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1D491B" w:rsidP="002913D8">
      <w:pPr>
        <w:jc w:val="center"/>
        <w:rPr>
          <w:rFonts w:ascii="Arial" w:hAnsi="Arial" w:cs="Arial"/>
          <w:b/>
          <w:sz w:val="32"/>
          <w:szCs w:val="32"/>
        </w:rPr>
      </w:pPr>
      <w:r>
        <w:rPr>
          <w:rFonts w:ascii="Arial" w:hAnsi="Arial" w:cs="Arial"/>
          <w:b/>
          <w:sz w:val="32"/>
          <w:szCs w:val="32"/>
        </w:rPr>
        <w:t>December 2016/January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bookmarkStart w:id="3" w:name="_GoBack"/>
      <w:bookmarkEnd w:id="3"/>
    </w:p>
    <w:p w:rsidR="006A4F10" w:rsidRDefault="001D491B" w:rsidP="002913D8">
      <w:pPr>
        <w:jc w:val="center"/>
        <w:rPr>
          <w:rFonts w:ascii="Arial" w:hAnsi="Arial" w:cs="Arial"/>
          <w:b/>
          <w:i/>
          <w:sz w:val="36"/>
          <w:szCs w:val="36"/>
        </w:rPr>
      </w:pPr>
      <w:r>
        <w:rPr>
          <w:rFonts w:ascii="Arial" w:hAnsi="Arial" w:cs="Arial"/>
          <w:b/>
          <w:i/>
          <w:sz w:val="36"/>
          <w:szCs w:val="36"/>
        </w:rPr>
        <w:t>The Flint Water Crisis: What’s Really Going On?</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D5C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6012267" w:history="1">
        <w:r w:rsidR="00ED5C98" w:rsidRPr="000C7D49">
          <w:rPr>
            <w:rStyle w:val="Hyperlink"/>
          </w:rPr>
          <w:t>About the Guide</w:t>
        </w:r>
        <w:r w:rsidR="00ED5C98">
          <w:rPr>
            <w:webHidden/>
          </w:rPr>
          <w:tab/>
        </w:r>
        <w:r w:rsidR="00ED5C98">
          <w:rPr>
            <w:webHidden/>
          </w:rPr>
          <w:fldChar w:fldCharType="begin"/>
        </w:r>
        <w:r w:rsidR="00ED5C98">
          <w:rPr>
            <w:webHidden/>
          </w:rPr>
          <w:instrText xml:space="preserve"> PAGEREF _Toc466012267 \h </w:instrText>
        </w:r>
        <w:r w:rsidR="00ED5C98">
          <w:rPr>
            <w:webHidden/>
          </w:rPr>
        </w:r>
        <w:r w:rsidR="00ED5C98">
          <w:rPr>
            <w:webHidden/>
          </w:rPr>
          <w:fldChar w:fldCharType="separate"/>
        </w:r>
        <w:r w:rsidR="00ED5C98">
          <w:rPr>
            <w:webHidden/>
          </w:rPr>
          <w:t>2</w:t>
        </w:r>
        <w:r w:rsidR="00ED5C98">
          <w:rPr>
            <w:webHidden/>
          </w:rPr>
          <w:fldChar w:fldCharType="end"/>
        </w:r>
      </w:hyperlink>
    </w:p>
    <w:p w:rsidR="00ED5C98" w:rsidRDefault="00B616E6">
      <w:pPr>
        <w:pStyle w:val="TOC1"/>
        <w:rPr>
          <w:rFonts w:asciiTheme="minorHAnsi" w:eastAsiaTheme="minorEastAsia" w:hAnsiTheme="minorHAnsi" w:cstheme="minorBidi"/>
          <w:b w:val="0"/>
          <w:sz w:val="22"/>
          <w:szCs w:val="22"/>
        </w:rPr>
      </w:pPr>
      <w:hyperlink w:anchor="_Toc466012268" w:history="1">
        <w:r w:rsidR="00ED5C98" w:rsidRPr="000C7D49">
          <w:rPr>
            <w:rStyle w:val="Hyperlink"/>
          </w:rPr>
          <w:t>Background Information</w:t>
        </w:r>
        <w:r w:rsidR="00ED5C98">
          <w:rPr>
            <w:webHidden/>
          </w:rPr>
          <w:tab/>
        </w:r>
        <w:r w:rsidR="00ED5C98">
          <w:rPr>
            <w:webHidden/>
          </w:rPr>
          <w:fldChar w:fldCharType="begin"/>
        </w:r>
        <w:r w:rsidR="00ED5C98">
          <w:rPr>
            <w:webHidden/>
          </w:rPr>
          <w:instrText xml:space="preserve"> PAGEREF _Toc466012268 \h </w:instrText>
        </w:r>
        <w:r w:rsidR="00ED5C98">
          <w:rPr>
            <w:webHidden/>
          </w:rPr>
        </w:r>
        <w:r w:rsidR="00ED5C98">
          <w:rPr>
            <w:webHidden/>
          </w:rPr>
          <w:fldChar w:fldCharType="separate"/>
        </w:r>
        <w:r w:rsidR="00ED5C98">
          <w:rPr>
            <w:webHidden/>
          </w:rPr>
          <w:t>3</w:t>
        </w:r>
        <w:r w:rsidR="00ED5C98">
          <w:rPr>
            <w:webHidden/>
          </w:rPr>
          <w:fldChar w:fldCharType="end"/>
        </w:r>
      </w:hyperlink>
    </w:p>
    <w:p w:rsidR="00ED5C98" w:rsidRDefault="00B616E6">
      <w:pPr>
        <w:pStyle w:val="TOC1"/>
        <w:rPr>
          <w:rFonts w:asciiTheme="minorHAnsi" w:eastAsiaTheme="minorEastAsia" w:hAnsiTheme="minorHAnsi" w:cstheme="minorBidi"/>
          <w:b w:val="0"/>
          <w:sz w:val="22"/>
          <w:szCs w:val="22"/>
        </w:rPr>
      </w:pPr>
      <w:hyperlink w:anchor="_Toc466012269" w:history="1">
        <w:r w:rsidR="00ED5C98" w:rsidRPr="000C7D49">
          <w:rPr>
            <w:rStyle w:val="Hyperlink"/>
          </w:rPr>
          <w:t>References</w:t>
        </w:r>
        <w:r w:rsidR="00ED5C98">
          <w:rPr>
            <w:webHidden/>
          </w:rPr>
          <w:tab/>
        </w:r>
        <w:r w:rsidR="00ED5C98">
          <w:rPr>
            <w:webHidden/>
          </w:rPr>
          <w:fldChar w:fldCharType="begin"/>
        </w:r>
        <w:r w:rsidR="00ED5C98">
          <w:rPr>
            <w:webHidden/>
          </w:rPr>
          <w:instrText xml:space="preserve"> PAGEREF _Toc466012269 \h </w:instrText>
        </w:r>
        <w:r w:rsidR="00ED5C98">
          <w:rPr>
            <w:webHidden/>
          </w:rPr>
        </w:r>
        <w:r w:rsidR="00ED5C98">
          <w:rPr>
            <w:webHidden/>
          </w:rPr>
          <w:fldChar w:fldCharType="separate"/>
        </w:r>
        <w:r w:rsidR="00ED5C98">
          <w:rPr>
            <w:webHidden/>
          </w:rPr>
          <w:t>19</w:t>
        </w:r>
        <w:r w:rsidR="00ED5C98">
          <w:rPr>
            <w:webHidden/>
          </w:rPr>
          <w:fldChar w:fldCharType="end"/>
        </w:r>
      </w:hyperlink>
    </w:p>
    <w:p w:rsidR="00ED5C98" w:rsidRDefault="00B616E6">
      <w:pPr>
        <w:pStyle w:val="TOC1"/>
        <w:rPr>
          <w:rFonts w:asciiTheme="minorHAnsi" w:eastAsiaTheme="minorEastAsia" w:hAnsiTheme="minorHAnsi" w:cstheme="minorBidi"/>
          <w:b w:val="0"/>
          <w:sz w:val="22"/>
          <w:szCs w:val="22"/>
        </w:rPr>
      </w:pPr>
      <w:hyperlink w:anchor="_Toc466012270" w:history="1">
        <w:r w:rsidR="00ED5C98" w:rsidRPr="000C7D49">
          <w:rPr>
            <w:rStyle w:val="Hyperlink"/>
          </w:rPr>
          <w:t>Web Sites for Additional Information</w:t>
        </w:r>
        <w:r w:rsidR="00ED5C98">
          <w:rPr>
            <w:webHidden/>
          </w:rPr>
          <w:tab/>
        </w:r>
        <w:r w:rsidR="00ED5C98">
          <w:rPr>
            <w:webHidden/>
          </w:rPr>
          <w:fldChar w:fldCharType="begin"/>
        </w:r>
        <w:r w:rsidR="00ED5C98">
          <w:rPr>
            <w:webHidden/>
          </w:rPr>
          <w:instrText xml:space="preserve"> PAGEREF _Toc466012270 \h </w:instrText>
        </w:r>
        <w:r w:rsidR="00ED5C98">
          <w:rPr>
            <w:webHidden/>
          </w:rPr>
        </w:r>
        <w:r w:rsidR="00ED5C98">
          <w:rPr>
            <w:webHidden/>
          </w:rPr>
          <w:fldChar w:fldCharType="separate"/>
        </w:r>
        <w:r w:rsidR="00ED5C98">
          <w:rPr>
            <w:webHidden/>
          </w:rPr>
          <w:t>20</w:t>
        </w:r>
        <w:r w:rsidR="00ED5C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601226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6012268"/>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ED5C98" w:rsidRPr="00EC6646" w:rsidRDefault="00ED5C98" w:rsidP="00ED5C98">
      <w:pPr>
        <w:rPr>
          <w:rFonts w:ascii="Arial" w:hAnsi="Arial" w:cs="Arial"/>
          <w:b/>
        </w:rPr>
      </w:pPr>
      <w:r w:rsidRPr="00EC6646">
        <w:rPr>
          <w:rFonts w:ascii="Arial" w:hAnsi="Arial" w:cs="Arial"/>
          <w:b/>
        </w:rPr>
        <w:t xml:space="preserve">History of </w:t>
      </w:r>
      <w:r>
        <w:rPr>
          <w:rFonts w:ascii="Arial" w:hAnsi="Arial" w:cs="Arial"/>
          <w:b/>
        </w:rPr>
        <w:t>d</w:t>
      </w:r>
      <w:r w:rsidRPr="00EC6646">
        <w:rPr>
          <w:rFonts w:ascii="Arial" w:hAnsi="Arial" w:cs="Arial"/>
          <w:b/>
        </w:rPr>
        <w:t xml:space="preserve">rinking </w:t>
      </w:r>
      <w:r>
        <w:rPr>
          <w:rFonts w:ascii="Arial" w:hAnsi="Arial" w:cs="Arial"/>
          <w:b/>
        </w:rPr>
        <w:t>w</w:t>
      </w:r>
      <w:r w:rsidRPr="00EC6646">
        <w:rPr>
          <w:rFonts w:ascii="Arial" w:hAnsi="Arial" w:cs="Arial"/>
          <w:b/>
        </w:rPr>
        <w:t xml:space="preserve">ater </w:t>
      </w:r>
      <w:r>
        <w:rPr>
          <w:rFonts w:ascii="Arial" w:hAnsi="Arial" w:cs="Arial"/>
          <w:b/>
        </w:rPr>
        <w:t>t</w:t>
      </w:r>
      <w:r w:rsidRPr="00EC6646">
        <w:rPr>
          <w:rFonts w:ascii="Arial" w:hAnsi="Arial" w:cs="Arial"/>
          <w:b/>
        </w:rPr>
        <w:t>reatment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Today we assume that the city-supplied tap water is safe. We feel we can drink the water without contracting a waterborne disease or becoming ill. We assume the water has gone through some purification and disinfection processes. In history, this is a relatively new phenomenon.</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9264" behindDoc="0" locked="0" layoutInCell="1" allowOverlap="1" wp14:anchorId="404AA811" wp14:editId="0B1E6CBF">
                <wp:simplePos x="0" y="0"/>
                <wp:positionH relativeFrom="column">
                  <wp:posOffset>3232150</wp:posOffset>
                </wp:positionH>
                <wp:positionV relativeFrom="paragraph">
                  <wp:posOffset>246380</wp:posOffset>
                </wp:positionV>
                <wp:extent cx="2606040" cy="2985135"/>
                <wp:effectExtent l="0" t="0" r="3810" b="5715"/>
                <wp:wrapSquare wrapText="bothSides"/>
                <wp:docPr id="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985135"/>
                          <a:chOff x="1404" y="7422"/>
                          <a:chExt cx="4104" cy="4701"/>
                        </a:xfrm>
                      </wpg:grpSpPr>
                      <wps:wsp>
                        <wps:cNvPr id="38" name="Text Box 2"/>
                        <wps:cNvSpPr txBox="1">
                          <a:spLocks noChangeArrowheads="1"/>
                        </wps:cNvSpPr>
                        <wps:spPr bwMode="auto">
                          <a:xfrm>
                            <a:off x="1404" y="10075"/>
                            <a:ext cx="3570" cy="2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C98" w:rsidRPr="00D67714" w:rsidRDefault="00ED5C98" w:rsidP="00ED5C98">
                              <w:pPr>
                                <w:jc w:val="center"/>
                                <w:rPr>
                                  <w:rStyle w:val="Emphasis"/>
                                  <w:rFonts w:ascii="Calibri" w:hAnsi="Calibri" w:cs="Calibri"/>
                                  <w:sz w:val="22"/>
                                  <w:szCs w:val="22"/>
                                  <w:shd w:val="clear" w:color="auto" w:fill="FFFFFF"/>
                                </w:rPr>
                              </w:pPr>
                              <w:r w:rsidRPr="00D67714">
                                <w:rPr>
                                  <w:rStyle w:val="Emphasis"/>
                                  <w:rFonts w:ascii="Calibri" w:hAnsi="Calibri" w:cs="Calibri"/>
                                  <w:sz w:val="22"/>
                                  <w:szCs w:val="22"/>
                                  <w:shd w:val="clear" w:color="auto" w:fill="FFFFFF"/>
                                </w:rPr>
                                <w:t xml:space="preserve">This ancient Egyptian clarifying device was found pictured on the wall of the tomb of </w:t>
                              </w:r>
                              <w:proofErr w:type="spellStart"/>
                              <w:r w:rsidRPr="00D67714">
                                <w:rPr>
                                  <w:rStyle w:val="Emphasis"/>
                                  <w:rFonts w:ascii="Calibri" w:hAnsi="Calibri" w:cs="Calibri"/>
                                  <w:sz w:val="22"/>
                                  <w:szCs w:val="22"/>
                                  <w:shd w:val="clear" w:color="auto" w:fill="FFFFFF"/>
                                </w:rPr>
                                <w:t>Amenophis</w:t>
                              </w:r>
                              <w:proofErr w:type="spellEnd"/>
                              <w:r w:rsidRPr="00D67714">
                                <w:rPr>
                                  <w:rStyle w:val="Emphasis"/>
                                  <w:rFonts w:ascii="Calibri" w:hAnsi="Calibri" w:cs="Calibri"/>
                                  <w:sz w:val="22"/>
                                  <w:szCs w:val="22"/>
                                  <w:shd w:val="clear" w:color="auto" w:fill="FFFFFF"/>
                                </w:rPr>
                                <w:t xml:space="preserve"> II at Thebes. The inscription was carved in 1450 B.C.</w:t>
                              </w:r>
                            </w:p>
                            <w:p w:rsidR="00ED5C98" w:rsidRPr="00D67714" w:rsidRDefault="00ED5C98" w:rsidP="00ED5C98">
                              <w:pPr>
                                <w:rPr>
                                  <w:rStyle w:val="Emphasis"/>
                                  <w:rFonts w:ascii="Calibri" w:hAnsi="Calibri" w:cs="Calibri"/>
                                  <w:color w:val="676767"/>
                                  <w:sz w:val="6"/>
                                  <w:szCs w:val="6"/>
                                  <w:shd w:val="clear" w:color="auto" w:fill="FFFFFF"/>
                                </w:rPr>
                              </w:pPr>
                            </w:p>
                            <w:p w:rsidR="00ED5C98" w:rsidRPr="00ED5C98" w:rsidRDefault="00B616E6" w:rsidP="00ED5C98">
                              <w:pPr>
                                <w:rPr>
                                  <w:rFonts w:ascii="Calibri" w:hAnsi="Calibri" w:cs="Calibri"/>
                                  <w:i/>
                                  <w:sz w:val="20"/>
                                  <w:szCs w:val="20"/>
                                </w:rPr>
                              </w:pPr>
                              <w:hyperlink r:id="rId13" w:history="1">
                                <w:r w:rsidR="00ED5C98" w:rsidRPr="00D67714">
                                  <w:rPr>
                                    <w:rStyle w:val="Hyperlink"/>
                                    <w:rFonts w:ascii="Calibri" w:hAnsi="Calibri" w:cs="Calibri"/>
                                    <w:i/>
                                    <w:sz w:val="20"/>
                                    <w:szCs w:val="20"/>
                                  </w:rPr>
                                  <w:t>http://www.buffalowater.org/Quality/Treatment/WaterTreatmentHistory</w:t>
                                </w:r>
                              </w:hyperlink>
                            </w:p>
                          </w:txbxContent>
                        </wps:txbx>
                        <wps:bodyPr rot="0" vert="horz" wrap="square" lIns="91440" tIns="45720" rIns="91440" bIns="45720" anchor="t" anchorCtr="0" upright="1">
                          <a:spAutoFit/>
                        </wps:bodyPr>
                      </wps:wsp>
                      <pic:pic xmlns:pic="http://schemas.openxmlformats.org/drawingml/2006/picture">
                        <pic:nvPicPr>
                          <pic:cNvPr id="39" name="Picture 1" descr="Ancient Dev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7422"/>
                            <a:ext cx="4068"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4AA811" id="Group 42" o:spid="_x0000_s1026" style="position:absolute;margin-left:254.5pt;margin-top:19.4pt;width:205.2pt;height:235.05pt;z-index:251659264" coordorigin="1404,7422" coordsize="4104,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">
                <v:shapetype id="_x0000_t202" coordsize="21600,21600" o:spt="202" path="m,l,21600r21600,l21600,xe">
                  <v:stroke joinstyle="miter"/>
                  <v:path gradientshapeok="t" o:connecttype="rect"/>
                </v:shapetype>
                <v:shape id="Text Box 2" o:spid="_x0000_s1027" type="#_x0000_t202" style="position:absolute;left:1404;top:10075;width:357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ED5C98" w:rsidRPr="00D67714" w:rsidRDefault="00ED5C98" w:rsidP="00ED5C98">
                        <w:pPr>
                          <w:jc w:val="center"/>
                          <w:rPr>
                            <w:rStyle w:val="Emphasis"/>
                            <w:rFonts w:ascii="Calibri" w:hAnsi="Calibri" w:cs="Calibri"/>
                            <w:sz w:val="22"/>
                            <w:szCs w:val="22"/>
                            <w:shd w:val="clear" w:color="auto" w:fill="FFFFFF"/>
                          </w:rPr>
                        </w:pPr>
                        <w:r w:rsidRPr="00D67714">
                          <w:rPr>
                            <w:rStyle w:val="Emphasis"/>
                            <w:rFonts w:ascii="Calibri" w:hAnsi="Calibri" w:cs="Calibri"/>
                            <w:sz w:val="22"/>
                            <w:szCs w:val="22"/>
                            <w:shd w:val="clear" w:color="auto" w:fill="FFFFFF"/>
                          </w:rPr>
                          <w:t xml:space="preserve">This ancient Egyptian clarifying device was found pictured on the wall of the tomb of </w:t>
                        </w:r>
                        <w:proofErr w:type="spellStart"/>
                        <w:r w:rsidRPr="00D67714">
                          <w:rPr>
                            <w:rStyle w:val="Emphasis"/>
                            <w:rFonts w:ascii="Calibri" w:hAnsi="Calibri" w:cs="Calibri"/>
                            <w:sz w:val="22"/>
                            <w:szCs w:val="22"/>
                            <w:shd w:val="clear" w:color="auto" w:fill="FFFFFF"/>
                          </w:rPr>
                          <w:t>Amenophis</w:t>
                        </w:r>
                        <w:proofErr w:type="spellEnd"/>
                        <w:r w:rsidRPr="00D67714">
                          <w:rPr>
                            <w:rStyle w:val="Emphasis"/>
                            <w:rFonts w:ascii="Calibri" w:hAnsi="Calibri" w:cs="Calibri"/>
                            <w:sz w:val="22"/>
                            <w:szCs w:val="22"/>
                            <w:shd w:val="clear" w:color="auto" w:fill="FFFFFF"/>
                          </w:rPr>
                          <w:t xml:space="preserve"> II at Thebes. The inscription was carved in 1450 B.C.</w:t>
                        </w:r>
                      </w:p>
                      <w:p w:rsidR="00ED5C98" w:rsidRPr="00D67714" w:rsidRDefault="00ED5C98" w:rsidP="00ED5C98">
                        <w:pPr>
                          <w:rPr>
                            <w:rStyle w:val="Emphasis"/>
                            <w:rFonts w:ascii="Calibri" w:hAnsi="Calibri" w:cs="Calibri"/>
                            <w:color w:val="676767"/>
                            <w:sz w:val="6"/>
                            <w:szCs w:val="6"/>
                            <w:shd w:val="clear" w:color="auto" w:fill="FFFFFF"/>
                          </w:rPr>
                        </w:pPr>
                      </w:p>
                      <w:p w:rsidR="00ED5C98" w:rsidRPr="00ED5C98" w:rsidRDefault="00ED5C98" w:rsidP="00ED5C98">
                        <w:pPr>
                          <w:rPr>
                            <w:rFonts w:ascii="Calibri" w:hAnsi="Calibri" w:cs="Calibri"/>
                            <w:i/>
                            <w:sz w:val="20"/>
                            <w:szCs w:val="20"/>
                          </w:rPr>
                        </w:pPr>
                        <w:hyperlink r:id="rId15" w:history="1">
                          <w:r w:rsidRPr="00D67714">
                            <w:rPr>
                              <w:rStyle w:val="Hyperlink"/>
                              <w:rFonts w:ascii="Calibri" w:hAnsi="Calibri" w:cs="Calibri"/>
                              <w:i/>
                              <w:sz w:val="20"/>
                              <w:szCs w:val="20"/>
                            </w:rPr>
                            <w:t>http://www.buffalowater.org/Quality/Treatment/WaterTreatmentHistory</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ncient Device" style="position:absolute;left:1440;top:7422;width:4068;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tWnDAAAA2wAAAA8AAABkcnMvZG93bnJldi54bWxEj1uLwjAUhN8X/A/hCL6tqRbKWo0iguw+&#10;CMt6eT80pxdtTkoTY/33ZmFhH4eZ+YZZbQbTikC9aywrmE0TEMSF1Q1XCs6n/fsHCOeRNbaWScGT&#10;HGzWo7cV5to++IfC0VciQtjlqKD2vsuldEVNBt3UdsTRK21v0EfZV1L3+Ihw08p5kmTSYMNxocaO&#10;djUVt+PdKPjODuntUuwuOsnSUIbPIK/7UqnJeNguQXga/H/4r/2lFaQL+P0Sf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a1acMAAADbAAAADwAAAAAAAAAAAAAAAACf&#10;AgAAZHJzL2Rvd25yZXYueG1sUEsFBgAAAAAEAAQA9wAAAI8DAAAAAA==&#10;">
                  <v:imagedata r:id="rId16" o:title="Ancient Device"/>
                </v:shape>
                <w10:wrap type="square"/>
              </v:group>
            </w:pict>
          </mc:Fallback>
        </mc:AlternateContent>
      </w:r>
      <w:r>
        <w:rPr>
          <w:rFonts w:ascii="Arial" w:hAnsi="Arial" w:cs="Arial"/>
          <w:sz w:val="22"/>
          <w:szCs w:val="22"/>
        </w:rPr>
        <w:tab/>
        <w:t>Civilizations have generally been established around sources of water, so the importance of water for drinking and other uses has long been understood; however, the quality of the water was not understood or appreciated. The treatment of water in these early times was focused only on the aesthetic qualities. They wanted to improve the smell, the taste and the color of the water that was used.</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As early as 2000 BC, the writings of the Sanskrit and Greeks recommended water treatment methods. They knew that heating the water might purify it. They also used sand and gravel filtration, as well as leaving water in the sun and straining it. By 1500 BC, the Egyptians discovered the concept of coagulation. They used alum to cause suspended particles to settle out. Pictures of this process were found on the tombs of </w:t>
      </w:r>
      <w:proofErr w:type="spellStart"/>
      <w:r>
        <w:rPr>
          <w:rFonts w:ascii="Arial" w:hAnsi="Arial" w:cs="Arial"/>
          <w:sz w:val="22"/>
          <w:szCs w:val="22"/>
        </w:rPr>
        <w:t>Amenophis</w:t>
      </w:r>
      <w:proofErr w:type="spellEnd"/>
      <w:r>
        <w:rPr>
          <w:rFonts w:ascii="Arial" w:hAnsi="Arial" w:cs="Arial"/>
          <w:sz w:val="22"/>
          <w:szCs w:val="22"/>
        </w:rPr>
        <w:t xml:space="preserve"> II and Ramses II (see illustration at right).</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noProof/>
        </w:rPr>
        <w:drawing>
          <wp:anchor distT="0" distB="0" distL="114300" distR="114300" simplePos="0" relativeHeight="251660288" behindDoc="0" locked="0" layoutInCell="1" allowOverlap="1" wp14:anchorId="293E8353" wp14:editId="5E40D9DF">
            <wp:simplePos x="0" y="0"/>
            <wp:positionH relativeFrom="column">
              <wp:posOffset>38100</wp:posOffset>
            </wp:positionH>
            <wp:positionV relativeFrom="paragraph">
              <wp:posOffset>216535</wp:posOffset>
            </wp:positionV>
            <wp:extent cx="2724150" cy="1816100"/>
            <wp:effectExtent l="0" t="0" r="0" b="0"/>
            <wp:wrapSquare wrapText="bothSides"/>
            <wp:docPr id="43" name="Picture 2" descr="Roman Aque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 Aqueduc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Greek scientist Hippocrates believed that, if water smelled and tasted clean, it was good for the body. He invented the process of sieving water and created the first bag filter, which trapped sediments that caused bad odors and color. During 300–200 BC, the Romans built the first aqueducts, which supplied Rome with one million cubic meters of water daily.</w:t>
      </w:r>
    </w:p>
    <w:p w:rsidR="00ED5C98" w:rsidRPr="00C95B11" w:rsidRDefault="00ED5C98" w:rsidP="00ED5C98">
      <w:pPr>
        <w:rPr>
          <w:rFonts w:ascii="Arial" w:hAnsi="Arial" w:cs="Arial"/>
          <w:noProof/>
          <w:sz w:val="16"/>
          <w:szCs w:val="16"/>
        </w:rPr>
      </w:pPr>
    </w:p>
    <w:p w:rsidR="00ED5C98" w:rsidRPr="00C95B11" w:rsidRDefault="00ED5C98" w:rsidP="00ED5C98">
      <w:pPr>
        <w:rPr>
          <w:rFonts w:ascii="Arial" w:hAnsi="Arial" w:cs="Arial"/>
          <w:sz w:val="16"/>
          <w:szCs w:val="16"/>
        </w:rPr>
      </w:pPr>
    </w:p>
    <w:p w:rsidR="00ED5C98" w:rsidRDefault="00ED5C98" w:rsidP="00ED5C98">
      <w:pPr>
        <w:rPr>
          <w:rFonts w:ascii="Calibri" w:hAnsi="Calibri" w:cs="Calibri"/>
          <w:i/>
          <w:sz w:val="22"/>
          <w:szCs w:val="20"/>
        </w:rPr>
      </w:pPr>
      <w:r w:rsidRPr="0052751C">
        <w:rPr>
          <w:rFonts w:ascii="Calibri" w:hAnsi="Calibri" w:cs="Calibri"/>
          <w:i/>
          <w:sz w:val="22"/>
          <w:szCs w:val="20"/>
        </w:rPr>
        <w:t>Roman aqueducts</w:t>
      </w:r>
    </w:p>
    <w:p w:rsidR="00ED5C98" w:rsidRPr="0052751C" w:rsidRDefault="00ED5C98" w:rsidP="00ED5C98">
      <w:pPr>
        <w:rPr>
          <w:rFonts w:ascii="Calibri" w:hAnsi="Calibri" w:cs="Calibri"/>
          <w:i/>
          <w:sz w:val="6"/>
          <w:szCs w:val="6"/>
        </w:rPr>
      </w:pPr>
    </w:p>
    <w:p w:rsidR="00ED5C98" w:rsidRDefault="00B616E6" w:rsidP="00ED5C98">
      <w:pPr>
        <w:rPr>
          <w:rFonts w:ascii="Calibri" w:hAnsi="Calibri" w:cs="Calibri"/>
          <w:i/>
          <w:sz w:val="20"/>
          <w:szCs w:val="20"/>
        </w:rPr>
      </w:pPr>
      <w:hyperlink r:id="rId18" w:history="1">
        <w:r w:rsidR="00ED5C98" w:rsidRPr="0052751C">
          <w:rPr>
            <w:rStyle w:val="Hyperlink"/>
            <w:rFonts w:ascii="Calibri" w:hAnsi="Calibri" w:cs="Calibri"/>
            <w:i/>
            <w:sz w:val="20"/>
            <w:szCs w:val="20"/>
          </w:rPr>
          <w:t>http://www.kidsdiscover.com/quick-reads/roman-aqueducts-dawn-plumbing/</w:t>
        </w:r>
      </w:hyperlink>
    </w:p>
    <w:p w:rsidR="00ED5C98" w:rsidRDefault="00ED5C98" w:rsidP="00ED5C98">
      <w:pPr>
        <w:rPr>
          <w:rFonts w:ascii="Arial" w:hAnsi="Arial" w:cs="Arial"/>
          <w:sz w:val="22"/>
          <w:szCs w:val="22"/>
        </w:rPr>
      </w:pPr>
    </w:p>
    <w:p w:rsidR="00ED5C98" w:rsidRPr="00C7540D"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During the </w:t>
      </w:r>
      <w:proofErr w:type="gramStart"/>
      <w:r>
        <w:rPr>
          <w:rFonts w:ascii="Arial" w:hAnsi="Arial" w:cs="Arial"/>
          <w:sz w:val="22"/>
          <w:szCs w:val="22"/>
        </w:rPr>
        <w:t>Middle</w:t>
      </w:r>
      <w:proofErr w:type="gramEnd"/>
      <w:r>
        <w:rPr>
          <w:rFonts w:ascii="Arial" w:hAnsi="Arial" w:cs="Arial"/>
          <w:sz w:val="22"/>
          <w:szCs w:val="22"/>
        </w:rPr>
        <w:t xml:space="preserve"> Ages, also called the Dark Ages (500-1500 AD), there was a lack of scientific innovations and experimentation, so water treatment and its importance was ignored. In 1627, Sir Francis Bacon experimented with a type of sand filtration to remove salt from seawater. His experiments were not successful, but his work did revive an interest in the treatment of water. In the 1670s, Anton van Leeuwenhoek created the first microscope with </w:t>
      </w:r>
      <w:r>
        <w:rPr>
          <w:rFonts w:ascii="Arial" w:hAnsi="Arial" w:cs="Arial"/>
          <w:sz w:val="22"/>
          <w:szCs w:val="22"/>
        </w:rPr>
        <w:lastRenderedPageBreak/>
        <w:t>lenses that he ground and polished to increase the magnification. His invention allowed him to be the first to observe microorganisms in water. By the 1700s, water filters made from wool, sponge and charcoal were commonly used to remove particles.</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Slow sand filtration was being used regularly in Europe by the 1800s. In 1804, Robert Thom designed the first municipal water treatment plant in Scotland. It was based on slow sand filtration and initially the water was distributed from the plant to customers by horse and cart. Within three years they installed water pipes. Dr. John Snow proved that cholera was spread through water in 1855. He determined that cholera epidemics were less severe where water went through slow sand filtration. Dr. Snow used chlorine to purify the water, which began the use of water disinfectants. During the late 1880s, Louis Pasteur described a “germ theory” of disease in which microscopic organisms could transmit disease through materials like water.</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As a result of this flurry of research, by the late 19</w:t>
      </w:r>
      <w:r w:rsidRPr="004818D2">
        <w:rPr>
          <w:rFonts w:ascii="Arial" w:hAnsi="Arial" w:cs="Arial"/>
          <w:sz w:val="22"/>
          <w:szCs w:val="22"/>
          <w:vertAlign w:val="superscript"/>
        </w:rPr>
        <w:t>th</w:t>
      </w:r>
      <w:r>
        <w:rPr>
          <w:rFonts w:ascii="Arial" w:hAnsi="Arial" w:cs="Arial"/>
          <w:sz w:val="22"/>
          <w:szCs w:val="22"/>
        </w:rPr>
        <w:t xml:space="preserve"> and early 20</w:t>
      </w:r>
      <w:r w:rsidRPr="004818D2">
        <w:rPr>
          <w:rFonts w:ascii="Arial" w:hAnsi="Arial" w:cs="Arial"/>
          <w:sz w:val="22"/>
          <w:szCs w:val="22"/>
          <w:vertAlign w:val="superscript"/>
        </w:rPr>
        <w:t>th</w:t>
      </w:r>
      <w:r>
        <w:rPr>
          <w:rFonts w:ascii="Arial" w:hAnsi="Arial" w:cs="Arial"/>
          <w:sz w:val="22"/>
          <w:szCs w:val="22"/>
        </w:rPr>
        <w:t xml:space="preserve"> century, the focus regarding water quality centered on disease causing organisms. At this point, people realized that turbidity was not just an aesthetic problem, because the suspended particles held pathogens. America started building water treatment plants with large sand filters. It was found that coagulation and sedimentation techniques improved the filtration. This did reduce the incidence of typhoid and cholera epidemics.</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Chlorine was used as the primary disinfectant for the first time in the United States in Jersey City, New Jersey in 1908. Other disinfectants, such as ozone, were in use in Europe. The first federal regulation of drinking water occurred in 1914, when the U.S. Public Health Service established standards for the quality of drinking water. This only applied to water systems that provided water to interstate carriers such as trains. It wasn’t until the 1940s that the drinking water standards applied to municipal water systems. By the early 1970s, public health concerns not only involved pathogens, but people began to worry about industrial and agricultural chemicals that were found in the water supply. For example, in 1972, 36 chemicals were found in treated water taken from a treatment plant whose water supply was the Mississippi River. This inspired new legislation. The Clean Water Act of 1972 requires industrial plants to improve their waste procedures and limit the effect of contaminants on freshwater sources. The Safe Drinking Water Act of 1974 regulates public water systems, and it was adopted by all 50 states. This act was amended in 1986 and 1996. It is administered by the U.S. Environmental Protection Agency’s (EPA) Office of Ground Water and Drinking Water. The act specifies the contaminants that must be closely monitored in water. If the contaminants exceed the maximum contaminant levels allowed by the federal government, they must be reported to the residents.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It is believed that water treatment is one of the most significant public health advancements of the 20</w:t>
      </w:r>
      <w:r w:rsidRPr="00F97256">
        <w:rPr>
          <w:rFonts w:ascii="Arial" w:hAnsi="Arial" w:cs="Arial"/>
          <w:sz w:val="22"/>
          <w:szCs w:val="22"/>
          <w:vertAlign w:val="superscript"/>
        </w:rPr>
        <w:t>th</w:t>
      </w:r>
      <w:r>
        <w:rPr>
          <w:rFonts w:ascii="Arial" w:hAnsi="Arial" w:cs="Arial"/>
          <w:sz w:val="22"/>
          <w:szCs w:val="22"/>
        </w:rPr>
        <w:t xml:space="preserve"> century.</w:t>
      </w:r>
    </w:p>
    <w:p w:rsidR="00ED5C98" w:rsidRDefault="00ED5C98" w:rsidP="00ED5C98">
      <w:pPr>
        <w:rPr>
          <w:rFonts w:ascii="Arial" w:hAnsi="Arial" w:cs="Arial"/>
          <w:sz w:val="22"/>
          <w:szCs w:val="22"/>
        </w:rPr>
      </w:pPr>
    </w:p>
    <w:p w:rsidR="00ED5C98" w:rsidRPr="00EC6646" w:rsidRDefault="00ED5C98" w:rsidP="00ED5C98">
      <w:pPr>
        <w:rPr>
          <w:rFonts w:ascii="Arial" w:hAnsi="Arial" w:cs="Arial"/>
          <w:b/>
        </w:rPr>
      </w:pPr>
      <w:r w:rsidRPr="00EC6646">
        <w:rPr>
          <w:rFonts w:ascii="Arial" w:hAnsi="Arial" w:cs="Arial"/>
          <w:b/>
        </w:rPr>
        <w:t xml:space="preserve">Water </w:t>
      </w:r>
      <w:r>
        <w:rPr>
          <w:rFonts w:ascii="Arial" w:hAnsi="Arial" w:cs="Arial"/>
          <w:b/>
        </w:rPr>
        <w:t>t</w:t>
      </w:r>
      <w:r w:rsidRPr="00EC6646">
        <w:rPr>
          <w:rFonts w:ascii="Arial" w:hAnsi="Arial" w:cs="Arial"/>
          <w:b/>
        </w:rPr>
        <w:t xml:space="preserve">reatment </w:t>
      </w:r>
      <w:r>
        <w:rPr>
          <w:rFonts w:ascii="Arial" w:hAnsi="Arial" w:cs="Arial"/>
          <w:b/>
        </w:rPr>
        <w:t>p</w:t>
      </w:r>
      <w:r w:rsidRPr="00EC6646">
        <w:rPr>
          <w:rFonts w:ascii="Arial" w:hAnsi="Arial" w:cs="Arial"/>
          <w:b/>
        </w:rPr>
        <w:t>rocess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Drinking water in the United States is some of the safest in the world. In the U.S., drinking water generally comes either from surface water (rivers, lakes or streams) or from groundwater. Municipal water systems must treat the water to make it safe for us to drink and for other human uses. Today there are common steps that most municipalities use: screening, coagulation and flocculation, sedimentation, filtration, and disinfection.</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lastRenderedPageBreak/>
        <w:tab/>
      </w:r>
      <w:r w:rsidRPr="006A1A32">
        <w:rPr>
          <w:rFonts w:ascii="Arial" w:hAnsi="Arial" w:cs="Arial"/>
          <w:b/>
          <w:sz w:val="22"/>
          <w:szCs w:val="22"/>
        </w:rPr>
        <w:t>Screening</w:t>
      </w:r>
      <w:r>
        <w:rPr>
          <w:rFonts w:ascii="Arial" w:hAnsi="Arial" w:cs="Arial"/>
          <w:sz w:val="22"/>
          <w:szCs w:val="22"/>
        </w:rPr>
        <w:t xml:space="preserve"> is the first step in the process of cleaning water for drinking. Surface water contains large objects such as sticks, leaves, trash and fish that can clog the water treatment system. Large screens cover the water intake pipes and prevent the debris from entering the plant. These screens need to be cleaned periodically so they do not slow the intake of the water.</w:t>
      </w:r>
    </w:p>
    <w:p w:rsidR="00ED5C98" w:rsidRDefault="00ED5C98" w:rsidP="00ED5C98">
      <w:pPr>
        <w:rPr>
          <w:rFonts w:ascii="Arial" w:hAnsi="Arial" w:cs="Arial"/>
          <w:sz w:val="22"/>
          <w:szCs w:val="22"/>
        </w:rPr>
      </w:pPr>
    </w:p>
    <w:p w:rsidR="00ED5C98" w:rsidRDefault="00ED5C98" w:rsidP="00ED5C98">
      <w:pPr>
        <w:ind w:left="720"/>
        <w:rPr>
          <w:rFonts w:ascii="Arial" w:hAnsi="Arial" w:cs="Arial"/>
          <w:sz w:val="22"/>
          <w:szCs w:val="22"/>
        </w:rPr>
      </w:pPr>
      <w:r w:rsidRPr="00F31C30">
        <w:rPr>
          <w:noProof/>
        </w:rPr>
        <w:drawing>
          <wp:inline distT="0" distB="0" distL="0" distR="0" wp14:anchorId="78F32E3A" wp14:editId="24416EB1">
            <wp:extent cx="5012690" cy="2065655"/>
            <wp:effectExtent l="0" t="0" r="0" b="0"/>
            <wp:docPr id="21" name="Picture 1" descr="m3_f2_inscrn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_f2_inscrn_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690" cy="2065655"/>
                    </a:xfrm>
                    <a:prstGeom prst="rect">
                      <a:avLst/>
                    </a:prstGeom>
                    <a:noFill/>
                    <a:ln>
                      <a:noFill/>
                    </a:ln>
                  </pic:spPr>
                </pic:pic>
              </a:graphicData>
            </a:graphic>
          </wp:inline>
        </w:drawing>
      </w:r>
    </w:p>
    <w:p w:rsidR="00ED5C98" w:rsidRPr="009E5CE6" w:rsidRDefault="00ED5C98" w:rsidP="00ED5C98">
      <w:pPr>
        <w:ind w:left="720" w:right="720"/>
        <w:rPr>
          <w:rFonts w:ascii="Calibri" w:hAnsi="Calibri" w:cs="Calibri"/>
          <w:i/>
          <w:sz w:val="6"/>
          <w:szCs w:val="6"/>
        </w:rPr>
      </w:pPr>
    </w:p>
    <w:p w:rsidR="00ED5C98" w:rsidRPr="0052751C" w:rsidRDefault="00ED5C98" w:rsidP="00ED5C98">
      <w:pPr>
        <w:ind w:left="720" w:right="720"/>
        <w:jc w:val="center"/>
        <w:rPr>
          <w:rFonts w:ascii="Calibri" w:hAnsi="Calibri" w:cs="Calibri"/>
          <w:i/>
          <w:sz w:val="22"/>
          <w:szCs w:val="22"/>
        </w:rPr>
      </w:pPr>
      <w:r w:rsidRPr="0052751C">
        <w:rPr>
          <w:rFonts w:ascii="Calibri" w:hAnsi="Calibri" w:cs="Calibri"/>
          <w:i/>
          <w:sz w:val="22"/>
          <w:szCs w:val="22"/>
        </w:rPr>
        <w:t>Water treatment screening process</w:t>
      </w:r>
    </w:p>
    <w:p w:rsidR="00ED5C98" w:rsidRPr="0052751C" w:rsidRDefault="00ED5C98" w:rsidP="00ED5C98">
      <w:pPr>
        <w:ind w:left="720"/>
        <w:rPr>
          <w:rFonts w:ascii="Calibri" w:hAnsi="Calibri" w:cs="Calibri"/>
          <w:i/>
          <w:sz w:val="6"/>
          <w:szCs w:val="6"/>
        </w:rPr>
      </w:pPr>
    </w:p>
    <w:p w:rsidR="00ED5C98" w:rsidRDefault="00ED5C98" w:rsidP="00ED5C98">
      <w:pPr>
        <w:ind w:left="720"/>
        <w:rPr>
          <w:rFonts w:ascii="Calibri" w:hAnsi="Calibri" w:cs="Calibri"/>
          <w:i/>
          <w:sz w:val="20"/>
          <w:szCs w:val="20"/>
        </w:rPr>
      </w:pPr>
      <w:r w:rsidRPr="0052751C">
        <w:rPr>
          <w:rFonts w:ascii="Calibri" w:hAnsi="Calibri" w:cs="Calibri"/>
          <w:i/>
          <w:sz w:val="20"/>
          <w:szCs w:val="20"/>
        </w:rPr>
        <w:t>(</w:t>
      </w:r>
      <w:hyperlink r:id="rId20" w:history="1">
        <w:r w:rsidRPr="0052751C">
          <w:rPr>
            <w:rStyle w:val="Hyperlink"/>
            <w:rFonts w:ascii="Calibri" w:hAnsi="Calibri" w:cs="Calibri"/>
            <w:i/>
            <w:sz w:val="20"/>
            <w:szCs w:val="20"/>
          </w:rPr>
          <w:t>http://www.tru.ca/trades/programs/water/watersafe/info-operators/water-treatment.html</w:t>
        </w:r>
      </w:hyperlink>
      <w:r w:rsidRPr="0052751C">
        <w:rPr>
          <w:rFonts w:ascii="Calibri" w:hAnsi="Calibri" w:cs="Calibri"/>
          <w:i/>
          <w:sz w:val="20"/>
          <w:szCs w:val="20"/>
        </w:rPr>
        <w:t>)</w:t>
      </w:r>
    </w:p>
    <w:p w:rsidR="00ED5C98" w:rsidRPr="00C95B11"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0"/>
          <w:szCs w:val="20"/>
        </w:rPr>
        <w:tab/>
      </w:r>
      <w:r w:rsidRPr="006A1A32">
        <w:rPr>
          <w:rFonts w:ascii="Arial" w:hAnsi="Arial" w:cs="Arial"/>
          <w:sz w:val="22"/>
          <w:szCs w:val="22"/>
        </w:rPr>
        <w:t xml:space="preserve">Small particles are able to pass </w:t>
      </w:r>
      <w:r>
        <w:rPr>
          <w:rFonts w:ascii="Arial" w:hAnsi="Arial" w:cs="Arial"/>
          <w:sz w:val="22"/>
          <w:szCs w:val="22"/>
        </w:rPr>
        <w:t xml:space="preserve">through </w:t>
      </w:r>
      <w:r w:rsidRPr="006A1A32">
        <w:rPr>
          <w:rFonts w:ascii="Arial" w:hAnsi="Arial" w:cs="Arial"/>
          <w:sz w:val="22"/>
          <w:szCs w:val="22"/>
        </w:rPr>
        <w:t>the screen and are frequently to</w:t>
      </w:r>
      <w:r>
        <w:rPr>
          <w:rFonts w:ascii="Arial" w:hAnsi="Arial" w:cs="Arial"/>
          <w:sz w:val="22"/>
          <w:szCs w:val="22"/>
        </w:rPr>
        <w:t xml:space="preserve">o small to settle out and, as a result, </w:t>
      </w:r>
      <w:r w:rsidRPr="006A1A32">
        <w:rPr>
          <w:rFonts w:ascii="Arial" w:hAnsi="Arial" w:cs="Arial"/>
          <w:sz w:val="22"/>
          <w:szCs w:val="22"/>
        </w:rPr>
        <w:t xml:space="preserve">make the water look cloudy, </w:t>
      </w:r>
      <w:r>
        <w:rPr>
          <w:rFonts w:ascii="Arial" w:hAnsi="Arial" w:cs="Arial"/>
          <w:sz w:val="22"/>
          <w:szCs w:val="22"/>
        </w:rPr>
        <w:t xml:space="preserve">forming a colloid. At this point, </w:t>
      </w:r>
      <w:r w:rsidRPr="00AC4234">
        <w:rPr>
          <w:rFonts w:ascii="Arial" w:hAnsi="Arial" w:cs="Arial"/>
          <w:b/>
          <w:sz w:val="22"/>
          <w:szCs w:val="22"/>
        </w:rPr>
        <w:t>coagulation and flocculation</w:t>
      </w:r>
      <w:r>
        <w:rPr>
          <w:rFonts w:ascii="Arial" w:hAnsi="Arial" w:cs="Arial"/>
          <w:sz w:val="22"/>
          <w:szCs w:val="22"/>
        </w:rPr>
        <w:t xml:space="preserve"> are used to remove these small particles. The suspended particles are neutral but are polar and have the negative charge on the outside. Since the suspended particles have the same negative charge on the surface they repel each other. To destabilize the colloids, chemicals called coagulants are added. These chemicals are generally higher-valence cationic salts of Al</w:t>
      </w:r>
      <w:r w:rsidRPr="00AC4234">
        <w:rPr>
          <w:rFonts w:ascii="Arial" w:hAnsi="Arial" w:cs="Arial"/>
          <w:sz w:val="22"/>
          <w:szCs w:val="22"/>
          <w:vertAlign w:val="superscript"/>
        </w:rPr>
        <w:t>+3</w:t>
      </w:r>
      <w:r>
        <w:rPr>
          <w:rFonts w:ascii="Arial" w:hAnsi="Arial" w:cs="Arial"/>
          <w:sz w:val="22"/>
          <w:szCs w:val="22"/>
        </w:rPr>
        <w:t xml:space="preserve"> or Fe</w:t>
      </w:r>
      <w:r w:rsidRPr="00AC4234">
        <w:rPr>
          <w:rFonts w:ascii="Arial" w:hAnsi="Arial" w:cs="Arial"/>
          <w:sz w:val="22"/>
          <w:szCs w:val="22"/>
          <w:vertAlign w:val="superscript"/>
        </w:rPr>
        <w:t>+3</w:t>
      </w:r>
      <w:r>
        <w:t>.</w:t>
      </w:r>
      <w:r>
        <w:rPr>
          <w:rFonts w:ascii="Arial" w:hAnsi="Arial" w:cs="Arial"/>
          <w:sz w:val="22"/>
          <w:szCs w:val="22"/>
        </w:rPr>
        <w:t xml:space="preserve"> (See diagram below.) The most commonly used substance is a solution of aluminum sulfate, </w:t>
      </w:r>
      <w:proofErr w:type="gramStart"/>
      <w:r>
        <w:rPr>
          <w:rFonts w:ascii="Arial" w:hAnsi="Arial" w:cs="Arial"/>
          <w:sz w:val="22"/>
          <w:szCs w:val="22"/>
        </w:rPr>
        <w:t>Al</w:t>
      </w:r>
      <w:r w:rsidRPr="00AC4234">
        <w:rPr>
          <w:rFonts w:ascii="Arial" w:hAnsi="Arial" w:cs="Arial"/>
          <w:sz w:val="22"/>
          <w:szCs w:val="22"/>
          <w:vertAlign w:val="subscript"/>
        </w:rPr>
        <w:t>2</w:t>
      </w:r>
      <w:r>
        <w:rPr>
          <w:rFonts w:ascii="Arial" w:hAnsi="Arial" w:cs="Arial"/>
          <w:sz w:val="22"/>
          <w:szCs w:val="22"/>
        </w:rPr>
        <w:t>(</w:t>
      </w:r>
      <w:proofErr w:type="gramEnd"/>
      <w:r>
        <w:rPr>
          <w:rFonts w:ascii="Arial" w:hAnsi="Arial" w:cs="Arial"/>
          <w:sz w:val="22"/>
          <w:szCs w:val="22"/>
        </w:rPr>
        <w:t>SO</w:t>
      </w:r>
      <w:r w:rsidRPr="00AC4234">
        <w:rPr>
          <w:rFonts w:ascii="Arial" w:hAnsi="Arial" w:cs="Arial"/>
          <w:sz w:val="22"/>
          <w:szCs w:val="22"/>
          <w:vertAlign w:val="subscript"/>
        </w:rPr>
        <w:t>4</w:t>
      </w:r>
      <w:r>
        <w:rPr>
          <w:rFonts w:ascii="Arial" w:hAnsi="Arial" w:cs="Arial"/>
          <w:sz w:val="22"/>
          <w:szCs w:val="22"/>
        </w:rPr>
        <w:t>)</w:t>
      </w:r>
      <w:r w:rsidRPr="00AC4234">
        <w:rPr>
          <w:rFonts w:ascii="Arial" w:hAnsi="Arial" w:cs="Arial"/>
          <w:sz w:val="22"/>
          <w:szCs w:val="22"/>
          <w:vertAlign w:val="subscript"/>
        </w:rPr>
        <w:t>3</w:t>
      </w:r>
      <w:r>
        <w:rPr>
          <w:rFonts w:ascii="Arial" w:hAnsi="Arial" w:cs="Arial"/>
          <w:sz w:val="22"/>
          <w:szCs w:val="22"/>
        </w:rPr>
        <w:t xml:space="preserve"> (alum).</w:t>
      </w:r>
    </w:p>
    <w:p w:rsidR="00ED5C98" w:rsidRPr="00710BF2" w:rsidRDefault="00ED5C98" w:rsidP="00ED5C98">
      <w:pPr>
        <w:spacing w:before="120"/>
        <w:ind w:left="720"/>
        <w:rPr>
          <w:rFonts w:ascii="Arial" w:hAnsi="Arial" w:cs="Arial"/>
          <w:color w:val="000000"/>
          <w:sz w:val="22"/>
          <w:szCs w:val="22"/>
        </w:rPr>
      </w:pPr>
      <w:proofErr w:type="gramStart"/>
      <w:r w:rsidRPr="00152F4C">
        <w:rPr>
          <w:rFonts w:ascii="Arial" w:hAnsi="Arial" w:cs="Arial"/>
          <w:color w:val="000000"/>
          <w:sz w:val="22"/>
          <w:szCs w:val="22"/>
        </w:rPr>
        <w:t>Al</w:t>
      </w:r>
      <w:r w:rsidRPr="00152F4C">
        <w:rPr>
          <w:rFonts w:ascii="Arial" w:hAnsi="Arial" w:cs="Arial"/>
          <w:color w:val="000000"/>
          <w:sz w:val="22"/>
          <w:szCs w:val="22"/>
          <w:vertAlign w:val="subscript"/>
        </w:rPr>
        <w:t>2</w:t>
      </w:r>
      <w:r w:rsidRPr="00152F4C">
        <w:rPr>
          <w:rFonts w:ascii="Arial" w:hAnsi="Arial" w:cs="Arial"/>
          <w:color w:val="000000"/>
          <w:sz w:val="22"/>
          <w:szCs w:val="22"/>
        </w:rPr>
        <w:t>(</w:t>
      </w:r>
      <w:proofErr w:type="gramEnd"/>
      <w:r w:rsidRPr="00152F4C">
        <w:rPr>
          <w:rFonts w:ascii="Arial" w:hAnsi="Arial" w:cs="Arial"/>
          <w:color w:val="000000"/>
          <w:sz w:val="22"/>
          <w:szCs w:val="22"/>
        </w:rPr>
        <w:t>SO</w:t>
      </w:r>
      <w:r w:rsidRPr="00152F4C">
        <w:rPr>
          <w:rFonts w:ascii="Arial" w:hAnsi="Arial" w:cs="Arial"/>
          <w:color w:val="000000"/>
          <w:sz w:val="22"/>
          <w:szCs w:val="22"/>
          <w:vertAlign w:val="subscript"/>
        </w:rPr>
        <w:t>4</w:t>
      </w:r>
      <w:r w:rsidRPr="00152F4C">
        <w:rPr>
          <w:rFonts w:ascii="Arial" w:hAnsi="Arial" w:cs="Arial"/>
          <w:color w:val="000000"/>
          <w:sz w:val="22"/>
          <w:szCs w:val="22"/>
        </w:rPr>
        <w:t>)</w:t>
      </w:r>
      <w:r w:rsidRPr="00152F4C">
        <w:rPr>
          <w:rFonts w:ascii="Arial" w:hAnsi="Arial" w:cs="Arial"/>
          <w:color w:val="000000"/>
          <w:sz w:val="22"/>
          <w:szCs w:val="22"/>
          <w:vertAlign w:val="subscript"/>
        </w:rPr>
        <w:t>3</w:t>
      </w:r>
      <w:r w:rsidRPr="00EC6646">
        <w:rPr>
          <w:rFonts w:ascii="Arial" w:hAnsi="Arial" w:cs="Arial"/>
          <w:color w:val="000000"/>
          <w:sz w:val="22"/>
          <w:szCs w:val="22"/>
        </w:rPr>
        <w:t>•</w:t>
      </w:r>
      <w:r w:rsidRPr="00152F4C">
        <w:rPr>
          <w:rFonts w:ascii="Arial" w:hAnsi="Arial" w:cs="Arial"/>
          <w:color w:val="000000"/>
          <w:sz w:val="22"/>
          <w:szCs w:val="22"/>
        </w:rPr>
        <w:t>12 H</w:t>
      </w:r>
      <w:r w:rsidRPr="00152F4C">
        <w:rPr>
          <w:rFonts w:ascii="Arial" w:hAnsi="Arial" w:cs="Arial"/>
          <w:color w:val="000000"/>
          <w:sz w:val="22"/>
          <w:szCs w:val="22"/>
          <w:vertAlign w:val="subscript"/>
        </w:rPr>
        <w:t>2</w:t>
      </w:r>
      <w:r w:rsidRPr="00152F4C">
        <w:rPr>
          <w:rFonts w:ascii="Arial" w:hAnsi="Arial" w:cs="Arial"/>
          <w:color w:val="000000"/>
          <w:sz w:val="22"/>
          <w:szCs w:val="22"/>
        </w:rPr>
        <w:t>O</w:t>
      </w:r>
      <w:r>
        <w:rPr>
          <w:rFonts w:ascii="Arial" w:hAnsi="Arial" w:cs="Arial"/>
          <w:color w:val="000000"/>
          <w:sz w:val="22"/>
          <w:szCs w:val="22"/>
        </w:rPr>
        <w:t xml:space="preserve"> (s) </w:t>
      </w:r>
      <w:r w:rsidRPr="00152F4C">
        <w:rPr>
          <w:rFonts w:ascii="Arial" w:hAnsi="Arial" w:cs="Arial"/>
          <w:color w:val="000000"/>
          <w:sz w:val="22"/>
          <w:szCs w:val="22"/>
        </w:rPr>
        <w:t xml:space="preserve"> </w:t>
      </w:r>
      <w:r w:rsidRPr="00152F4C">
        <w:rPr>
          <w:rFonts w:ascii="Arial" w:hAnsi="Arial" w:cs="Arial"/>
          <w:color w:val="000000"/>
          <w:sz w:val="22"/>
          <w:szCs w:val="22"/>
        </w:rPr>
        <w:sym w:font="Wingdings" w:char="F0E0"/>
      </w:r>
      <w:r>
        <w:rPr>
          <w:rFonts w:ascii="Arial" w:hAnsi="Arial" w:cs="Arial"/>
          <w:color w:val="000000"/>
          <w:sz w:val="22"/>
          <w:szCs w:val="22"/>
        </w:rPr>
        <w:t xml:space="preserve"> </w:t>
      </w:r>
      <w:r w:rsidRPr="00152F4C">
        <w:rPr>
          <w:rFonts w:ascii="Arial" w:hAnsi="Arial" w:cs="Arial"/>
          <w:color w:val="000000"/>
          <w:sz w:val="22"/>
          <w:szCs w:val="22"/>
        </w:rPr>
        <w:t xml:space="preserve"> Al</w:t>
      </w:r>
      <w:r w:rsidRPr="00152F4C">
        <w:rPr>
          <w:rFonts w:ascii="Arial" w:hAnsi="Arial" w:cs="Arial"/>
          <w:color w:val="000000"/>
          <w:sz w:val="22"/>
          <w:szCs w:val="22"/>
          <w:vertAlign w:val="superscript"/>
        </w:rPr>
        <w:t>3+</w:t>
      </w:r>
      <w:r>
        <w:rPr>
          <w:rFonts w:ascii="Arial" w:hAnsi="Arial" w:cs="Arial"/>
          <w:color w:val="000000"/>
          <w:sz w:val="22"/>
          <w:szCs w:val="22"/>
          <w:vertAlign w:val="superscript"/>
        </w:rPr>
        <w:t xml:space="preserve"> </w:t>
      </w:r>
      <w:r w:rsidRPr="00540A0E">
        <w:rPr>
          <w:rFonts w:ascii="Arial" w:hAnsi="Arial" w:cs="Arial"/>
          <w:color w:val="000000"/>
          <w:sz w:val="22"/>
          <w:szCs w:val="22"/>
        </w:rPr>
        <w:t>(aq)</w:t>
      </w:r>
      <w:r w:rsidRPr="00710BF2">
        <w:rPr>
          <w:rStyle w:val="apple-converted-space"/>
          <w:rFonts w:ascii="Arial" w:hAnsi="Arial" w:cs="Arial"/>
          <w:color w:val="000000"/>
          <w:sz w:val="22"/>
          <w:szCs w:val="22"/>
        </w:rPr>
        <w:t xml:space="preserve"> </w:t>
      </w:r>
      <w:r w:rsidRPr="00710BF2">
        <w:rPr>
          <w:rFonts w:ascii="Arial" w:hAnsi="Arial" w:cs="Arial"/>
          <w:color w:val="000000"/>
          <w:sz w:val="22"/>
          <w:szCs w:val="22"/>
        </w:rPr>
        <w:t xml:space="preserve"> </w:t>
      </w:r>
      <w:r w:rsidRPr="00152F4C">
        <w:rPr>
          <w:rFonts w:ascii="Arial" w:hAnsi="Arial" w:cs="Arial"/>
          <w:color w:val="000000"/>
          <w:sz w:val="22"/>
          <w:szCs w:val="22"/>
        </w:rPr>
        <w:t>+</w:t>
      </w:r>
      <w:r>
        <w:rPr>
          <w:rFonts w:ascii="Arial" w:hAnsi="Arial" w:cs="Arial"/>
          <w:color w:val="000000"/>
          <w:sz w:val="22"/>
          <w:szCs w:val="22"/>
        </w:rPr>
        <w:t xml:space="preserve"> </w:t>
      </w:r>
      <w:r w:rsidRPr="00152F4C">
        <w:rPr>
          <w:rFonts w:ascii="Arial" w:hAnsi="Arial" w:cs="Arial"/>
          <w:color w:val="000000"/>
          <w:sz w:val="22"/>
          <w:szCs w:val="22"/>
        </w:rPr>
        <w:t xml:space="preserve"> 3 SO</w:t>
      </w:r>
      <w:r w:rsidRPr="00152F4C">
        <w:rPr>
          <w:rFonts w:ascii="Arial" w:hAnsi="Arial" w:cs="Arial"/>
          <w:color w:val="000000"/>
          <w:sz w:val="22"/>
          <w:szCs w:val="22"/>
          <w:vertAlign w:val="subscript"/>
        </w:rPr>
        <w:t>4</w:t>
      </w:r>
      <w:r w:rsidRPr="00152F4C">
        <w:rPr>
          <w:rFonts w:ascii="Arial" w:hAnsi="Arial" w:cs="Arial"/>
          <w:color w:val="000000"/>
          <w:sz w:val="22"/>
          <w:szCs w:val="22"/>
          <w:vertAlign w:val="superscript"/>
        </w:rPr>
        <w:t>2</w:t>
      </w:r>
      <w:r>
        <w:rPr>
          <w:rFonts w:ascii="Arial" w:hAnsi="Arial" w:cs="Arial"/>
          <w:color w:val="000000"/>
          <w:sz w:val="22"/>
          <w:szCs w:val="22"/>
          <w:vertAlign w:val="superscript"/>
        </w:rPr>
        <w:t>–</w:t>
      </w:r>
      <w:r w:rsidRPr="00540A0E">
        <w:rPr>
          <w:rFonts w:ascii="Arial" w:hAnsi="Arial" w:cs="Arial"/>
          <w:color w:val="000000"/>
          <w:sz w:val="22"/>
          <w:szCs w:val="22"/>
        </w:rPr>
        <w:t xml:space="preserve"> (aq)</w:t>
      </w:r>
      <w:r w:rsidRPr="00710BF2">
        <w:rPr>
          <w:rStyle w:val="apple-converted-space"/>
          <w:rFonts w:ascii="Arial" w:hAnsi="Arial" w:cs="Arial"/>
          <w:color w:val="000000"/>
          <w:sz w:val="22"/>
          <w:szCs w:val="22"/>
        </w:rPr>
        <w:t xml:space="preserve">  </w:t>
      </w:r>
      <w:r w:rsidRPr="00152F4C">
        <w:rPr>
          <w:rFonts w:ascii="Arial" w:hAnsi="Arial" w:cs="Arial"/>
          <w:color w:val="000000"/>
          <w:sz w:val="22"/>
          <w:szCs w:val="22"/>
        </w:rPr>
        <w:t>+</w:t>
      </w:r>
      <w:r>
        <w:rPr>
          <w:rFonts w:ascii="Arial" w:hAnsi="Arial" w:cs="Arial"/>
          <w:color w:val="000000"/>
          <w:sz w:val="22"/>
          <w:szCs w:val="22"/>
        </w:rPr>
        <w:t xml:space="preserve"> </w:t>
      </w:r>
      <w:r w:rsidRPr="00152F4C">
        <w:rPr>
          <w:rFonts w:ascii="Arial" w:hAnsi="Arial" w:cs="Arial"/>
          <w:color w:val="000000"/>
          <w:sz w:val="22"/>
          <w:szCs w:val="22"/>
        </w:rPr>
        <w:t xml:space="preserve"> 12 H</w:t>
      </w:r>
      <w:r w:rsidRPr="00152F4C">
        <w:rPr>
          <w:rFonts w:ascii="Arial" w:hAnsi="Arial" w:cs="Arial"/>
          <w:color w:val="000000"/>
          <w:sz w:val="22"/>
          <w:szCs w:val="22"/>
          <w:vertAlign w:val="subscript"/>
        </w:rPr>
        <w:t>2</w:t>
      </w:r>
      <w:r w:rsidRPr="00152F4C">
        <w:rPr>
          <w:rFonts w:ascii="Arial" w:hAnsi="Arial" w:cs="Arial"/>
          <w:color w:val="000000"/>
          <w:sz w:val="22"/>
          <w:szCs w:val="22"/>
        </w:rPr>
        <w:t>O</w:t>
      </w:r>
      <w:r>
        <w:rPr>
          <w:rFonts w:ascii="Arial" w:hAnsi="Arial" w:cs="Arial"/>
          <w:color w:val="000000"/>
          <w:sz w:val="22"/>
          <w:szCs w:val="22"/>
        </w:rPr>
        <w:t xml:space="preserve"> (l)</w:t>
      </w:r>
    </w:p>
    <w:p w:rsidR="00ED5C98" w:rsidRDefault="00ED5C98" w:rsidP="00ED5C98">
      <w:pPr>
        <w:rPr>
          <w:rFonts w:ascii="Arial" w:hAnsi="Arial" w:cs="Arial"/>
          <w:sz w:val="22"/>
          <w:szCs w:val="22"/>
        </w:rPr>
      </w:pPr>
    </w:p>
    <w:p w:rsidR="00ED5C98" w:rsidRDefault="00ED5C98" w:rsidP="00ED5C98">
      <w:pPr>
        <w:ind w:left="720"/>
        <w:rPr>
          <w:rFonts w:ascii="Arial" w:hAnsi="Arial" w:cs="Arial"/>
          <w:sz w:val="22"/>
          <w:szCs w:val="22"/>
        </w:rPr>
      </w:pPr>
      <w:r w:rsidRPr="005D60D1">
        <w:rPr>
          <w:noProof/>
        </w:rPr>
        <w:drawing>
          <wp:inline distT="0" distB="0" distL="0" distR="0" wp14:anchorId="7D404D72" wp14:editId="26E803C1">
            <wp:extent cx="2519680" cy="1407795"/>
            <wp:effectExtent l="0" t="0" r="0" b="1905"/>
            <wp:docPr id="12" name="Picture 2" descr="http://www.thewatertreatments.com/wp-content/uploads/2009/01/sewage-coagulation-function-re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watertreatments.com/wp-content/uploads/2009/01/sewage-coagulation-function-repuls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407795"/>
                    </a:xfrm>
                    <a:prstGeom prst="rect">
                      <a:avLst/>
                    </a:prstGeom>
                    <a:noFill/>
                    <a:ln>
                      <a:noFill/>
                    </a:ln>
                  </pic:spPr>
                </pic:pic>
              </a:graphicData>
            </a:graphic>
          </wp:inline>
        </w:drawing>
      </w:r>
      <w:r>
        <w:rPr>
          <w:noProof/>
        </w:rPr>
        <w:t xml:space="preserve">    </w:t>
      </w:r>
      <w:r w:rsidRPr="005D60D1">
        <w:rPr>
          <w:noProof/>
        </w:rPr>
        <w:drawing>
          <wp:inline distT="0" distB="0" distL="0" distR="0" wp14:anchorId="2DE4C7F9" wp14:editId="3CD87286">
            <wp:extent cx="2335530" cy="1519555"/>
            <wp:effectExtent l="0" t="0" r="7620" b="4445"/>
            <wp:docPr id="19" name="Picture 3" descr="http://www.thewatertreatments.com/wp-content/uploads/2009/01/sewage-coagulation-function-nonre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atertreatments.com/wp-content/uploads/2009/01/sewage-coagulation-function-nonrepuls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530" cy="1519555"/>
                    </a:xfrm>
                    <a:prstGeom prst="rect">
                      <a:avLst/>
                    </a:prstGeom>
                    <a:noFill/>
                    <a:ln>
                      <a:noFill/>
                    </a:ln>
                  </pic:spPr>
                </pic:pic>
              </a:graphicData>
            </a:graphic>
          </wp:inline>
        </w:drawing>
      </w:r>
    </w:p>
    <w:p w:rsidR="00ED5C98" w:rsidRPr="009E5CE6" w:rsidRDefault="00ED5C98" w:rsidP="00ED5C98">
      <w:pPr>
        <w:ind w:right="720"/>
        <w:rPr>
          <w:rFonts w:ascii="Calibri" w:hAnsi="Calibri" w:cs="Calibri"/>
          <w:i/>
          <w:sz w:val="16"/>
          <w:szCs w:val="16"/>
        </w:rPr>
      </w:pPr>
    </w:p>
    <w:p w:rsidR="00ED5C98" w:rsidRPr="009E5CE6" w:rsidRDefault="00ED5C98" w:rsidP="00ED5C98">
      <w:pPr>
        <w:ind w:left="720" w:right="720"/>
        <w:jc w:val="center"/>
        <w:rPr>
          <w:rFonts w:ascii="Calibri" w:hAnsi="Calibri" w:cs="Calibri"/>
          <w:i/>
          <w:sz w:val="22"/>
          <w:szCs w:val="22"/>
        </w:rPr>
      </w:pPr>
      <w:r w:rsidRPr="009E5CE6">
        <w:rPr>
          <w:rFonts w:ascii="Calibri" w:hAnsi="Calibri" w:cs="Calibri"/>
          <w:i/>
          <w:sz w:val="22"/>
          <w:szCs w:val="22"/>
        </w:rPr>
        <w:t>The treatment of colloidal particles in tap water</w:t>
      </w:r>
    </w:p>
    <w:p w:rsidR="00ED5C98" w:rsidRPr="009E5CE6" w:rsidRDefault="00ED5C98" w:rsidP="00ED5C98">
      <w:pPr>
        <w:ind w:left="720"/>
        <w:rPr>
          <w:rFonts w:ascii="Calibri" w:hAnsi="Calibri" w:cs="Calibri"/>
          <w:i/>
          <w:sz w:val="6"/>
          <w:szCs w:val="6"/>
        </w:rPr>
      </w:pPr>
    </w:p>
    <w:p w:rsidR="00ED5C98" w:rsidRDefault="00ED5C98" w:rsidP="00ED5C98">
      <w:pPr>
        <w:ind w:left="720"/>
        <w:rPr>
          <w:rFonts w:ascii="Calibri" w:hAnsi="Calibri" w:cs="Calibri"/>
          <w:i/>
          <w:sz w:val="20"/>
          <w:szCs w:val="20"/>
        </w:rPr>
      </w:pPr>
      <w:r w:rsidRPr="0052751C">
        <w:rPr>
          <w:rFonts w:ascii="Calibri" w:hAnsi="Calibri" w:cs="Calibri"/>
          <w:i/>
          <w:sz w:val="20"/>
          <w:szCs w:val="20"/>
        </w:rPr>
        <w:t>(</w:t>
      </w:r>
      <w:hyperlink r:id="rId23" w:history="1">
        <w:r w:rsidRPr="0052751C">
          <w:rPr>
            <w:rStyle w:val="Hyperlink"/>
            <w:rFonts w:ascii="Calibri" w:hAnsi="Calibri" w:cs="Calibri"/>
            <w:i/>
            <w:sz w:val="20"/>
            <w:szCs w:val="20"/>
          </w:rPr>
          <w:t>http://www.thewatertreatments.com/wastewater-sewage-treatment/coagulation-types/</w:t>
        </w:r>
      </w:hyperlink>
      <w:r w:rsidRPr="0052751C">
        <w:rPr>
          <w:rFonts w:ascii="Calibri" w:hAnsi="Calibri" w:cs="Calibri"/>
          <w:i/>
          <w:sz w:val="20"/>
          <w:szCs w:val="20"/>
        </w:rPr>
        <w:t>)</w:t>
      </w:r>
    </w:p>
    <w:p w:rsidR="00E81DE6" w:rsidRDefault="00E81DE6" w:rsidP="00ED5C98">
      <w:pPr>
        <w:rPr>
          <w:rFonts w:ascii="Arial" w:hAnsi="Arial" w:cs="Arial"/>
          <w:sz w:val="22"/>
          <w:szCs w:val="22"/>
        </w:rPr>
      </w:pPr>
      <w:r>
        <w:rPr>
          <w:rFonts w:ascii="Arial" w:hAnsi="Arial" w:cs="Arial"/>
          <w:sz w:val="22"/>
          <w:szCs w:val="22"/>
        </w:rPr>
        <w:br w:type="page"/>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The coagulant is mixed rapidly in the colloidal water. The salts react with the suspended particles and form a precipitate. As the precipitates form, they trap impurities. Some of these particles are large enough to settle out.</w:t>
      </w:r>
    </w:p>
    <w:p w:rsidR="00ED5C98" w:rsidRDefault="00ED5C98" w:rsidP="00ED5C98">
      <w:pPr>
        <w:rPr>
          <w:rFonts w:ascii="Arial" w:hAnsi="Arial" w:cs="Arial"/>
          <w:sz w:val="22"/>
          <w:szCs w:val="22"/>
        </w:rPr>
      </w:pPr>
    </w:p>
    <w:p w:rsidR="00ED5C98" w:rsidRDefault="00ED5C98" w:rsidP="00ED5C98">
      <w:pPr>
        <w:ind w:left="720"/>
        <w:rPr>
          <w:rFonts w:ascii="Arial" w:hAnsi="Arial" w:cs="Arial"/>
          <w:sz w:val="22"/>
          <w:szCs w:val="22"/>
        </w:rPr>
      </w:pPr>
      <w:r w:rsidRPr="005D60D1">
        <w:rPr>
          <w:noProof/>
        </w:rPr>
        <w:drawing>
          <wp:inline distT="0" distB="0" distL="0" distR="0" wp14:anchorId="56AE5B11" wp14:editId="79E87397">
            <wp:extent cx="3992880" cy="2026285"/>
            <wp:effectExtent l="0" t="0" r="7620" b="0"/>
            <wp:docPr id="18" name="Picture 4" descr="Coa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g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880" cy="2026285"/>
                    </a:xfrm>
                    <a:prstGeom prst="rect">
                      <a:avLst/>
                    </a:prstGeom>
                    <a:noFill/>
                    <a:ln>
                      <a:noFill/>
                    </a:ln>
                  </pic:spPr>
                </pic:pic>
              </a:graphicData>
            </a:graphic>
          </wp:inline>
        </w:drawing>
      </w:r>
    </w:p>
    <w:p w:rsidR="00ED5C98" w:rsidRDefault="00ED5C98" w:rsidP="00ED5C98">
      <w:pPr>
        <w:ind w:left="720"/>
        <w:rPr>
          <w:rFonts w:ascii="Calibri" w:hAnsi="Calibri" w:cs="Calibri"/>
          <w:i/>
          <w:sz w:val="20"/>
          <w:szCs w:val="20"/>
        </w:rPr>
      </w:pPr>
      <w:r w:rsidRPr="0052751C">
        <w:rPr>
          <w:rFonts w:ascii="Calibri" w:hAnsi="Calibri" w:cs="Calibri"/>
          <w:i/>
          <w:sz w:val="20"/>
          <w:szCs w:val="20"/>
        </w:rPr>
        <w:t>(</w:t>
      </w:r>
      <w:hyperlink r:id="rId25" w:history="1">
        <w:r w:rsidRPr="0052751C">
          <w:rPr>
            <w:rStyle w:val="Hyperlink"/>
            <w:rFonts w:ascii="Calibri" w:hAnsi="Calibri" w:cs="Calibri"/>
            <w:i/>
            <w:sz w:val="20"/>
            <w:szCs w:val="20"/>
          </w:rPr>
          <w:t>http://chemistry.tutorvista.com/physical-chemistry/flocculation.html</w:t>
        </w:r>
      </w:hyperlink>
      <w:r w:rsidRPr="0052751C">
        <w:rPr>
          <w:rFonts w:ascii="Calibri" w:hAnsi="Calibri" w:cs="Calibri"/>
          <w:i/>
          <w:sz w:val="20"/>
          <w:szCs w:val="20"/>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In order to remove more of the suspended particles, the water is mixed slowly, causing more particles to stick together, forming larger clumps called flocs. This process is called flocculation.</w:t>
      </w:r>
    </w:p>
    <w:p w:rsidR="00ED5C98" w:rsidRDefault="00ED5C98" w:rsidP="00ED5C98">
      <w:pPr>
        <w:rPr>
          <w:rFonts w:ascii="Arial" w:hAnsi="Arial" w:cs="Arial"/>
          <w:sz w:val="22"/>
          <w:szCs w:val="22"/>
        </w:rPr>
      </w:pPr>
    </w:p>
    <w:p w:rsidR="00ED5C98" w:rsidRDefault="00ED5C98" w:rsidP="00ED5C98">
      <w:pPr>
        <w:ind w:left="720"/>
        <w:rPr>
          <w:rFonts w:ascii="Arial" w:hAnsi="Arial" w:cs="Arial"/>
          <w:sz w:val="22"/>
          <w:szCs w:val="22"/>
        </w:rPr>
      </w:pPr>
      <w:r w:rsidRPr="005D60D1">
        <w:rPr>
          <w:noProof/>
        </w:rPr>
        <w:drawing>
          <wp:inline distT="0" distB="0" distL="0" distR="0" wp14:anchorId="65A74E95" wp14:editId="5E7E852A">
            <wp:extent cx="5026025" cy="1433830"/>
            <wp:effectExtent l="0" t="0" r="3175" b="0"/>
            <wp:docPr id="17" name="Picture 5" descr="https://jzcacayuran.files.wordpress.com/201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zcacayuran.files.wordpress.com/2015/07/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025" cy="1433830"/>
                    </a:xfrm>
                    <a:prstGeom prst="rect">
                      <a:avLst/>
                    </a:prstGeom>
                    <a:noFill/>
                    <a:ln>
                      <a:noFill/>
                    </a:ln>
                  </pic:spPr>
                </pic:pic>
              </a:graphicData>
            </a:graphic>
          </wp:inline>
        </w:drawing>
      </w:r>
    </w:p>
    <w:p w:rsidR="00ED5C98" w:rsidRPr="0052751C" w:rsidRDefault="00ED5C98" w:rsidP="00ED5C98">
      <w:pPr>
        <w:ind w:left="720"/>
        <w:rPr>
          <w:rFonts w:ascii="Calibri" w:hAnsi="Calibri" w:cs="Calibri"/>
          <w:i/>
          <w:sz w:val="20"/>
          <w:szCs w:val="20"/>
        </w:rPr>
      </w:pPr>
      <w:r w:rsidRPr="0052751C">
        <w:rPr>
          <w:rFonts w:ascii="Calibri" w:hAnsi="Calibri" w:cs="Calibri"/>
          <w:i/>
          <w:sz w:val="20"/>
          <w:szCs w:val="20"/>
        </w:rPr>
        <w:t>(</w:t>
      </w:r>
      <w:hyperlink r:id="rId27" w:history="1">
        <w:r w:rsidRPr="0052751C">
          <w:rPr>
            <w:rStyle w:val="Hyperlink"/>
            <w:rFonts w:ascii="Calibri" w:hAnsi="Calibri" w:cs="Calibri"/>
            <w:i/>
            <w:sz w:val="20"/>
            <w:szCs w:val="20"/>
          </w:rPr>
          <w:t>https://jzcacayuran.wordpress.com/2015/07/</w:t>
        </w:r>
      </w:hyperlink>
      <w:r w:rsidRPr="0052751C">
        <w:rPr>
          <w:rFonts w:ascii="Calibri" w:hAnsi="Calibri" w:cs="Calibri"/>
          <w:i/>
          <w:sz w:val="20"/>
          <w:szCs w:val="20"/>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r>
      <w:r w:rsidRPr="009058D5">
        <w:rPr>
          <w:rFonts w:ascii="Arial" w:hAnsi="Arial" w:cs="Arial"/>
          <w:b/>
          <w:sz w:val="22"/>
          <w:szCs w:val="22"/>
        </w:rPr>
        <w:t>Sedimentation</w:t>
      </w:r>
      <w:r>
        <w:rPr>
          <w:rFonts w:ascii="Arial" w:hAnsi="Arial" w:cs="Arial"/>
          <w:sz w:val="22"/>
          <w:szCs w:val="22"/>
        </w:rPr>
        <w:t xml:space="preserve"> is the next step in the water treatment process. From the flocculation tank, the water flows to the sedimentation basin, which is deep. Here, the clumps of floc are allowed to settle to the bottom, leaving relatively clear water on top.</w:t>
      </w:r>
    </w:p>
    <w:p w:rsidR="00ED5C98" w:rsidRDefault="00ED5C98" w:rsidP="00ED5C98">
      <w:pPr>
        <w:rPr>
          <w:rFonts w:ascii="Arial" w:hAnsi="Arial" w:cs="Arial"/>
          <w:sz w:val="22"/>
          <w:szCs w:val="22"/>
        </w:rPr>
      </w:pPr>
    </w:p>
    <w:p w:rsidR="00ED5C98" w:rsidRPr="006A1A32" w:rsidRDefault="00ED5C98" w:rsidP="00ED5C98">
      <w:pPr>
        <w:ind w:left="720"/>
        <w:rPr>
          <w:rFonts w:ascii="Arial" w:hAnsi="Arial" w:cs="Arial"/>
          <w:sz w:val="22"/>
          <w:szCs w:val="22"/>
        </w:rPr>
      </w:pPr>
      <w:r w:rsidRPr="005D60D1">
        <w:rPr>
          <w:noProof/>
        </w:rPr>
        <w:drawing>
          <wp:inline distT="0" distB="0" distL="0" distR="0" wp14:anchorId="36C790B2" wp14:editId="2106E0D8">
            <wp:extent cx="2355215" cy="1776095"/>
            <wp:effectExtent l="0" t="0" r="6985" b="0"/>
            <wp:docPr id="16" name="Picture 6" descr="https://jzcacayuran.files.wordpress.com/201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zcacayuran.files.wordpress.com/2015/07/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5215" cy="1776095"/>
                    </a:xfrm>
                    <a:prstGeom prst="rect">
                      <a:avLst/>
                    </a:prstGeom>
                    <a:noFill/>
                    <a:ln>
                      <a:noFill/>
                    </a:ln>
                  </pic:spPr>
                </pic:pic>
              </a:graphicData>
            </a:graphic>
          </wp:inline>
        </w:drawing>
      </w:r>
    </w:p>
    <w:p w:rsidR="00ED5C98" w:rsidRPr="0052751C" w:rsidRDefault="00ED5C98" w:rsidP="00ED5C98">
      <w:pPr>
        <w:ind w:left="720"/>
        <w:rPr>
          <w:rFonts w:ascii="Calibri" w:hAnsi="Calibri" w:cs="Calibri"/>
          <w:i/>
          <w:sz w:val="20"/>
          <w:szCs w:val="20"/>
        </w:rPr>
      </w:pPr>
      <w:r w:rsidRPr="0052751C">
        <w:rPr>
          <w:rFonts w:ascii="Calibri" w:hAnsi="Calibri" w:cs="Calibri"/>
          <w:i/>
          <w:sz w:val="20"/>
          <w:szCs w:val="20"/>
        </w:rPr>
        <w:t>(</w:t>
      </w:r>
      <w:hyperlink r:id="rId29" w:history="1">
        <w:r w:rsidRPr="0052751C">
          <w:rPr>
            <w:rStyle w:val="Hyperlink"/>
            <w:rFonts w:ascii="Calibri" w:hAnsi="Calibri" w:cs="Calibri"/>
            <w:i/>
            <w:sz w:val="20"/>
            <w:szCs w:val="20"/>
          </w:rPr>
          <w:t>https://jzcacayuran.wordpress.com/2015/07/</w:t>
        </w:r>
      </w:hyperlink>
      <w:r w:rsidRPr="0052751C">
        <w:rPr>
          <w:rFonts w:ascii="Calibri" w:hAnsi="Calibri" w:cs="Calibri"/>
          <w:i/>
          <w:sz w:val="20"/>
          <w:szCs w:val="20"/>
        </w:rPr>
        <w:t>)</w:t>
      </w:r>
    </w:p>
    <w:p w:rsidR="00ED5C98" w:rsidRPr="00C95B11"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lastRenderedPageBreak/>
        <w:tab/>
        <w:t xml:space="preserve">The water that leaves the sedimentation basin then goes through </w:t>
      </w:r>
      <w:r w:rsidRPr="002D3CAB">
        <w:rPr>
          <w:rFonts w:ascii="Arial" w:hAnsi="Arial" w:cs="Arial"/>
          <w:b/>
          <w:sz w:val="22"/>
          <w:szCs w:val="22"/>
        </w:rPr>
        <w:t>filtration</w:t>
      </w:r>
      <w:r>
        <w:rPr>
          <w:rFonts w:ascii="Arial" w:hAnsi="Arial" w:cs="Arial"/>
          <w:b/>
          <w:sz w:val="22"/>
          <w:szCs w:val="22"/>
        </w:rPr>
        <w:t xml:space="preserve">. </w:t>
      </w:r>
      <w:r>
        <w:rPr>
          <w:rFonts w:ascii="Arial" w:hAnsi="Arial" w:cs="Arial"/>
          <w:sz w:val="22"/>
          <w:szCs w:val="22"/>
        </w:rPr>
        <w:t>It will pass through filters of varying compositions, such as sand, gravel, and charcoal that will remove microscopic particles and microorganisms. Charcoal adsorption (the process in which one substance is attached to the surface of another substance) is used when the water contains dissolved organic compounds such as herbicides or industrial waste products. These can affect the taste and color of the drinking water as well as pose a health threat.</w:t>
      </w:r>
    </w:p>
    <w:p w:rsidR="00ED5C98" w:rsidRDefault="00ED5C98" w:rsidP="00ED5C98">
      <w:pPr>
        <w:rPr>
          <w:rFonts w:ascii="Arial" w:hAnsi="Arial" w:cs="Arial"/>
          <w:sz w:val="22"/>
          <w:szCs w:val="22"/>
        </w:rPr>
      </w:pPr>
    </w:p>
    <w:p w:rsidR="00ED5C98" w:rsidRDefault="00ED5C98" w:rsidP="00ED5C98">
      <w:pPr>
        <w:rPr>
          <w:rFonts w:ascii="Arial" w:hAnsi="Arial" w:cs="Arial"/>
          <w:color w:val="2B2B2B"/>
          <w:shd w:val="clear" w:color="auto" w:fill="FFFFFF"/>
        </w:rPr>
      </w:pPr>
      <w:r>
        <w:rPr>
          <w:rFonts w:ascii="Arial" w:hAnsi="Arial" w:cs="Arial"/>
          <w:sz w:val="22"/>
          <w:szCs w:val="22"/>
        </w:rPr>
        <w:tab/>
      </w:r>
      <w:r w:rsidRPr="009058D5">
        <w:rPr>
          <w:rFonts w:ascii="Arial" w:hAnsi="Arial" w:cs="Arial"/>
          <w:sz w:val="22"/>
          <w:szCs w:val="22"/>
        </w:rPr>
        <w:t xml:space="preserve">The final step in the process is generally </w:t>
      </w:r>
      <w:r w:rsidRPr="009058D5">
        <w:rPr>
          <w:rFonts w:ascii="Arial" w:hAnsi="Arial" w:cs="Arial"/>
          <w:b/>
          <w:sz w:val="22"/>
          <w:szCs w:val="22"/>
        </w:rPr>
        <w:t>disinfection</w:t>
      </w:r>
      <w:r w:rsidRPr="009058D5">
        <w:rPr>
          <w:rFonts w:ascii="Arial" w:hAnsi="Arial" w:cs="Arial"/>
          <w:sz w:val="22"/>
          <w:szCs w:val="22"/>
        </w:rPr>
        <w:t>. In many water supplies</w:t>
      </w:r>
      <w:r>
        <w:rPr>
          <w:rFonts w:ascii="Arial" w:hAnsi="Arial" w:cs="Arial"/>
          <w:sz w:val="22"/>
          <w:szCs w:val="22"/>
        </w:rPr>
        <w:t>,</w:t>
      </w:r>
      <w:r w:rsidRPr="009058D5">
        <w:rPr>
          <w:rFonts w:ascii="Arial" w:hAnsi="Arial" w:cs="Arial"/>
          <w:sz w:val="22"/>
          <w:szCs w:val="22"/>
        </w:rPr>
        <w:t xml:space="preserve"> the greatest risk</w:t>
      </w:r>
      <w:r>
        <w:rPr>
          <w:rFonts w:ascii="Arial" w:hAnsi="Arial" w:cs="Arial"/>
          <w:sz w:val="22"/>
          <w:szCs w:val="22"/>
        </w:rPr>
        <w:t>s</w:t>
      </w:r>
      <w:r w:rsidRPr="009058D5">
        <w:rPr>
          <w:rFonts w:ascii="Arial" w:hAnsi="Arial" w:cs="Arial"/>
          <w:sz w:val="22"/>
          <w:szCs w:val="22"/>
        </w:rPr>
        <w:t xml:space="preserve"> to health are </w:t>
      </w:r>
      <w:r w:rsidRPr="009058D5">
        <w:rPr>
          <w:rFonts w:ascii="Arial" w:hAnsi="Arial" w:cs="Arial"/>
          <w:color w:val="2B2B2B"/>
          <w:sz w:val="22"/>
          <w:szCs w:val="22"/>
          <w:shd w:val="clear" w:color="auto" w:fill="FFFFFF"/>
        </w:rPr>
        <w:t>disease-causing bacteria, viruses, and parasites. Various chemical methods are used to kill these before the water e</w:t>
      </w:r>
      <w:r>
        <w:rPr>
          <w:rFonts w:ascii="Arial" w:hAnsi="Arial" w:cs="Arial"/>
          <w:color w:val="2B2B2B"/>
          <w:sz w:val="22"/>
          <w:szCs w:val="22"/>
          <w:shd w:val="clear" w:color="auto" w:fill="FFFFFF"/>
        </w:rPr>
        <w:t xml:space="preserve">nters the distribution system. </w:t>
      </w:r>
      <w:r w:rsidRPr="009058D5">
        <w:rPr>
          <w:rFonts w:ascii="Arial" w:hAnsi="Arial" w:cs="Arial"/>
          <w:color w:val="2B2B2B"/>
          <w:sz w:val="22"/>
          <w:szCs w:val="22"/>
          <w:shd w:val="clear" w:color="auto" w:fill="FFFFFF"/>
        </w:rPr>
        <w:t>Those most commonly used are chlorine, chlorine dioxide, chloramine, ozone and ultra-violet irradiation</w:t>
      </w:r>
      <w:r>
        <w:rPr>
          <w:rFonts w:ascii="Arial" w:hAnsi="Arial" w:cs="Arial"/>
          <w:color w:val="2B2B2B"/>
          <w:shd w:val="clear" w:color="auto" w:fill="FFFFFF"/>
        </w:rPr>
        <w:t>.</w:t>
      </w:r>
    </w:p>
    <w:p w:rsidR="00ED5C98" w:rsidRDefault="00ED5C98" w:rsidP="00ED5C98">
      <w:pPr>
        <w:rPr>
          <w:rFonts w:ascii="Arial" w:hAnsi="Arial" w:cs="Arial"/>
          <w:color w:val="2B2B2B"/>
          <w:shd w:val="clear" w:color="auto" w:fill="FFFFFF"/>
        </w:rPr>
      </w:pPr>
    </w:p>
    <w:p w:rsidR="00ED5C98" w:rsidRPr="003C2646" w:rsidRDefault="00ED5C98" w:rsidP="00ED5C98">
      <w:pPr>
        <w:ind w:left="720"/>
        <w:rPr>
          <w:rFonts w:ascii="Arial" w:hAnsi="Arial" w:cs="Arial"/>
          <w:sz w:val="22"/>
          <w:szCs w:val="22"/>
        </w:rPr>
      </w:pPr>
      <w:r w:rsidRPr="005D60D1">
        <w:rPr>
          <w:noProof/>
        </w:rPr>
        <w:drawing>
          <wp:inline distT="0" distB="0" distL="0" distR="0" wp14:anchorId="1FEC92B1" wp14:editId="51C44A12">
            <wp:extent cx="5039360" cy="4111625"/>
            <wp:effectExtent l="0" t="0" r="8890" b="3175"/>
            <wp:docPr id="9" name="Picture 7" descr="Image result for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 treatment pla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360" cy="4111625"/>
                    </a:xfrm>
                    <a:prstGeom prst="rect">
                      <a:avLst/>
                    </a:prstGeom>
                    <a:noFill/>
                    <a:ln>
                      <a:noFill/>
                    </a:ln>
                  </pic:spPr>
                </pic:pic>
              </a:graphicData>
            </a:graphic>
          </wp:inline>
        </w:drawing>
      </w:r>
    </w:p>
    <w:p w:rsidR="00ED5C98" w:rsidRPr="00C95B11" w:rsidRDefault="00ED5C98" w:rsidP="00ED5C98">
      <w:pPr>
        <w:ind w:left="720"/>
        <w:rPr>
          <w:rFonts w:ascii="Calibri" w:hAnsi="Calibri" w:cs="Calibri"/>
          <w:i/>
          <w:sz w:val="12"/>
          <w:szCs w:val="12"/>
        </w:rPr>
      </w:pPr>
    </w:p>
    <w:p w:rsidR="00ED5C98" w:rsidRPr="0052751C" w:rsidRDefault="00ED5C98" w:rsidP="00ED5C98">
      <w:pPr>
        <w:ind w:left="720"/>
        <w:rPr>
          <w:rFonts w:ascii="Calibri" w:hAnsi="Calibri" w:cs="Calibri"/>
          <w:i/>
          <w:sz w:val="20"/>
          <w:szCs w:val="20"/>
        </w:rPr>
      </w:pPr>
      <w:r w:rsidRPr="0052751C">
        <w:rPr>
          <w:rFonts w:ascii="Calibri" w:hAnsi="Calibri" w:cs="Calibri"/>
          <w:i/>
          <w:sz w:val="20"/>
          <w:szCs w:val="20"/>
        </w:rPr>
        <w:t>(</w:t>
      </w:r>
      <w:hyperlink r:id="rId31" w:history="1">
        <w:r w:rsidRPr="0052751C">
          <w:rPr>
            <w:rStyle w:val="Hyperlink"/>
            <w:rFonts w:ascii="Calibri" w:hAnsi="Calibri" w:cs="Calibri"/>
            <w:i/>
            <w:sz w:val="20"/>
            <w:szCs w:val="20"/>
          </w:rPr>
          <w:t>https://www.ecwa.org/treatmentprocess</w:t>
        </w:r>
      </w:hyperlink>
      <w:r w:rsidRPr="0052751C">
        <w:rPr>
          <w:rFonts w:ascii="Calibri" w:hAnsi="Calibri" w:cs="Calibri"/>
          <w:i/>
          <w:sz w:val="20"/>
          <w:szCs w:val="20"/>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It should be noted that each water treatment plant is different, but each plant generally has each of the processes described above. There are other treatments that maybe involved in the treatment of water. The following table provides information on some of these.</w:t>
      </w:r>
    </w:p>
    <w:p w:rsidR="00E81DE6" w:rsidRDefault="00E81DE6" w:rsidP="00ED5C98">
      <w:pPr>
        <w:rPr>
          <w:rFonts w:ascii="Arial" w:hAnsi="Arial" w:cs="Arial"/>
          <w:sz w:val="22"/>
          <w:szCs w:val="22"/>
        </w:rPr>
      </w:pPr>
      <w:r>
        <w:rPr>
          <w:rFonts w:ascii="Arial" w:hAnsi="Arial" w:cs="Arial"/>
          <w:sz w:val="22"/>
          <w:szCs w:val="22"/>
        </w:rPr>
        <w:br w:type="page"/>
      </w:r>
    </w:p>
    <w:p w:rsidR="00ED5C98" w:rsidRDefault="00ED5C98" w:rsidP="00ED5C98">
      <w:pPr>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610"/>
        <w:gridCol w:w="4500"/>
      </w:tblGrid>
      <w:tr w:rsidR="00ED5C98" w:rsidRPr="00CE12CE" w:rsidTr="00E81DE6">
        <w:trPr>
          <w:trHeight w:val="413"/>
        </w:trPr>
        <w:tc>
          <w:tcPr>
            <w:tcW w:w="2250" w:type="dxa"/>
            <w:tcBorders>
              <w:bottom w:val="double" w:sz="4" w:space="0" w:color="auto"/>
            </w:tcBorders>
            <w:shd w:val="clear" w:color="auto" w:fill="auto"/>
            <w:vAlign w:val="center"/>
          </w:tcPr>
          <w:p w:rsidR="00ED5C98" w:rsidRPr="00F5603D" w:rsidRDefault="00ED5C98" w:rsidP="00ED5C98">
            <w:pPr>
              <w:jc w:val="center"/>
              <w:rPr>
                <w:rFonts w:ascii="Arial" w:hAnsi="Arial" w:cs="Arial"/>
                <w:b/>
                <w:sz w:val="22"/>
                <w:szCs w:val="22"/>
              </w:rPr>
            </w:pPr>
            <w:r w:rsidRPr="00F5603D">
              <w:rPr>
                <w:rFonts w:ascii="Arial" w:hAnsi="Arial" w:cs="Arial"/>
                <w:b/>
                <w:sz w:val="22"/>
                <w:szCs w:val="22"/>
              </w:rPr>
              <w:t>Treatment</w:t>
            </w:r>
          </w:p>
        </w:tc>
        <w:tc>
          <w:tcPr>
            <w:tcW w:w="2610" w:type="dxa"/>
            <w:tcBorders>
              <w:bottom w:val="double" w:sz="4" w:space="0" w:color="auto"/>
            </w:tcBorders>
            <w:shd w:val="clear" w:color="auto" w:fill="auto"/>
            <w:vAlign w:val="center"/>
          </w:tcPr>
          <w:p w:rsidR="00ED5C98" w:rsidRPr="00F5603D" w:rsidRDefault="00ED5C98" w:rsidP="00ED5C98">
            <w:pPr>
              <w:jc w:val="center"/>
              <w:rPr>
                <w:rFonts w:ascii="Arial" w:hAnsi="Arial" w:cs="Arial"/>
                <w:b/>
                <w:sz w:val="22"/>
                <w:szCs w:val="22"/>
              </w:rPr>
            </w:pPr>
            <w:r w:rsidRPr="00F5603D">
              <w:rPr>
                <w:rFonts w:ascii="Arial" w:hAnsi="Arial" w:cs="Arial"/>
                <w:b/>
                <w:sz w:val="22"/>
                <w:szCs w:val="22"/>
              </w:rPr>
              <w:t>Chemicals or Process Used</w:t>
            </w:r>
          </w:p>
        </w:tc>
        <w:tc>
          <w:tcPr>
            <w:tcW w:w="4500" w:type="dxa"/>
            <w:tcBorders>
              <w:bottom w:val="double" w:sz="4" w:space="0" w:color="auto"/>
            </w:tcBorders>
            <w:shd w:val="clear" w:color="auto" w:fill="auto"/>
            <w:vAlign w:val="center"/>
          </w:tcPr>
          <w:p w:rsidR="00ED5C98" w:rsidRPr="00F5603D" w:rsidRDefault="00ED5C98" w:rsidP="00ED5C98">
            <w:pPr>
              <w:jc w:val="center"/>
              <w:rPr>
                <w:rFonts w:ascii="Arial" w:hAnsi="Arial" w:cs="Arial"/>
                <w:b/>
                <w:sz w:val="22"/>
                <w:szCs w:val="22"/>
              </w:rPr>
            </w:pPr>
            <w:r w:rsidRPr="00F5603D">
              <w:rPr>
                <w:rFonts w:ascii="Arial" w:hAnsi="Arial" w:cs="Arial"/>
                <w:b/>
                <w:sz w:val="22"/>
                <w:szCs w:val="22"/>
              </w:rPr>
              <w:t>Purpose</w:t>
            </w:r>
          </w:p>
        </w:tc>
      </w:tr>
      <w:tr w:rsidR="00ED5C98" w:rsidRPr="00CE12CE" w:rsidTr="00E81DE6">
        <w:trPr>
          <w:trHeight w:val="735"/>
        </w:trPr>
        <w:tc>
          <w:tcPr>
            <w:tcW w:w="2250" w:type="dxa"/>
            <w:tcBorders>
              <w:top w:val="double" w:sz="4" w:space="0" w:color="auto"/>
            </w:tcBorders>
            <w:shd w:val="clear" w:color="auto" w:fill="auto"/>
            <w:vAlign w:val="center"/>
          </w:tcPr>
          <w:p w:rsidR="00ED5C98" w:rsidRPr="00CE12CE" w:rsidRDefault="00ED5C98" w:rsidP="00ED5C98">
            <w:pPr>
              <w:spacing w:before="120"/>
              <w:jc w:val="center"/>
              <w:rPr>
                <w:rFonts w:ascii="Arial" w:hAnsi="Arial" w:cs="Arial"/>
                <w:sz w:val="22"/>
                <w:szCs w:val="22"/>
              </w:rPr>
            </w:pPr>
            <w:r w:rsidRPr="00CE12CE">
              <w:rPr>
                <w:rFonts w:ascii="Arial" w:hAnsi="Arial" w:cs="Arial"/>
                <w:sz w:val="22"/>
                <w:szCs w:val="22"/>
              </w:rPr>
              <w:t>pH Adjustment</w:t>
            </w:r>
          </w:p>
        </w:tc>
        <w:tc>
          <w:tcPr>
            <w:tcW w:w="2610" w:type="dxa"/>
            <w:tcBorders>
              <w:top w:val="double" w:sz="4" w:space="0" w:color="auto"/>
            </w:tcBorders>
            <w:shd w:val="clear" w:color="auto" w:fill="auto"/>
            <w:vAlign w:val="center"/>
          </w:tcPr>
          <w:p w:rsidR="00ED5C98" w:rsidRPr="00CE12CE" w:rsidRDefault="00ED5C98" w:rsidP="00ED5C98">
            <w:pPr>
              <w:spacing w:before="120"/>
              <w:jc w:val="center"/>
              <w:rPr>
                <w:rFonts w:ascii="Arial" w:hAnsi="Arial" w:cs="Arial"/>
                <w:sz w:val="22"/>
                <w:szCs w:val="22"/>
              </w:rPr>
            </w:pPr>
            <w:r w:rsidRPr="00CE12CE">
              <w:rPr>
                <w:rFonts w:ascii="Arial" w:hAnsi="Arial" w:cs="Arial"/>
                <w:sz w:val="22"/>
                <w:szCs w:val="22"/>
              </w:rPr>
              <w:t>CaO and NaOH</w:t>
            </w:r>
          </w:p>
        </w:tc>
        <w:tc>
          <w:tcPr>
            <w:tcW w:w="4500" w:type="dxa"/>
            <w:tcBorders>
              <w:top w:val="double" w:sz="4" w:space="0" w:color="auto"/>
            </w:tcBorders>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Increase</w:t>
            </w:r>
            <w:r>
              <w:rPr>
                <w:rFonts w:ascii="Arial" w:hAnsi="Arial" w:cs="Arial"/>
                <w:sz w:val="22"/>
                <w:szCs w:val="22"/>
              </w:rPr>
              <w:t>s</w:t>
            </w:r>
            <w:r w:rsidRPr="00CE12CE">
              <w:rPr>
                <w:rFonts w:ascii="Arial" w:hAnsi="Arial" w:cs="Arial"/>
                <w:sz w:val="22"/>
                <w:szCs w:val="22"/>
              </w:rPr>
              <w:t xml:space="preserve"> the pH, making the water more basic to help prevent corrosion</w:t>
            </w:r>
          </w:p>
        </w:tc>
      </w:tr>
      <w:tr w:rsidR="00ED5C98" w:rsidRPr="00CE12CE" w:rsidTr="00E81DE6">
        <w:trPr>
          <w:trHeight w:val="710"/>
        </w:trPr>
        <w:tc>
          <w:tcPr>
            <w:tcW w:w="2250" w:type="dxa"/>
            <w:shd w:val="clear" w:color="auto" w:fill="auto"/>
            <w:vAlign w:val="center"/>
          </w:tcPr>
          <w:p w:rsidR="00ED5C98" w:rsidRPr="00CE12CE" w:rsidRDefault="00ED5C98" w:rsidP="00ED5C98">
            <w:pPr>
              <w:spacing w:before="120"/>
              <w:jc w:val="center"/>
              <w:rPr>
                <w:rFonts w:ascii="Arial" w:hAnsi="Arial" w:cs="Arial"/>
                <w:sz w:val="22"/>
                <w:szCs w:val="22"/>
              </w:rPr>
            </w:pPr>
            <w:r w:rsidRPr="00CE12CE">
              <w:rPr>
                <w:rFonts w:ascii="Arial" w:hAnsi="Arial" w:cs="Arial"/>
                <w:sz w:val="22"/>
                <w:szCs w:val="22"/>
              </w:rPr>
              <w:t>Fluoride</w:t>
            </w:r>
          </w:p>
        </w:tc>
        <w:tc>
          <w:tcPr>
            <w:tcW w:w="2610" w:type="dxa"/>
            <w:shd w:val="clear" w:color="auto" w:fill="auto"/>
          </w:tcPr>
          <w:p w:rsidR="00ED5C98" w:rsidRPr="00CE12CE" w:rsidRDefault="00ED5C98" w:rsidP="00ED5C98">
            <w:pPr>
              <w:spacing w:before="120"/>
              <w:jc w:val="center"/>
              <w:rPr>
                <w:rFonts w:ascii="Arial" w:hAnsi="Arial" w:cs="Arial"/>
                <w:sz w:val="22"/>
                <w:szCs w:val="22"/>
              </w:rPr>
            </w:pPr>
            <w:r>
              <w:rPr>
                <w:rFonts w:ascii="Arial" w:hAnsi="Arial" w:cs="Arial"/>
                <w:sz w:val="22"/>
                <w:szCs w:val="22"/>
              </w:rPr>
              <w:t>Fluorides (</w:t>
            </w:r>
            <w:r w:rsidRPr="00CE12CE">
              <w:rPr>
                <w:rFonts w:ascii="Arial" w:hAnsi="Arial" w:cs="Arial"/>
                <w:sz w:val="22"/>
                <w:szCs w:val="22"/>
              </w:rPr>
              <w:t>F</w:t>
            </w:r>
            <w:r>
              <w:rPr>
                <w:rFonts w:ascii="Arial" w:hAnsi="Arial" w:cs="Arial"/>
                <w:sz w:val="22"/>
                <w:szCs w:val="22"/>
                <w:vertAlign w:val="superscript"/>
              </w:rPr>
              <w:t>–</w:t>
            </w:r>
            <w:r>
              <w:rPr>
                <w:rFonts w:ascii="Arial" w:hAnsi="Arial" w:cs="Arial"/>
                <w:sz w:val="22"/>
                <w:szCs w:val="22"/>
              </w:rPr>
              <w:t>)</w:t>
            </w:r>
            <w:r w:rsidRPr="00CE12CE">
              <w:rPr>
                <w:rFonts w:ascii="Arial" w:hAnsi="Arial" w:cs="Arial"/>
                <w:sz w:val="22"/>
                <w:szCs w:val="22"/>
              </w:rPr>
              <w:t xml:space="preserve"> </w:t>
            </w:r>
            <w:r>
              <w:rPr>
                <w:rFonts w:ascii="Arial" w:hAnsi="Arial" w:cs="Arial"/>
                <w:sz w:val="22"/>
                <w:szCs w:val="22"/>
              </w:rPr>
              <w:br/>
            </w:r>
            <w:r w:rsidRPr="00CE12CE">
              <w:rPr>
                <w:rFonts w:ascii="Arial" w:hAnsi="Arial" w:cs="Arial"/>
                <w:sz w:val="22"/>
                <w:szCs w:val="22"/>
              </w:rPr>
              <w:t>(1 part per million)</w:t>
            </w:r>
          </w:p>
        </w:tc>
        <w:tc>
          <w:tcPr>
            <w:tcW w:w="4500" w:type="dxa"/>
            <w:shd w:val="clear" w:color="auto" w:fill="auto"/>
          </w:tcPr>
          <w:p w:rsidR="00ED5C98" w:rsidRPr="00CE12CE" w:rsidRDefault="00ED5C98" w:rsidP="00ED5C98">
            <w:pPr>
              <w:spacing w:before="120"/>
              <w:jc w:val="center"/>
              <w:rPr>
                <w:rFonts w:ascii="Arial" w:hAnsi="Arial" w:cs="Arial"/>
                <w:sz w:val="22"/>
                <w:szCs w:val="22"/>
              </w:rPr>
            </w:pPr>
            <w:r w:rsidRPr="00CE12CE">
              <w:rPr>
                <w:rFonts w:ascii="Arial" w:hAnsi="Arial" w:cs="Arial"/>
                <w:sz w:val="22"/>
                <w:szCs w:val="22"/>
              </w:rPr>
              <w:t xml:space="preserve">Protects teeth from decay for those </w:t>
            </w:r>
            <w:r w:rsidR="00E81DE6">
              <w:rPr>
                <w:rFonts w:ascii="Arial" w:hAnsi="Arial" w:cs="Arial"/>
                <w:sz w:val="22"/>
                <w:szCs w:val="22"/>
              </w:rPr>
              <w:br/>
            </w:r>
            <w:r w:rsidRPr="00CE12CE">
              <w:rPr>
                <w:rFonts w:ascii="Arial" w:hAnsi="Arial" w:cs="Arial"/>
                <w:sz w:val="22"/>
                <w:szCs w:val="22"/>
              </w:rPr>
              <w:t>who drink the water</w:t>
            </w:r>
          </w:p>
        </w:tc>
      </w:tr>
      <w:tr w:rsidR="00ED5C98" w:rsidRPr="00CE12CE" w:rsidTr="00E81DE6">
        <w:trPr>
          <w:trHeight w:val="494"/>
        </w:trPr>
        <w:tc>
          <w:tcPr>
            <w:tcW w:w="2250" w:type="dxa"/>
            <w:tcBorders>
              <w:bottom w:val="single" w:sz="4" w:space="0" w:color="auto"/>
            </w:tcBorders>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Aeration</w:t>
            </w:r>
          </w:p>
        </w:tc>
        <w:tc>
          <w:tcPr>
            <w:tcW w:w="2610" w:type="dxa"/>
            <w:tcBorders>
              <w:bottom w:val="single" w:sz="4" w:space="0" w:color="auto"/>
            </w:tcBorders>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Spray water into the air</w:t>
            </w:r>
          </w:p>
        </w:tc>
        <w:tc>
          <w:tcPr>
            <w:tcW w:w="4500" w:type="dxa"/>
            <w:tcBorders>
              <w:bottom w:val="single" w:sz="4" w:space="0" w:color="auto"/>
            </w:tcBorders>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Removes odors and improves taste</w:t>
            </w:r>
          </w:p>
        </w:tc>
      </w:tr>
      <w:tr w:rsidR="00ED5C98" w:rsidRPr="00CE12CE" w:rsidTr="00E81DE6">
        <w:trPr>
          <w:trHeight w:val="539"/>
        </w:trPr>
        <w:tc>
          <w:tcPr>
            <w:tcW w:w="2250" w:type="dxa"/>
            <w:tcBorders>
              <w:right w:val="nil"/>
            </w:tcBorders>
            <w:shd w:val="clear" w:color="auto" w:fill="auto"/>
            <w:vAlign w:val="center"/>
          </w:tcPr>
          <w:p w:rsidR="00ED5C98" w:rsidRPr="00CE12CE" w:rsidRDefault="00ED5C98" w:rsidP="00ED5C98">
            <w:pPr>
              <w:spacing w:before="120"/>
              <w:ind w:right="-108"/>
              <w:rPr>
                <w:rFonts w:ascii="Arial" w:hAnsi="Arial" w:cs="Arial"/>
                <w:sz w:val="22"/>
                <w:szCs w:val="22"/>
              </w:rPr>
            </w:pPr>
            <w:r>
              <w:rPr>
                <w:rFonts w:ascii="Arial" w:hAnsi="Arial" w:cs="Arial"/>
                <w:sz w:val="22"/>
                <w:szCs w:val="22"/>
              </w:rPr>
              <w:t xml:space="preserve"> </w:t>
            </w:r>
            <w:r w:rsidRPr="00CE12CE">
              <w:rPr>
                <w:rFonts w:ascii="Arial" w:hAnsi="Arial" w:cs="Arial"/>
                <w:sz w:val="22"/>
                <w:szCs w:val="22"/>
              </w:rPr>
              <w:t>Corrosive Inhibitors</w:t>
            </w:r>
          </w:p>
        </w:tc>
        <w:tc>
          <w:tcPr>
            <w:tcW w:w="2610" w:type="dxa"/>
            <w:tcBorders>
              <w:left w:val="nil"/>
              <w:right w:val="nil"/>
            </w:tcBorders>
            <w:shd w:val="clear" w:color="auto" w:fill="auto"/>
            <w:vAlign w:val="center"/>
          </w:tcPr>
          <w:p w:rsidR="00ED5C98" w:rsidRPr="00CE12CE" w:rsidRDefault="00ED5C98" w:rsidP="00ED5C98">
            <w:pPr>
              <w:spacing w:before="120"/>
              <w:rPr>
                <w:rFonts w:ascii="Arial" w:hAnsi="Arial" w:cs="Arial"/>
                <w:sz w:val="22"/>
                <w:szCs w:val="22"/>
              </w:rPr>
            </w:pPr>
          </w:p>
        </w:tc>
        <w:tc>
          <w:tcPr>
            <w:tcW w:w="4500" w:type="dxa"/>
            <w:tcBorders>
              <w:left w:val="nil"/>
            </w:tcBorders>
            <w:shd w:val="clear" w:color="auto" w:fill="auto"/>
            <w:vAlign w:val="center"/>
          </w:tcPr>
          <w:p w:rsidR="00ED5C98" w:rsidRPr="00CE12CE" w:rsidRDefault="00ED5C98" w:rsidP="00ED5C98">
            <w:pPr>
              <w:spacing w:before="120"/>
              <w:rPr>
                <w:rFonts w:ascii="Arial" w:hAnsi="Arial" w:cs="Arial"/>
                <w:sz w:val="22"/>
                <w:szCs w:val="22"/>
              </w:rPr>
            </w:pPr>
          </w:p>
        </w:tc>
      </w:tr>
      <w:tr w:rsidR="00ED5C98" w:rsidRPr="00CE12CE" w:rsidTr="00E81DE6">
        <w:trPr>
          <w:trHeight w:val="917"/>
        </w:trPr>
        <w:tc>
          <w:tcPr>
            <w:tcW w:w="2250" w:type="dxa"/>
            <w:shd w:val="clear" w:color="auto" w:fill="auto"/>
            <w:vAlign w:val="center"/>
          </w:tcPr>
          <w:p w:rsidR="00ED5C98" w:rsidRPr="00CE12CE" w:rsidRDefault="00ED5C98" w:rsidP="00ED5C98">
            <w:pPr>
              <w:numPr>
                <w:ilvl w:val="0"/>
                <w:numId w:val="38"/>
              </w:numPr>
              <w:spacing w:before="120"/>
              <w:ind w:left="612" w:hanging="270"/>
              <w:rPr>
                <w:rFonts w:ascii="Arial" w:hAnsi="Arial" w:cs="Arial"/>
                <w:sz w:val="22"/>
                <w:szCs w:val="22"/>
              </w:rPr>
            </w:pPr>
            <w:r w:rsidRPr="00CE12CE">
              <w:rPr>
                <w:rFonts w:ascii="Arial" w:hAnsi="Arial" w:cs="Arial"/>
                <w:sz w:val="22"/>
                <w:szCs w:val="22"/>
              </w:rPr>
              <w:t>Passive</w:t>
            </w:r>
          </w:p>
        </w:tc>
        <w:tc>
          <w:tcPr>
            <w:tcW w:w="2610" w:type="dxa"/>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 xml:space="preserve">Oxidizing ions </w:t>
            </w:r>
            <w:r w:rsidR="00E81DE6">
              <w:rPr>
                <w:rFonts w:ascii="Arial" w:hAnsi="Arial" w:cs="Arial"/>
                <w:sz w:val="22"/>
                <w:szCs w:val="22"/>
              </w:rPr>
              <w:br/>
            </w:r>
            <w:r w:rsidRPr="00CE12CE">
              <w:rPr>
                <w:rFonts w:ascii="Arial" w:hAnsi="Arial" w:cs="Arial"/>
                <w:sz w:val="22"/>
                <w:szCs w:val="22"/>
              </w:rPr>
              <w:t>like chromate, nitrite and nitrate</w:t>
            </w:r>
          </w:p>
        </w:tc>
        <w:tc>
          <w:tcPr>
            <w:tcW w:w="4500" w:type="dxa"/>
            <w:shd w:val="clear" w:color="auto" w:fill="auto"/>
            <w:vAlign w:val="center"/>
          </w:tcPr>
          <w:p w:rsidR="00ED5C98" w:rsidRPr="00CE12CE" w:rsidRDefault="00E81DE6" w:rsidP="00E81DE6">
            <w:pPr>
              <w:spacing w:before="120"/>
              <w:jc w:val="center"/>
              <w:rPr>
                <w:rFonts w:ascii="Arial" w:hAnsi="Arial" w:cs="Arial"/>
                <w:sz w:val="22"/>
                <w:szCs w:val="22"/>
              </w:rPr>
            </w:pPr>
            <w:r>
              <w:rPr>
                <w:rFonts w:ascii="Arial" w:hAnsi="Arial" w:cs="Arial"/>
                <w:sz w:val="22"/>
                <w:szCs w:val="22"/>
              </w:rPr>
              <w:t>S</w:t>
            </w:r>
            <w:r w:rsidR="00ED5C98" w:rsidRPr="00CE12CE">
              <w:rPr>
                <w:rFonts w:ascii="Arial" w:hAnsi="Arial" w:cs="Arial"/>
                <w:sz w:val="22"/>
                <w:szCs w:val="22"/>
              </w:rPr>
              <w:t>hift</w:t>
            </w:r>
            <w:r w:rsidR="001351DD">
              <w:rPr>
                <w:rFonts w:ascii="Arial" w:hAnsi="Arial" w:cs="Arial"/>
                <w:sz w:val="22"/>
                <w:szCs w:val="22"/>
              </w:rPr>
              <w:t>s</w:t>
            </w:r>
            <w:r w:rsidR="00ED5C98" w:rsidRPr="00CE12CE">
              <w:rPr>
                <w:rFonts w:ascii="Arial" w:hAnsi="Arial" w:cs="Arial"/>
                <w:sz w:val="22"/>
                <w:szCs w:val="22"/>
              </w:rPr>
              <w:t xml:space="preserve"> the corrosion potential</w:t>
            </w:r>
          </w:p>
        </w:tc>
      </w:tr>
      <w:tr w:rsidR="00ED5C98" w:rsidRPr="00CE12CE" w:rsidTr="00E81DE6">
        <w:trPr>
          <w:trHeight w:val="710"/>
        </w:trPr>
        <w:tc>
          <w:tcPr>
            <w:tcW w:w="2250" w:type="dxa"/>
            <w:shd w:val="clear" w:color="auto" w:fill="auto"/>
            <w:vAlign w:val="center"/>
          </w:tcPr>
          <w:p w:rsidR="00ED5C98" w:rsidRPr="00CE12CE" w:rsidRDefault="00ED5C98" w:rsidP="00E81DE6">
            <w:pPr>
              <w:numPr>
                <w:ilvl w:val="0"/>
                <w:numId w:val="38"/>
              </w:numPr>
              <w:spacing w:before="120"/>
              <w:ind w:left="612" w:hanging="270"/>
              <w:rPr>
                <w:rFonts w:ascii="Arial" w:hAnsi="Arial" w:cs="Arial"/>
                <w:sz w:val="22"/>
                <w:szCs w:val="22"/>
              </w:rPr>
            </w:pPr>
            <w:r w:rsidRPr="00CE12CE">
              <w:rPr>
                <w:rFonts w:ascii="Arial" w:hAnsi="Arial" w:cs="Arial"/>
                <w:sz w:val="22"/>
                <w:szCs w:val="22"/>
              </w:rPr>
              <w:t>Cathodic</w:t>
            </w:r>
          </w:p>
        </w:tc>
        <w:tc>
          <w:tcPr>
            <w:tcW w:w="2610" w:type="dxa"/>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 xml:space="preserve">Compounds of arsenic </w:t>
            </w:r>
            <w:r>
              <w:rPr>
                <w:rFonts w:ascii="Arial" w:hAnsi="Arial" w:cs="Arial"/>
                <w:sz w:val="22"/>
                <w:szCs w:val="22"/>
              </w:rPr>
              <w:br/>
            </w:r>
            <w:r w:rsidRPr="00CE12CE">
              <w:rPr>
                <w:rFonts w:ascii="Arial" w:hAnsi="Arial" w:cs="Arial"/>
                <w:sz w:val="22"/>
                <w:szCs w:val="22"/>
              </w:rPr>
              <w:t>and antimony</w:t>
            </w:r>
          </w:p>
        </w:tc>
        <w:tc>
          <w:tcPr>
            <w:tcW w:w="4500" w:type="dxa"/>
            <w:shd w:val="clear" w:color="auto" w:fill="auto"/>
          </w:tcPr>
          <w:p w:rsidR="00ED5C98" w:rsidRPr="00CE12CE" w:rsidRDefault="00E81DE6" w:rsidP="00E81DE6">
            <w:pPr>
              <w:spacing w:before="120"/>
              <w:jc w:val="center"/>
              <w:rPr>
                <w:rFonts w:ascii="Arial" w:hAnsi="Arial" w:cs="Arial"/>
                <w:sz w:val="22"/>
                <w:szCs w:val="22"/>
              </w:rPr>
            </w:pPr>
            <w:r>
              <w:rPr>
                <w:rFonts w:ascii="Arial" w:hAnsi="Arial" w:cs="Arial"/>
                <w:sz w:val="22"/>
                <w:szCs w:val="22"/>
              </w:rPr>
              <w:t>M</w:t>
            </w:r>
            <w:r w:rsidR="00ED5C98" w:rsidRPr="00CE12CE">
              <w:rPr>
                <w:rFonts w:ascii="Arial" w:hAnsi="Arial" w:cs="Arial"/>
                <w:sz w:val="22"/>
                <w:szCs w:val="22"/>
              </w:rPr>
              <w:t>ak</w:t>
            </w:r>
            <w:r>
              <w:rPr>
                <w:rFonts w:ascii="Arial" w:hAnsi="Arial" w:cs="Arial"/>
                <w:sz w:val="22"/>
                <w:szCs w:val="22"/>
              </w:rPr>
              <w:t>e</w:t>
            </w:r>
            <w:r w:rsidR="001351DD">
              <w:rPr>
                <w:rFonts w:ascii="Arial" w:hAnsi="Arial" w:cs="Arial"/>
                <w:sz w:val="22"/>
                <w:szCs w:val="22"/>
              </w:rPr>
              <w:t>s</w:t>
            </w:r>
            <w:r w:rsidR="00ED5C98" w:rsidRPr="00CE12CE">
              <w:rPr>
                <w:rFonts w:ascii="Arial" w:hAnsi="Arial" w:cs="Arial"/>
                <w:sz w:val="22"/>
                <w:szCs w:val="22"/>
              </w:rPr>
              <w:t xml:space="preserve"> the recombination and discharge </w:t>
            </w:r>
            <w:r w:rsidR="00ED5C98">
              <w:rPr>
                <w:rFonts w:ascii="Arial" w:hAnsi="Arial" w:cs="Arial"/>
                <w:sz w:val="22"/>
                <w:szCs w:val="22"/>
              </w:rPr>
              <w:br/>
            </w:r>
            <w:r w:rsidR="00ED5C98" w:rsidRPr="00CE12CE">
              <w:rPr>
                <w:rFonts w:ascii="Arial" w:hAnsi="Arial" w:cs="Arial"/>
                <w:sz w:val="22"/>
                <w:szCs w:val="22"/>
              </w:rPr>
              <w:t>of hydrogen more difficult</w:t>
            </w:r>
          </w:p>
        </w:tc>
      </w:tr>
      <w:tr w:rsidR="00ED5C98" w:rsidRPr="00CE12CE" w:rsidTr="00E81DE6">
        <w:trPr>
          <w:trHeight w:val="755"/>
        </w:trPr>
        <w:tc>
          <w:tcPr>
            <w:tcW w:w="2250" w:type="dxa"/>
            <w:shd w:val="clear" w:color="auto" w:fill="auto"/>
            <w:vAlign w:val="center"/>
          </w:tcPr>
          <w:p w:rsidR="00ED5C98" w:rsidRPr="00CE12CE" w:rsidRDefault="00ED5C98" w:rsidP="00E81DE6">
            <w:pPr>
              <w:numPr>
                <w:ilvl w:val="0"/>
                <w:numId w:val="38"/>
              </w:numPr>
              <w:spacing w:before="120"/>
              <w:ind w:left="612" w:hanging="270"/>
              <w:rPr>
                <w:rFonts w:ascii="Arial" w:hAnsi="Arial" w:cs="Arial"/>
                <w:sz w:val="22"/>
                <w:szCs w:val="22"/>
              </w:rPr>
            </w:pPr>
            <w:r w:rsidRPr="00CE12CE">
              <w:rPr>
                <w:rFonts w:ascii="Arial" w:hAnsi="Arial" w:cs="Arial"/>
                <w:sz w:val="22"/>
                <w:szCs w:val="22"/>
              </w:rPr>
              <w:t>Organic</w:t>
            </w:r>
          </w:p>
        </w:tc>
        <w:tc>
          <w:tcPr>
            <w:tcW w:w="2610" w:type="dxa"/>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Urea, amines, ascorbic acid</w:t>
            </w:r>
          </w:p>
        </w:tc>
        <w:tc>
          <w:tcPr>
            <w:tcW w:w="4500" w:type="dxa"/>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Protect</w:t>
            </w:r>
            <w:r w:rsidR="001351DD">
              <w:rPr>
                <w:rFonts w:ascii="Arial" w:hAnsi="Arial" w:cs="Arial"/>
                <w:sz w:val="22"/>
                <w:szCs w:val="22"/>
              </w:rPr>
              <w:t>s</w:t>
            </w:r>
            <w:r w:rsidRPr="00CE12CE">
              <w:rPr>
                <w:rFonts w:ascii="Arial" w:hAnsi="Arial" w:cs="Arial"/>
                <w:sz w:val="22"/>
                <w:szCs w:val="22"/>
              </w:rPr>
              <w:t xml:space="preserve"> the metal by forming a </w:t>
            </w:r>
            <w:r w:rsidR="00E81DE6">
              <w:rPr>
                <w:rFonts w:ascii="Arial" w:hAnsi="Arial" w:cs="Arial"/>
                <w:sz w:val="22"/>
                <w:szCs w:val="22"/>
              </w:rPr>
              <w:br/>
            </w:r>
            <w:r w:rsidRPr="00CE12CE">
              <w:rPr>
                <w:rFonts w:ascii="Arial" w:hAnsi="Arial" w:cs="Arial"/>
                <w:sz w:val="22"/>
                <w:szCs w:val="22"/>
              </w:rPr>
              <w:t>hydrophobic film on the metal surface</w:t>
            </w:r>
          </w:p>
        </w:tc>
      </w:tr>
      <w:tr w:rsidR="00ED5C98" w:rsidRPr="00CE12CE" w:rsidTr="00E81DE6">
        <w:trPr>
          <w:trHeight w:val="755"/>
        </w:trPr>
        <w:tc>
          <w:tcPr>
            <w:tcW w:w="2250" w:type="dxa"/>
            <w:shd w:val="clear" w:color="auto" w:fill="auto"/>
          </w:tcPr>
          <w:p w:rsidR="00ED5C98" w:rsidRPr="00CE12CE" w:rsidRDefault="00ED5C98" w:rsidP="00E81DE6">
            <w:pPr>
              <w:numPr>
                <w:ilvl w:val="0"/>
                <w:numId w:val="38"/>
              </w:numPr>
              <w:spacing w:before="120"/>
              <w:ind w:left="612" w:hanging="270"/>
              <w:rPr>
                <w:rFonts w:ascii="Arial" w:hAnsi="Arial" w:cs="Arial"/>
                <w:sz w:val="22"/>
                <w:szCs w:val="22"/>
              </w:rPr>
            </w:pPr>
            <w:r w:rsidRPr="00CE12CE">
              <w:rPr>
                <w:rFonts w:ascii="Arial" w:hAnsi="Arial" w:cs="Arial"/>
                <w:sz w:val="22"/>
                <w:szCs w:val="22"/>
              </w:rPr>
              <w:t>Precipitation inducers</w:t>
            </w:r>
          </w:p>
        </w:tc>
        <w:tc>
          <w:tcPr>
            <w:tcW w:w="2610" w:type="dxa"/>
            <w:shd w:val="clear" w:color="auto" w:fill="auto"/>
          </w:tcPr>
          <w:p w:rsidR="00ED5C98" w:rsidRPr="00CE12CE" w:rsidRDefault="00ED5C98" w:rsidP="00E81DE6">
            <w:pPr>
              <w:spacing w:before="120"/>
              <w:jc w:val="center"/>
              <w:rPr>
                <w:rFonts w:ascii="Arial" w:hAnsi="Arial" w:cs="Arial"/>
                <w:sz w:val="22"/>
                <w:szCs w:val="22"/>
              </w:rPr>
            </w:pPr>
            <w:r w:rsidRPr="00CE12CE">
              <w:rPr>
                <w:rFonts w:ascii="Arial" w:hAnsi="Arial" w:cs="Arial"/>
                <w:sz w:val="22"/>
                <w:szCs w:val="22"/>
              </w:rPr>
              <w:t>Silicates and phosphates</w:t>
            </w:r>
          </w:p>
        </w:tc>
        <w:tc>
          <w:tcPr>
            <w:tcW w:w="4500" w:type="dxa"/>
            <w:shd w:val="clear" w:color="auto" w:fill="auto"/>
          </w:tcPr>
          <w:p w:rsidR="00ED5C98" w:rsidRPr="00CE12CE" w:rsidRDefault="00E81DE6" w:rsidP="00E81DE6">
            <w:pPr>
              <w:spacing w:before="120"/>
              <w:jc w:val="center"/>
              <w:rPr>
                <w:rFonts w:ascii="Arial" w:hAnsi="Arial" w:cs="Arial"/>
                <w:sz w:val="22"/>
                <w:szCs w:val="22"/>
              </w:rPr>
            </w:pPr>
            <w:r>
              <w:rPr>
                <w:rFonts w:ascii="Arial" w:hAnsi="Arial" w:cs="Arial"/>
                <w:sz w:val="22"/>
                <w:szCs w:val="22"/>
              </w:rPr>
              <w:t>C</w:t>
            </w:r>
            <w:r w:rsidR="00ED5C98" w:rsidRPr="00CE12CE">
              <w:rPr>
                <w:rFonts w:ascii="Arial" w:hAnsi="Arial" w:cs="Arial"/>
                <w:sz w:val="22"/>
                <w:szCs w:val="22"/>
              </w:rPr>
              <w:t>ause</w:t>
            </w:r>
            <w:r w:rsidR="001351DD">
              <w:rPr>
                <w:rFonts w:ascii="Arial" w:hAnsi="Arial" w:cs="Arial"/>
                <w:sz w:val="22"/>
                <w:szCs w:val="22"/>
              </w:rPr>
              <w:t>s</w:t>
            </w:r>
            <w:r w:rsidR="00ED5C98" w:rsidRPr="00CE12CE">
              <w:rPr>
                <w:rFonts w:ascii="Arial" w:hAnsi="Arial" w:cs="Arial"/>
                <w:sz w:val="22"/>
                <w:szCs w:val="22"/>
              </w:rPr>
              <w:t xml:space="preserve"> the formation of </w:t>
            </w:r>
            <w:r>
              <w:rPr>
                <w:rFonts w:ascii="Arial" w:hAnsi="Arial" w:cs="Arial"/>
                <w:sz w:val="22"/>
                <w:szCs w:val="22"/>
              </w:rPr>
              <w:br/>
            </w:r>
            <w:r w:rsidR="00ED5C98" w:rsidRPr="00CE12CE">
              <w:rPr>
                <w:rFonts w:ascii="Arial" w:hAnsi="Arial" w:cs="Arial"/>
                <w:sz w:val="22"/>
                <w:szCs w:val="22"/>
              </w:rPr>
              <w:t>precipitates on the surface of the metal</w:t>
            </w:r>
          </w:p>
        </w:tc>
      </w:tr>
    </w:tbl>
    <w:p w:rsidR="00ED5C98" w:rsidRDefault="00ED5C98" w:rsidP="00ED5C98">
      <w:pPr>
        <w:rPr>
          <w:rFonts w:ascii="Arial" w:hAnsi="Arial" w:cs="Arial"/>
          <w:sz w:val="22"/>
          <w:szCs w:val="22"/>
        </w:rPr>
      </w:pPr>
    </w:p>
    <w:p w:rsidR="00ED5C98" w:rsidRPr="00C943B5" w:rsidRDefault="00ED5C98" w:rsidP="00ED5C98">
      <w:pPr>
        <w:rPr>
          <w:rFonts w:ascii="Arial" w:hAnsi="Arial" w:cs="Arial"/>
          <w:b/>
          <w:color w:val="2B2B2B"/>
          <w:shd w:val="clear" w:color="auto" w:fill="FFFFFF"/>
        </w:rPr>
      </w:pPr>
      <w:r w:rsidRPr="00C943B5">
        <w:rPr>
          <w:rFonts w:ascii="Arial" w:hAnsi="Arial" w:cs="Arial"/>
          <w:b/>
          <w:color w:val="2B2B2B"/>
          <w:shd w:val="clear" w:color="auto" w:fill="FFFFFF"/>
        </w:rPr>
        <w:t>Wastewater Treatment Process</w:t>
      </w:r>
    </w:p>
    <w:p w:rsidR="00ED5C98" w:rsidRPr="00A8035F" w:rsidRDefault="00ED5C98" w:rsidP="00ED5C98">
      <w:pPr>
        <w:rPr>
          <w:rFonts w:ascii="Arial" w:hAnsi="Arial" w:cs="Arial"/>
          <w:color w:val="2B2B2B"/>
          <w:sz w:val="22"/>
          <w:szCs w:val="22"/>
          <w:shd w:val="clear" w:color="auto" w:fill="FFFFFF"/>
        </w:rPr>
      </w:pPr>
    </w:p>
    <w:p w:rsidR="00ED5C98" w:rsidRDefault="00ED5C98" w:rsidP="00ED5C98">
      <w:pPr>
        <w:rPr>
          <w:rFonts w:ascii="Arial" w:hAnsi="Arial" w:cs="Arial"/>
          <w:color w:val="2B2B2B"/>
          <w:sz w:val="22"/>
          <w:szCs w:val="22"/>
          <w:shd w:val="clear" w:color="auto" w:fill="FFFFFF"/>
        </w:rPr>
      </w:pPr>
      <w:r w:rsidRPr="00A8035F">
        <w:rPr>
          <w:rFonts w:ascii="Arial" w:hAnsi="Arial" w:cs="Arial"/>
          <w:color w:val="2B2B2B"/>
          <w:sz w:val="22"/>
          <w:szCs w:val="22"/>
          <w:shd w:val="clear" w:color="auto" w:fill="FFFFFF"/>
        </w:rPr>
        <w:tab/>
        <w:t>Once water is used</w:t>
      </w:r>
      <w:r>
        <w:rPr>
          <w:rFonts w:ascii="Arial" w:hAnsi="Arial" w:cs="Arial"/>
          <w:color w:val="2B2B2B"/>
          <w:sz w:val="22"/>
          <w:szCs w:val="22"/>
          <w:shd w:val="clear" w:color="auto" w:fill="FFFFFF"/>
        </w:rPr>
        <w:t>,</w:t>
      </w:r>
      <w:r w:rsidRPr="00A8035F">
        <w:rPr>
          <w:rFonts w:ascii="Arial" w:hAnsi="Arial" w:cs="Arial"/>
          <w:color w:val="2B2B2B"/>
          <w:sz w:val="22"/>
          <w:szCs w:val="22"/>
          <w:shd w:val="clear" w:color="auto" w:fill="FFFFFF"/>
        </w:rPr>
        <w:t xml:space="preserve"> it must be retur</w:t>
      </w:r>
      <w:r>
        <w:rPr>
          <w:rFonts w:ascii="Arial" w:hAnsi="Arial" w:cs="Arial"/>
          <w:color w:val="2B2B2B"/>
          <w:sz w:val="22"/>
          <w:szCs w:val="22"/>
          <w:shd w:val="clear" w:color="auto" w:fill="FFFFFF"/>
        </w:rPr>
        <w:t xml:space="preserve">ned to the fresh water supply. </w:t>
      </w:r>
      <w:r w:rsidRPr="00A8035F">
        <w:rPr>
          <w:rFonts w:ascii="Arial" w:hAnsi="Arial" w:cs="Arial"/>
          <w:color w:val="2B2B2B"/>
          <w:sz w:val="22"/>
          <w:szCs w:val="22"/>
          <w:shd w:val="clear" w:color="auto" w:fill="FFFFFF"/>
        </w:rPr>
        <w:t>Wastewater comes from the toilet, bathin</w:t>
      </w:r>
      <w:r>
        <w:rPr>
          <w:rFonts w:ascii="Arial" w:hAnsi="Arial" w:cs="Arial"/>
          <w:color w:val="2B2B2B"/>
          <w:sz w:val="22"/>
          <w:szCs w:val="22"/>
          <w:shd w:val="clear" w:color="auto" w:fill="FFFFFF"/>
        </w:rPr>
        <w:t xml:space="preserve">g, washing dishes and clothes. </w:t>
      </w:r>
      <w:r w:rsidRPr="00A8035F">
        <w:rPr>
          <w:rFonts w:ascii="Arial" w:hAnsi="Arial" w:cs="Arial"/>
          <w:color w:val="2B2B2B"/>
          <w:sz w:val="22"/>
          <w:szCs w:val="22"/>
          <w:shd w:val="clear" w:color="auto" w:fill="FFFFFF"/>
        </w:rPr>
        <w:t>The water from these sources may contain contaminants that are harmful both to h</w:t>
      </w:r>
      <w:r>
        <w:rPr>
          <w:rFonts w:ascii="Arial" w:hAnsi="Arial" w:cs="Arial"/>
          <w:color w:val="2B2B2B"/>
          <w:sz w:val="22"/>
          <w:szCs w:val="22"/>
          <w:shd w:val="clear" w:color="auto" w:fill="FFFFFF"/>
        </w:rPr>
        <w:t xml:space="preserve">umans and to the environment. </w:t>
      </w:r>
      <w:r w:rsidRPr="00A8035F">
        <w:rPr>
          <w:rFonts w:ascii="Arial" w:hAnsi="Arial" w:cs="Arial"/>
          <w:color w:val="2B2B2B"/>
          <w:sz w:val="22"/>
          <w:szCs w:val="22"/>
          <w:shd w:val="clear" w:color="auto" w:fill="FFFFFF"/>
        </w:rPr>
        <w:t>Municipal wastewater facilities remove these harmful products before the water is returned to rivers, lakes or streams.</w:t>
      </w:r>
      <w:r>
        <w:rPr>
          <w:rFonts w:ascii="Arial" w:hAnsi="Arial" w:cs="Arial"/>
          <w:color w:val="2B2B2B"/>
          <w:sz w:val="22"/>
          <w:szCs w:val="22"/>
          <w:shd w:val="clear" w:color="auto" w:fill="FFFFFF"/>
        </w:rPr>
        <w:t xml:space="preserve"> </w:t>
      </w:r>
      <w:r w:rsidRPr="00A8035F">
        <w:rPr>
          <w:rFonts w:ascii="Arial" w:hAnsi="Arial" w:cs="Arial"/>
          <w:color w:val="2B2B2B"/>
          <w:sz w:val="22"/>
          <w:szCs w:val="22"/>
          <w:shd w:val="clear" w:color="auto" w:fill="FFFFFF"/>
        </w:rPr>
        <w:t>The process most facilities use are described below.</w:t>
      </w:r>
    </w:p>
    <w:p w:rsidR="00ED5C98" w:rsidRPr="00A8035F" w:rsidRDefault="00ED5C98" w:rsidP="00ED5C98">
      <w:pPr>
        <w:rPr>
          <w:rFonts w:ascii="Arial" w:hAnsi="Arial" w:cs="Arial"/>
          <w:color w:val="2B2B2B"/>
          <w:sz w:val="22"/>
          <w:szCs w:val="22"/>
          <w:shd w:val="clear" w:color="auto" w:fill="FFFFFF"/>
        </w:rPr>
      </w:pPr>
    </w:p>
    <w:p w:rsidR="00ED5C98" w:rsidRPr="00C943B5" w:rsidRDefault="00ED5C98" w:rsidP="00ED5C98">
      <w:pPr>
        <w:numPr>
          <w:ilvl w:val="0"/>
          <w:numId w:val="39"/>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Screening</w:t>
      </w:r>
    </w:p>
    <w:p w:rsidR="00ED5C98" w:rsidRDefault="00ED5C98" w:rsidP="00ED5C98">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first stage requires screening to remove large objects such as rags, diapers, bottle tops, and newspaper. This protects the main sewage pumps and other equipment. This garbage is sent to landfills. At this point, the sewage is sent to a grit chamber, which removes cinders and sand that get washed into the sewer.</w:t>
      </w:r>
    </w:p>
    <w:p w:rsidR="00ED5C98" w:rsidRDefault="00ED5C98" w:rsidP="00ED5C98">
      <w:pPr>
        <w:rPr>
          <w:rFonts w:ascii="Arial" w:hAnsi="Arial" w:cs="Arial"/>
          <w:color w:val="2B2B2B"/>
          <w:sz w:val="22"/>
          <w:szCs w:val="22"/>
          <w:shd w:val="clear" w:color="auto" w:fill="FFFFFF"/>
        </w:rPr>
      </w:pPr>
    </w:p>
    <w:p w:rsidR="00ED5C98" w:rsidRPr="00C943B5" w:rsidRDefault="00ED5C98" w:rsidP="00ED5C98">
      <w:pPr>
        <w:numPr>
          <w:ilvl w:val="0"/>
          <w:numId w:val="39"/>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Primary Settling</w:t>
      </w:r>
    </w:p>
    <w:p w:rsidR="00ED5C98" w:rsidRDefault="00ED5C98" w:rsidP="00ED5C98">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 xml:space="preserve">After the first stage, the wastewater contains organic and inorganic matter and suspended solids. The sewage flows into a sedimentation tank where the flow of water is slowed. This allows the heavier solids to settle to the bottom of the tank, while the lighter materials float. The solids at the bottom are called raw primary </w:t>
      </w:r>
      <w:proofErr w:type="spellStart"/>
      <w:r>
        <w:rPr>
          <w:rFonts w:ascii="Arial" w:hAnsi="Arial" w:cs="Arial"/>
          <w:color w:val="2B2B2B"/>
          <w:sz w:val="22"/>
          <w:szCs w:val="22"/>
          <w:shd w:val="clear" w:color="auto" w:fill="FFFFFF"/>
        </w:rPr>
        <w:t>biosolids</w:t>
      </w:r>
      <w:proofErr w:type="spellEnd"/>
      <w:r>
        <w:rPr>
          <w:rFonts w:ascii="Arial" w:hAnsi="Arial" w:cs="Arial"/>
          <w:color w:val="2B2B2B"/>
          <w:sz w:val="22"/>
          <w:szCs w:val="22"/>
          <w:shd w:val="clear" w:color="auto" w:fill="FFFFFF"/>
        </w:rPr>
        <w:t xml:space="preserve"> (formerly called sludge). The bottom of the tanks have large scrapers which continuously scrape the floor of the tank and push the </w:t>
      </w:r>
      <w:proofErr w:type="spellStart"/>
      <w:r>
        <w:rPr>
          <w:rFonts w:ascii="Arial" w:hAnsi="Arial" w:cs="Arial"/>
          <w:color w:val="2B2B2B"/>
          <w:sz w:val="22"/>
          <w:szCs w:val="22"/>
          <w:shd w:val="clear" w:color="auto" w:fill="FFFFFF"/>
        </w:rPr>
        <w:t>biosolids</w:t>
      </w:r>
      <w:proofErr w:type="spellEnd"/>
      <w:r>
        <w:rPr>
          <w:rFonts w:ascii="Arial" w:hAnsi="Arial" w:cs="Arial"/>
          <w:color w:val="2B2B2B"/>
          <w:sz w:val="22"/>
          <w:szCs w:val="22"/>
          <w:shd w:val="clear" w:color="auto" w:fill="FFFFFF"/>
        </w:rPr>
        <w:t xml:space="preserve"> towards the center where they are removed and further treated to be used as fertilizer or sent to a landfill. The floating trash, which is generally grease, scum and plastic material, is skimmed off the top.</w:t>
      </w:r>
    </w:p>
    <w:p w:rsidR="00ED5C98" w:rsidRDefault="00ED5C98" w:rsidP="00ED5C98">
      <w:pPr>
        <w:rPr>
          <w:rFonts w:ascii="Arial" w:hAnsi="Arial" w:cs="Arial"/>
          <w:color w:val="2B2B2B"/>
          <w:sz w:val="22"/>
          <w:szCs w:val="22"/>
          <w:shd w:val="clear" w:color="auto" w:fill="FFFFFF"/>
        </w:rPr>
      </w:pPr>
    </w:p>
    <w:p w:rsidR="00ED5C98" w:rsidRPr="00C943B5" w:rsidRDefault="00ED5C98" w:rsidP="00ED5C98">
      <w:pPr>
        <w:numPr>
          <w:ilvl w:val="0"/>
          <w:numId w:val="39"/>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lastRenderedPageBreak/>
        <w:t xml:space="preserve"> Aeration</w:t>
      </w:r>
    </w:p>
    <w:p w:rsidR="00ED5C98" w:rsidRDefault="00ED5C98" w:rsidP="00ED5C98">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sewage then flows into an aeration tank. Here it is mixed with air and sludge (from step 4, below) that stimulates the growth of oxygen-using bacteria. It is allowed to remain in this tank for several hours. The bacteria breaks down the organic matter into harmless substances.</w:t>
      </w:r>
    </w:p>
    <w:p w:rsidR="00ED5C98" w:rsidRDefault="00ED5C98" w:rsidP="00ED5C98">
      <w:pPr>
        <w:rPr>
          <w:rFonts w:ascii="Arial" w:hAnsi="Arial" w:cs="Arial"/>
          <w:color w:val="2B2B2B"/>
          <w:sz w:val="22"/>
          <w:szCs w:val="22"/>
          <w:shd w:val="clear" w:color="auto" w:fill="FFFFFF"/>
        </w:rPr>
      </w:pPr>
    </w:p>
    <w:p w:rsidR="00ED5C98" w:rsidRPr="00C943B5" w:rsidRDefault="00ED5C98" w:rsidP="00ED5C98">
      <w:pPr>
        <w:numPr>
          <w:ilvl w:val="0"/>
          <w:numId w:val="39"/>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Final Settling</w:t>
      </w:r>
    </w:p>
    <w:p w:rsidR="00ED5C98" w:rsidRDefault="00ED5C98" w:rsidP="00ED5C98">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wastewater flows to the final settling tanks. The heavy particles and other solids settle out to the bottom, forming secondary sludge. Most of the sludge is aerated, chlorinated, dried and sent either to a landfill or incinerator. Some of the sludge is reused by sending it back to the aeration tank.</w:t>
      </w:r>
    </w:p>
    <w:p w:rsidR="00ED5C98" w:rsidRDefault="00ED5C98" w:rsidP="00ED5C98">
      <w:pPr>
        <w:rPr>
          <w:rFonts w:ascii="Arial" w:hAnsi="Arial" w:cs="Arial"/>
          <w:color w:val="2B2B2B"/>
          <w:sz w:val="22"/>
          <w:szCs w:val="22"/>
          <w:shd w:val="clear" w:color="auto" w:fill="FFFFFF"/>
        </w:rPr>
      </w:pPr>
    </w:p>
    <w:p w:rsidR="00ED5C98" w:rsidRPr="00C943B5" w:rsidRDefault="00ED5C98" w:rsidP="00ED5C98">
      <w:pPr>
        <w:numPr>
          <w:ilvl w:val="0"/>
          <w:numId w:val="39"/>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Disinfection</w:t>
      </w:r>
    </w:p>
    <w:p w:rsidR="00ED5C98" w:rsidRDefault="00ED5C98" w:rsidP="00ED5C98">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At this point the water may still contain disease causing organisms. The wastewater is most commonly treated with chlorine, which will kill the harmful bacteria and reduce odor. Some municipalities use ultraviolent light or ozone to disinfect the water. The wastewater is then released into a local waterway.</w:t>
      </w:r>
    </w:p>
    <w:p w:rsidR="00ED5C98" w:rsidRDefault="00ED5C98" w:rsidP="00ED5C98">
      <w:pPr>
        <w:rPr>
          <w:rFonts w:ascii="Arial" w:hAnsi="Arial" w:cs="Arial"/>
          <w:color w:val="2B2B2B"/>
          <w:sz w:val="22"/>
          <w:szCs w:val="22"/>
          <w:shd w:val="clear" w:color="auto" w:fill="FFFFFF"/>
        </w:rPr>
      </w:pPr>
    </w:p>
    <w:p w:rsidR="00ED5C98" w:rsidRDefault="00ED5C98" w:rsidP="00ED5C98">
      <w:pPr>
        <w:ind w:left="720"/>
        <w:rPr>
          <w:noProof/>
        </w:rPr>
      </w:pPr>
      <w:r w:rsidRPr="000111BD">
        <w:rPr>
          <w:noProof/>
        </w:rPr>
        <w:drawing>
          <wp:inline distT="0" distB="0" distL="0" distR="0" wp14:anchorId="725A7019" wp14:editId="128B6DF0">
            <wp:extent cx="5032375" cy="3375025"/>
            <wp:effectExtent l="0" t="0" r="0" b="0"/>
            <wp:docPr id="10" name="Picture 2" descr="https://upload.wikimedia.org/wikipedia/commons/5/54/ESQUEMPE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4/ESQUEMPEQU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2375" cy="3375025"/>
                    </a:xfrm>
                    <a:prstGeom prst="rect">
                      <a:avLst/>
                    </a:prstGeom>
                    <a:noFill/>
                    <a:ln>
                      <a:noFill/>
                    </a:ln>
                  </pic:spPr>
                </pic:pic>
              </a:graphicData>
            </a:graphic>
          </wp:inline>
        </w:drawing>
      </w:r>
    </w:p>
    <w:p w:rsidR="00ED5C98" w:rsidRPr="009E5CE6" w:rsidRDefault="00ED5C98" w:rsidP="00ED5C98">
      <w:pPr>
        <w:ind w:left="720" w:right="720"/>
        <w:rPr>
          <w:rFonts w:ascii="Calibri" w:hAnsi="Calibri" w:cs="Calibri"/>
          <w:i/>
          <w:color w:val="2B2B2B"/>
          <w:sz w:val="12"/>
          <w:szCs w:val="12"/>
          <w:shd w:val="clear" w:color="auto" w:fill="FFFFFF"/>
        </w:rPr>
      </w:pPr>
    </w:p>
    <w:p w:rsidR="00ED5C98" w:rsidRPr="0052751C" w:rsidRDefault="00ED5C98" w:rsidP="00ED5C98">
      <w:pPr>
        <w:ind w:left="720" w:right="720"/>
        <w:jc w:val="center"/>
        <w:rPr>
          <w:rFonts w:ascii="Calibri" w:hAnsi="Calibri" w:cs="Calibri"/>
          <w:i/>
          <w:color w:val="2B2B2B"/>
          <w:sz w:val="22"/>
          <w:szCs w:val="22"/>
          <w:shd w:val="clear" w:color="auto" w:fill="FFFFFF"/>
        </w:rPr>
      </w:pPr>
      <w:r w:rsidRPr="0052751C">
        <w:rPr>
          <w:rFonts w:ascii="Calibri" w:hAnsi="Calibri" w:cs="Calibri"/>
          <w:i/>
          <w:color w:val="2B2B2B"/>
          <w:sz w:val="22"/>
          <w:szCs w:val="22"/>
          <w:shd w:val="clear" w:color="auto" w:fill="FFFFFF"/>
        </w:rPr>
        <w:t>The steps in sewage treatment</w:t>
      </w:r>
    </w:p>
    <w:p w:rsidR="00ED5C98" w:rsidRPr="0052751C" w:rsidRDefault="00ED5C98" w:rsidP="00ED5C98">
      <w:pPr>
        <w:ind w:left="720" w:right="720"/>
        <w:rPr>
          <w:rFonts w:ascii="Calibri" w:hAnsi="Calibri" w:cs="Calibri"/>
          <w:i/>
          <w:color w:val="2B2B2B"/>
          <w:sz w:val="6"/>
          <w:szCs w:val="6"/>
          <w:shd w:val="clear" w:color="auto" w:fill="FFFFFF"/>
        </w:rPr>
      </w:pPr>
    </w:p>
    <w:p w:rsidR="00ED5C98" w:rsidRPr="0052751C" w:rsidRDefault="00ED5C98" w:rsidP="00ED5C98">
      <w:pPr>
        <w:ind w:left="720" w:right="720"/>
        <w:rPr>
          <w:rFonts w:ascii="Calibri" w:hAnsi="Calibri" w:cs="Calibri"/>
          <w:i/>
          <w:color w:val="2B2B2B"/>
          <w:sz w:val="20"/>
          <w:szCs w:val="20"/>
          <w:shd w:val="clear" w:color="auto" w:fill="FFFFFF"/>
        </w:rPr>
      </w:pPr>
      <w:r w:rsidRPr="0052751C">
        <w:rPr>
          <w:rFonts w:ascii="Calibri" w:hAnsi="Calibri" w:cs="Calibri"/>
          <w:i/>
          <w:color w:val="2B2B2B"/>
          <w:sz w:val="20"/>
          <w:szCs w:val="20"/>
          <w:shd w:val="clear" w:color="auto" w:fill="FFFFFF"/>
        </w:rPr>
        <w:t>(</w:t>
      </w:r>
      <w:hyperlink r:id="rId33" w:history="1">
        <w:r w:rsidRPr="0052751C">
          <w:rPr>
            <w:rStyle w:val="Hyperlink"/>
            <w:rFonts w:ascii="Calibri" w:hAnsi="Calibri" w:cs="Calibri"/>
            <w:i/>
            <w:sz w:val="20"/>
            <w:szCs w:val="20"/>
            <w:shd w:val="clear" w:color="auto" w:fill="FFFFFF"/>
          </w:rPr>
          <w:t>https://en.wikipedia.org/wiki/Sewage_treatment</w:t>
        </w:r>
      </w:hyperlink>
      <w:r w:rsidRPr="0052751C">
        <w:rPr>
          <w:rFonts w:ascii="Calibri" w:hAnsi="Calibri" w:cs="Calibri"/>
          <w:i/>
          <w:color w:val="2B2B2B"/>
          <w:sz w:val="20"/>
          <w:szCs w:val="20"/>
          <w:shd w:val="clear" w:color="auto" w:fill="FFFFFF"/>
        </w:rPr>
        <w:t>)</w:t>
      </w:r>
    </w:p>
    <w:p w:rsidR="00ED5C98" w:rsidRPr="00C95B11" w:rsidRDefault="00ED5C98" w:rsidP="00ED5C98">
      <w:pPr>
        <w:rPr>
          <w:rFonts w:ascii="Arial" w:hAnsi="Arial" w:cs="Arial"/>
          <w:sz w:val="22"/>
          <w:szCs w:val="22"/>
        </w:rPr>
      </w:pPr>
    </w:p>
    <w:p w:rsidR="00ED5C98" w:rsidRDefault="00ED5C98" w:rsidP="00ED5C9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Flint River</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The Flint Water Crisis was the result of poor decisions made by the local and state government, but it is also the result of the pollution of the Flint River over the past century. The more polluted a water source is, the more treatment that is required to make the water safe to drink. Due to pollution, it is more difficult to treat water from the Flint River than from Lake Huron, where Flint received water from 1974 to 2014. The Flint River is polluted from four sources; natural biological waste, treated industrial and human waste, untreated waste </w:t>
      </w:r>
      <w:r>
        <w:rPr>
          <w:rFonts w:ascii="Arial" w:hAnsi="Arial" w:cs="Arial"/>
          <w:sz w:val="22"/>
          <w:szCs w:val="22"/>
        </w:rPr>
        <w:lastRenderedPageBreak/>
        <w:t>intentionally or accidentally dumped into the river, and contaminants washed into the river. In addition, the temperature of the Flint River is warmer than Lake Huron. These all result in higher levels of bacteria, organic matter and dissolved contaminants.</w:t>
      </w:r>
    </w:p>
    <w:p w:rsidR="00ED5C98" w:rsidRDefault="00ED5C98" w:rsidP="00ED5C98">
      <w:pPr>
        <w:rPr>
          <w:rFonts w:ascii="Arial" w:hAnsi="Arial" w:cs="Arial"/>
          <w:sz w:val="22"/>
          <w:szCs w:val="22"/>
        </w:rPr>
      </w:pPr>
    </w:p>
    <w:p w:rsidR="00ED5C98" w:rsidRPr="00E7734C" w:rsidRDefault="00ED5C98" w:rsidP="00ED5C98">
      <w:pPr>
        <w:pStyle w:val="NormalWeb"/>
        <w:shd w:val="clear" w:color="auto" w:fill="FFFFFF"/>
        <w:spacing w:before="0" w:beforeAutospacing="0" w:after="0" w:afterAutospacing="0"/>
        <w:rPr>
          <w:rFonts w:ascii="Arial" w:hAnsi="Arial" w:cs="Arial"/>
          <w:color w:val="000000"/>
          <w:sz w:val="22"/>
          <w:szCs w:val="22"/>
          <w:shd w:val="clear" w:color="auto" w:fill="FFFFFF"/>
        </w:rPr>
      </w:pPr>
      <w:r>
        <w:rPr>
          <w:rFonts w:ascii="Arial" w:hAnsi="Arial" w:cs="Arial"/>
          <w:sz w:val="22"/>
          <w:szCs w:val="22"/>
        </w:rPr>
        <w:tab/>
        <w:t>Flint, like many cities, did not worry about the pollution of its river until recently. The earliest industrial waste dumped into the Flint River came from lumber mills in the 1830s. A natural development from the lumber industry was the addition of paper mills and chemical processing plants. As Flint grew, the industries grew and soon they began making carriages and then automobiles. All of which were dumping their wastes into the Flint River. As early as 1893, Flint began getting its city drinking water from the Flint River. By the 1930s,</w:t>
      </w:r>
      <w:r w:rsidRPr="00E7734C">
        <w:rPr>
          <w:rFonts w:ascii="Arial" w:hAnsi="Arial" w:cs="Arial"/>
          <w:color w:val="000000"/>
          <w:sz w:val="22"/>
          <w:szCs w:val="22"/>
        </w:rPr>
        <w:t xml:space="preserve"> they noticed that the fish in the river began to disappear. Research by the University Of Michigan Institute Of Fisheries Research determined </w:t>
      </w:r>
      <w:r w:rsidRPr="00E7734C">
        <w:rPr>
          <w:rFonts w:ascii="Arial" w:hAnsi="Arial" w:cs="Arial"/>
          <w:color w:val="000000"/>
          <w:sz w:val="22"/>
          <w:szCs w:val="22"/>
          <w:shd w:val="clear" w:color="auto" w:fill="FFFFFF"/>
        </w:rPr>
        <w:t>pollution had lowered oxygen levels in the river, suffocating the fish. By the 1940s</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there were discussions about the pollution in the river</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but nothing was done.</w:t>
      </w:r>
    </w:p>
    <w:p w:rsidR="00ED5C98" w:rsidRPr="00E7734C" w:rsidRDefault="00ED5C98" w:rsidP="00ED5C98">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ED5C98" w:rsidRDefault="00ED5C98" w:rsidP="00ED5C98">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E7734C">
        <w:rPr>
          <w:rFonts w:ascii="Arial" w:hAnsi="Arial" w:cs="Arial"/>
          <w:color w:val="000000"/>
          <w:sz w:val="22"/>
          <w:szCs w:val="22"/>
          <w:shd w:val="clear" w:color="auto" w:fill="FFFFFF"/>
        </w:rPr>
        <w:tab/>
        <w:t>After World War II</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Flint became a booming city of 200,000 people. By 1955 it was reported that the Flint River would not be able to support the city’s needs. At that time</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new regulations required businesses and industries to treat and dilute their waste with city water before releasing it into the river. This would require even more water from the Flint River.</w:t>
      </w:r>
      <w:r>
        <w:rPr>
          <w:rFonts w:ascii="Arial" w:hAnsi="Arial" w:cs="Arial"/>
          <w:color w:val="000000"/>
          <w:sz w:val="22"/>
          <w:szCs w:val="22"/>
          <w:shd w:val="clear" w:color="auto" w:fill="FFFFFF"/>
        </w:rPr>
        <w:t xml:space="preserve"> </w:t>
      </w:r>
      <w:r w:rsidRPr="00E7734C">
        <w:rPr>
          <w:rFonts w:ascii="Arial" w:hAnsi="Arial" w:cs="Arial"/>
          <w:color w:val="000000"/>
          <w:sz w:val="22"/>
          <w:szCs w:val="22"/>
          <w:shd w:val="clear" w:color="auto" w:fill="FFFFFF"/>
        </w:rPr>
        <w:t>Flint switched to water processed by Detroit in 1967. The main motivation for the switch</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which was pushed by General Motors executives</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was to save money and guarantee enough water for the needs of the city. City officials were worried about the capacity of the river and whether it could provide enough drinking water and water for the industries. The quality of the water was not a concern.</w:t>
      </w:r>
    </w:p>
    <w:p w:rsidR="00ED5C98" w:rsidRDefault="00ED5C98" w:rsidP="00ED5C98">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ED5C98" w:rsidRDefault="00ED5C98" w:rsidP="00ED5C98">
      <w:pP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14:anchorId="0A055799" wp14:editId="09FE4008">
                <wp:simplePos x="0" y="0"/>
                <wp:positionH relativeFrom="column">
                  <wp:posOffset>2585085</wp:posOffset>
                </wp:positionH>
                <wp:positionV relativeFrom="paragraph">
                  <wp:posOffset>788670</wp:posOffset>
                </wp:positionV>
                <wp:extent cx="3288030" cy="2888615"/>
                <wp:effectExtent l="3810" t="3810" r="3810" b="3175"/>
                <wp:wrapSquare wrapText="bothSides"/>
                <wp:docPr id="3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030" cy="2888615"/>
                          <a:chOff x="5511" y="6059"/>
                          <a:chExt cx="5178" cy="4549"/>
                        </a:xfrm>
                      </wpg:grpSpPr>
                      <wps:wsp>
                        <wps:cNvPr id="35" name="Text Box 2"/>
                        <wps:cNvSpPr txBox="1">
                          <a:spLocks noChangeArrowheads="1"/>
                        </wps:cNvSpPr>
                        <wps:spPr bwMode="auto">
                          <a:xfrm>
                            <a:off x="5511" y="9585"/>
                            <a:ext cx="5163"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C98" w:rsidRPr="0052751C" w:rsidRDefault="00ED5C98" w:rsidP="00ED5C98">
                              <w:pPr>
                                <w:jc w:val="center"/>
                                <w:rPr>
                                  <w:rFonts w:ascii="Calibri" w:hAnsi="Calibri" w:cs="Calibri"/>
                                  <w:i/>
                                  <w:sz w:val="22"/>
                                  <w:szCs w:val="22"/>
                                </w:rPr>
                              </w:pPr>
                              <w:r w:rsidRPr="0052751C">
                                <w:rPr>
                                  <w:rFonts w:ascii="Calibri" w:hAnsi="Calibri" w:cs="Calibri"/>
                                  <w:i/>
                                  <w:sz w:val="22"/>
                                  <w:szCs w:val="22"/>
                                </w:rPr>
                                <w:t>Pollution in the Flint River</w:t>
                              </w:r>
                            </w:p>
                            <w:p w:rsidR="00ED5C98" w:rsidRPr="0052751C" w:rsidRDefault="00ED5C98" w:rsidP="00ED5C98">
                              <w:pPr>
                                <w:rPr>
                                  <w:rFonts w:ascii="Calibri" w:hAnsi="Calibri" w:cs="Calibri"/>
                                  <w:i/>
                                  <w:sz w:val="6"/>
                                  <w:szCs w:val="6"/>
                                </w:rPr>
                              </w:pPr>
                            </w:p>
                            <w:p w:rsidR="00ED5C98" w:rsidRDefault="00ED5C98" w:rsidP="00ED5C98">
                              <w:pPr>
                                <w:ind w:right="-75"/>
                                <w:rPr>
                                  <w:rFonts w:ascii="Calibri" w:hAnsi="Calibri" w:cs="Calibri"/>
                                  <w:i/>
                                  <w:sz w:val="20"/>
                                  <w:szCs w:val="20"/>
                                </w:rPr>
                              </w:pPr>
                              <w:r w:rsidRPr="0052751C">
                                <w:rPr>
                                  <w:rFonts w:ascii="Calibri" w:hAnsi="Calibri" w:cs="Calibri"/>
                                  <w:i/>
                                  <w:sz w:val="20"/>
                                  <w:szCs w:val="20"/>
                                </w:rPr>
                                <w:t>(</w:t>
                              </w:r>
                              <w:hyperlink r:id="rId34" w:history="1">
                                <w:r w:rsidRPr="0052751C">
                                  <w:rPr>
                                    <w:rStyle w:val="Hyperlink"/>
                                    <w:rFonts w:ascii="Calibri" w:hAnsi="Calibri" w:cs="Calibri"/>
                                    <w:i/>
                                    <w:sz w:val="20"/>
                                    <w:szCs w:val="20"/>
                                  </w:rPr>
                                  <w:t>http://icastinayak.com/tag/fly-fishing-flint-river-michigan/</w:t>
                                </w:r>
                              </w:hyperlink>
                              <w:r w:rsidRPr="0052751C">
                                <w:rPr>
                                  <w:rFonts w:ascii="Calibri" w:hAnsi="Calibri" w:cs="Calibri"/>
                                  <w:i/>
                                  <w:sz w:val="20"/>
                                  <w:szCs w:val="20"/>
                                </w:rPr>
                                <w:t>)</w:t>
                              </w:r>
                            </w:p>
                            <w:p w:rsidR="00ED5C98" w:rsidRPr="009E5CE6" w:rsidRDefault="00ED5C98" w:rsidP="00ED5C98">
                              <w:pPr>
                                <w:ind w:right="-75"/>
                                <w:rPr>
                                  <w:rFonts w:ascii="Calibri" w:hAnsi="Calibri" w:cs="Calibri"/>
                                  <w:b/>
                                  <w:i/>
                                </w:rPr>
                              </w:pPr>
                            </w:p>
                          </w:txbxContent>
                        </wps:txbx>
                        <wps:bodyPr rot="0" vert="horz" wrap="square" lIns="91440" tIns="45720" rIns="91440" bIns="45720" anchor="t" anchorCtr="0" upright="1">
                          <a:spAutoFit/>
                        </wps:bodyPr>
                      </wps:wsp>
                      <pic:pic xmlns:pic="http://schemas.openxmlformats.org/drawingml/2006/picture">
                        <pic:nvPicPr>
                          <pic:cNvPr id="36" name="Picture 1" descr="The Flint River. Photo by Aaron Rub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26" y="6059"/>
                            <a:ext cx="5163"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55799" id="Group 46" o:spid="_x0000_s1029" style="position:absolute;margin-left:203.55pt;margin-top:62.1pt;width:258.9pt;height:227.45pt;z-index:251661312" coordorigin="5511,6059" coordsize="5178,4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">
                <v:shape id="Text Box 2" o:spid="_x0000_s1030" type="#_x0000_t202" style="position:absolute;left:5511;top:9585;width:516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YLsMA&#10;AADbAAAADwAAAGRycy9kb3ducmV2LnhtbESPzWrCQBSF90LfYbgFdzqxEi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YLsMAAADbAAAADwAAAAAAAAAAAAAAAACYAgAAZHJzL2Rv&#10;d25yZXYueG1sUEsFBgAAAAAEAAQA9QAAAIgDAAAAAA==&#10;" stroked="f">
                  <v:textbox style="mso-fit-shape-to-text:t">
                    <w:txbxContent>
                      <w:p w:rsidR="00ED5C98" w:rsidRPr="0052751C" w:rsidRDefault="00ED5C98" w:rsidP="00ED5C98">
                        <w:pPr>
                          <w:jc w:val="center"/>
                          <w:rPr>
                            <w:rFonts w:ascii="Calibri" w:hAnsi="Calibri" w:cs="Calibri"/>
                            <w:i/>
                            <w:sz w:val="22"/>
                            <w:szCs w:val="22"/>
                          </w:rPr>
                        </w:pPr>
                        <w:r w:rsidRPr="0052751C">
                          <w:rPr>
                            <w:rFonts w:ascii="Calibri" w:hAnsi="Calibri" w:cs="Calibri"/>
                            <w:i/>
                            <w:sz w:val="22"/>
                            <w:szCs w:val="22"/>
                          </w:rPr>
                          <w:t>Pollution in the Flint River</w:t>
                        </w:r>
                      </w:p>
                      <w:p w:rsidR="00ED5C98" w:rsidRPr="0052751C" w:rsidRDefault="00ED5C98" w:rsidP="00ED5C98">
                        <w:pPr>
                          <w:rPr>
                            <w:rFonts w:ascii="Calibri" w:hAnsi="Calibri" w:cs="Calibri"/>
                            <w:i/>
                            <w:sz w:val="6"/>
                            <w:szCs w:val="6"/>
                          </w:rPr>
                        </w:pPr>
                      </w:p>
                      <w:p w:rsidR="00ED5C98" w:rsidRDefault="00ED5C98" w:rsidP="00ED5C98">
                        <w:pPr>
                          <w:ind w:right="-75"/>
                          <w:rPr>
                            <w:rFonts w:ascii="Calibri" w:hAnsi="Calibri" w:cs="Calibri"/>
                            <w:i/>
                            <w:sz w:val="20"/>
                            <w:szCs w:val="20"/>
                          </w:rPr>
                        </w:pPr>
                        <w:r w:rsidRPr="0052751C">
                          <w:rPr>
                            <w:rFonts w:ascii="Calibri" w:hAnsi="Calibri" w:cs="Calibri"/>
                            <w:i/>
                            <w:sz w:val="20"/>
                            <w:szCs w:val="20"/>
                          </w:rPr>
                          <w:t>(</w:t>
                        </w:r>
                        <w:hyperlink r:id="rId36" w:history="1">
                          <w:r w:rsidRPr="0052751C">
                            <w:rPr>
                              <w:rStyle w:val="Hyperlink"/>
                              <w:rFonts w:ascii="Calibri" w:hAnsi="Calibri" w:cs="Calibri"/>
                              <w:i/>
                              <w:sz w:val="20"/>
                              <w:szCs w:val="20"/>
                            </w:rPr>
                            <w:t>http://icastinayak.com/tag/fly-fishing-flint-river-michigan/</w:t>
                          </w:r>
                        </w:hyperlink>
                        <w:r w:rsidRPr="0052751C">
                          <w:rPr>
                            <w:rFonts w:ascii="Calibri" w:hAnsi="Calibri" w:cs="Calibri"/>
                            <w:i/>
                            <w:sz w:val="20"/>
                            <w:szCs w:val="20"/>
                          </w:rPr>
                          <w:t>)</w:t>
                        </w:r>
                      </w:p>
                      <w:p w:rsidR="00ED5C98" w:rsidRPr="009E5CE6" w:rsidRDefault="00ED5C98" w:rsidP="00ED5C98">
                        <w:pPr>
                          <w:ind w:right="-75"/>
                          <w:rPr>
                            <w:rFonts w:ascii="Calibri" w:hAnsi="Calibri" w:cs="Calibri"/>
                            <w:b/>
                            <w:i/>
                          </w:rPr>
                        </w:pPr>
                      </w:p>
                    </w:txbxContent>
                  </v:textbox>
                </v:shape>
                <v:shape id="Picture 1" o:spid="_x0000_s1031" type="#_x0000_t75" alt="The Flint River. Photo by Aaron Rubel" style="position:absolute;left:5526;top:6059;width:5163;height:3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L7EAAAA2wAAAA8AAABkcnMvZG93bnJldi54bWxEj0FrwkAUhO+C/2F5gjezawsi0VWKILQU&#10;hKYtpbeX7DMJzb4N2a1J8+tdoeBxmJlvmO1+sI24UOdrxxqWiQJBXDhTc6nh4/24WIPwAdlg45g0&#10;/JGH/W462WJqXM9vdMlCKSKEfYoaqhDaVEpfVGTRJ64ljt7ZdRZDlF0pTYd9hNtGPii1khZrjgsV&#10;tnSoqPjJfq2Go8rVy/cr95/eDoqDHL/y06j1fDY8bUAEGsI9/N9+NhoeV3D7En+A3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DL7EAAAA2wAAAA8AAAAAAAAAAAAAAAAA&#10;nwIAAGRycy9kb3ducmV2LnhtbFBLBQYAAAAABAAEAPcAAACQAwAAAAA=&#10;">
                  <v:imagedata r:id="rId37" o:title="The Flint River"/>
                </v:shape>
                <w10:wrap type="square"/>
              </v:group>
            </w:pict>
          </mc:Fallback>
        </mc:AlternateContent>
      </w:r>
      <w:r>
        <w:rPr>
          <w:rFonts w:ascii="Arial" w:hAnsi="Arial" w:cs="Arial"/>
          <w:sz w:val="22"/>
          <w:szCs w:val="22"/>
        </w:rPr>
        <w:tab/>
        <w:t>Switching to water supplied by Detroit did not improve the quality of the Flint River. With the passage of the Clean Water Act in 1972, the Flint River showed some improvement upstream from Flint, but downstream there were significant toxins. They included raw sewage from Flint’s wastewater plant containing fecal coliform bacteria, and phenol from GM plants. Fertilizers in rural area also polluted the river. Road salt raised the rivers chloride levels making the water more corrosive.</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Today, environmental regulations keep companies from dumping waste into the river; however, illegal and accidental dumping continue. Flint city continues to discharge untreated sewage into the river during heavy rains, snowmelts and power outages. Although GM closed its plants in Flint in 2004, the waste left behind still leaches into the river and groundwater. The mistreatment of the Flint River certainly has contributed to the crisis in Flint.</w:t>
      </w:r>
    </w:p>
    <w:p w:rsidR="001351DD" w:rsidRDefault="001351DD" w:rsidP="00ED5C98">
      <w:pPr>
        <w:rPr>
          <w:rFonts w:ascii="Arial" w:hAnsi="Arial" w:cs="Arial"/>
          <w:sz w:val="22"/>
          <w:szCs w:val="22"/>
        </w:rPr>
      </w:pPr>
    </w:p>
    <w:p w:rsidR="001351DD" w:rsidRDefault="001351DD" w:rsidP="00ED5C98">
      <w:pPr>
        <w:rPr>
          <w:rFonts w:ascii="Arial" w:hAnsi="Arial" w:cs="Arial"/>
          <w:sz w:val="22"/>
          <w:szCs w:val="22"/>
        </w:rPr>
      </w:pPr>
      <w:r>
        <w:rPr>
          <w:rFonts w:ascii="Arial" w:hAnsi="Arial" w:cs="Arial"/>
          <w:sz w:val="22"/>
          <w:szCs w:val="22"/>
        </w:rPr>
        <w:br w:type="page"/>
      </w:r>
    </w:p>
    <w:p w:rsidR="00ED5C98" w:rsidRPr="00486630" w:rsidRDefault="00ED5C98" w:rsidP="00ED5C98">
      <w:pPr>
        <w:rPr>
          <w:rFonts w:ascii="Arial" w:hAnsi="Arial" w:cs="Arial"/>
          <w:color w:val="2B2B2B"/>
          <w:sz w:val="20"/>
          <w:szCs w:val="20"/>
          <w:shd w:val="clear" w:color="auto" w:fill="FFFFFF"/>
        </w:rPr>
      </w:pPr>
      <w:r>
        <w:rPr>
          <w:rFonts w:ascii="Arial" w:hAnsi="Arial" w:cs="Arial"/>
          <w:b/>
        </w:rPr>
        <w:lastRenderedPageBreak/>
        <w:t>Lead’s role in the crisis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Lead is one of a few elements that has been known since ancient times. The oldest example of lead is a small statue found in Egypt believed to be made during the First Dynasty in about 3400 BC. The use of lead was mentioned in ancient writings from India, as well as in the Bible. Romans widely used lead for pipes, writing tablets, coins, pots and pans. In fact, scientists believe that many Romans may have become sick from cooking food and boiling wine in lead pots.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It is believed that the word </w:t>
      </w:r>
      <w:r w:rsidRPr="001B4AB1">
        <w:rPr>
          <w:rFonts w:ascii="Arial" w:hAnsi="Arial" w:cs="Arial"/>
          <w:i/>
          <w:sz w:val="22"/>
          <w:szCs w:val="22"/>
        </w:rPr>
        <w:t>lead</w:t>
      </w:r>
      <w:r>
        <w:rPr>
          <w:rFonts w:ascii="Arial" w:hAnsi="Arial" w:cs="Arial"/>
          <w:sz w:val="22"/>
          <w:szCs w:val="22"/>
        </w:rPr>
        <w:t xml:space="preserve"> is derived from the Celtic word “</w:t>
      </w:r>
      <w:proofErr w:type="spellStart"/>
      <w:r>
        <w:rPr>
          <w:rFonts w:ascii="Arial" w:hAnsi="Arial" w:cs="Arial"/>
          <w:sz w:val="22"/>
          <w:szCs w:val="22"/>
        </w:rPr>
        <w:t>luaide</w:t>
      </w:r>
      <w:proofErr w:type="spellEnd"/>
      <w:r>
        <w:rPr>
          <w:rFonts w:ascii="Arial" w:hAnsi="Arial" w:cs="Arial"/>
          <w:sz w:val="22"/>
          <w:szCs w:val="22"/>
        </w:rPr>
        <w:t xml:space="preserve">”, meaning reddish, because of the reddish color of “red lead”, which is lead tetroxide. The symbol Pb is derived from the Latin term </w:t>
      </w:r>
      <w:proofErr w:type="spellStart"/>
      <w:r w:rsidRPr="001B4AB1">
        <w:rPr>
          <w:rFonts w:ascii="Arial" w:hAnsi="Arial" w:cs="Arial"/>
          <w:i/>
          <w:sz w:val="22"/>
          <w:szCs w:val="22"/>
        </w:rPr>
        <w:t>plumbum</w:t>
      </w:r>
      <w:proofErr w:type="spellEnd"/>
      <w:r>
        <w:rPr>
          <w:rFonts w:ascii="Arial" w:hAnsi="Arial" w:cs="Arial"/>
          <w:sz w:val="22"/>
          <w:szCs w:val="22"/>
        </w:rPr>
        <w:t>, which is believed to be derived from the Latin word for waterworks. This is where the term plumber comes from.</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noProof/>
        </w:rPr>
        <mc:AlternateContent>
          <mc:Choice Requires="wpg">
            <w:drawing>
              <wp:anchor distT="0" distB="0" distL="114300" distR="114300" simplePos="0" relativeHeight="251662336" behindDoc="0" locked="0" layoutInCell="1" allowOverlap="1" wp14:anchorId="79EB3643" wp14:editId="4F8DB3DB">
                <wp:simplePos x="0" y="0"/>
                <wp:positionH relativeFrom="column">
                  <wp:posOffset>4381500</wp:posOffset>
                </wp:positionH>
                <wp:positionV relativeFrom="paragraph">
                  <wp:posOffset>230505</wp:posOffset>
                </wp:positionV>
                <wp:extent cx="1463675" cy="2795270"/>
                <wp:effectExtent l="0" t="5080" r="3175" b="0"/>
                <wp:wrapSquare wrapText="bothSides"/>
                <wp:docPr id="3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2795270"/>
                          <a:chOff x="8340" y="2518"/>
                          <a:chExt cx="2305" cy="4402"/>
                        </a:xfrm>
                      </wpg:grpSpPr>
                      <wps:wsp>
                        <wps:cNvPr id="32" name="Text Box 2"/>
                        <wps:cNvSpPr txBox="1">
                          <a:spLocks noChangeArrowheads="1"/>
                        </wps:cNvSpPr>
                        <wps:spPr bwMode="auto">
                          <a:xfrm>
                            <a:off x="8340" y="5458"/>
                            <a:ext cx="2293"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C98" w:rsidRPr="0052751C" w:rsidRDefault="00ED5C98" w:rsidP="00ED5C98">
                              <w:pPr>
                                <w:jc w:val="center"/>
                                <w:rPr>
                                  <w:rFonts w:ascii="Calibri" w:hAnsi="Calibri" w:cs="Calibri"/>
                                  <w:i/>
                                  <w:sz w:val="22"/>
                                  <w:szCs w:val="22"/>
                                </w:rPr>
                              </w:pPr>
                              <w:r w:rsidRPr="0052751C">
                                <w:rPr>
                                  <w:rFonts w:ascii="Calibri" w:hAnsi="Calibri" w:cs="Calibri"/>
                                  <w:i/>
                                  <w:sz w:val="22"/>
                                  <w:szCs w:val="22"/>
                                </w:rPr>
                                <w:t xml:space="preserve">Galena, </w:t>
                              </w:r>
                              <w:proofErr w:type="gramStart"/>
                              <w:r w:rsidRPr="0052751C">
                                <w:rPr>
                                  <w:rFonts w:ascii="Calibri" w:hAnsi="Calibri" w:cs="Calibri"/>
                                  <w:i/>
                                  <w:sz w:val="22"/>
                                  <w:szCs w:val="22"/>
                                </w:rPr>
                                <w:t>PbS</w:t>
                              </w:r>
                              <w:proofErr w:type="gramEnd"/>
                            </w:p>
                            <w:p w:rsidR="00ED5C98" w:rsidRPr="0052751C" w:rsidRDefault="00ED5C98" w:rsidP="00ED5C98">
                              <w:pPr>
                                <w:rPr>
                                  <w:rFonts w:ascii="Calibri" w:hAnsi="Calibri" w:cs="Calibri"/>
                                  <w:i/>
                                  <w:sz w:val="6"/>
                                  <w:szCs w:val="6"/>
                                </w:rPr>
                              </w:pPr>
                            </w:p>
                            <w:p w:rsidR="00ED5C98" w:rsidRDefault="00ED5C98" w:rsidP="00ED5C98">
                              <w:pPr>
                                <w:rPr>
                                  <w:rFonts w:ascii="Calibri" w:hAnsi="Calibri" w:cs="Calibri"/>
                                  <w:i/>
                                  <w:sz w:val="20"/>
                                  <w:szCs w:val="20"/>
                                </w:rPr>
                              </w:pPr>
                              <w:r w:rsidRPr="0052751C">
                                <w:rPr>
                                  <w:rFonts w:ascii="Calibri" w:hAnsi="Calibri" w:cs="Calibri"/>
                                  <w:i/>
                                  <w:sz w:val="20"/>
                                  <w:szCs w:val="20"/>
                                </w:rPr>
                                <w:t>(</w:t>
                              </w:r>
                              <w:hyperlink r:id="rId38" w:history="1">
                                <w:r w:rsidRPr="0052751C">
                                  <w:rPr>
                                    <w:rStyle w:val="Hyperlink"/>
                                    <w:rFonts w:ascii="Calibri" w:hAnsi="Calibri" w:cs="Calibri"/>
                                    <w:i/>
                                    <w:sz w:val="20"/>
                                    <w:szCs w:val="20"/>
                                  </w:rPr>
                                  <w:t>http://www.mine-engineer.com/mining/mineral/galena.htm</w:t>
                                </w:r>
                              </w:hyperlink>
                              <w:r w:rsidRPr="0052751C">
                                <w:rPr>
                                  <w:rFonts w:ascii="Calibri" w:hAnsi="Calibri" w:cs="Calibri"/>
                                  <w:i/>
                                  <w:sz w:val="20"/>
                                  <w:szCs w:val="20"/>
                                </w:rPr>
                                <w:t>)</w:t>
                              </w:r>
                            </w:p>
                            <w:p w:rsidR="00ED5C98" w:rsidRPr="009E5CE6" w:rsidRDefault="00ED5C98" w:rsidP="00ED5C98">
                              <w:pPr>
                                <w:rPr>
                                  <w:rFonts w:ascii="Calibri" w:hAnsi="Calibri" w:cs="Calibri"/>
                                  <w:i/>
                                  <w:sz w:val="20"/>
                                  <w:szCs w:val="20"/>
                                </w:rPr>
                              </w:pPr>
                            </w:p>
                          </w:txbxContent>
                        </wps:txbx>
                        <wps:bodyPr rot="0" vert="horz" wrap="square" lIns="91440" tIns="45720" rIns="91440" bIns="45720" anchor="t" anchorCtr="0" upright="1">
                          <a:spAutoFit/>
                        </wps:bodyPr>
                      </wps:wsp>
                      <pic:pic xmlns:pic="http://schemas.openxmlformats.org/drawingml/2006/picture">
                        <pic:nvPicPr>
                          <pic:cNvPr id="33" name="Picture 3" descr="Image result for lead mine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52" y="2518"/>
                            <a:ext cx="2293"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B3643" id="Group 49" o:spid="_x0000_s1032" style="position:absolute;margin-left:345pt;margin-top:18.15pt;width:115.25pt;height:220.1pt;z-index:251662336" coordorigin="8340,2518" coordsize="2305,4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">
                <v:shape id="Text Box 2" o:spid="_x0000_s1033" type="#_x0000_t202" style="position:absolute;left:8340;top:5458;width:2293;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ED5C98" w:rsidRPr="0052751C" w:rsidRDefault="00ED5C98" w:rsidP="00ED5C98">
                        <w:pPr>
                          <w:jc w:val="center"/>
                          <w:rPr>
                            <w:rFonts w:ascii="Calibri" w:hAnsi="Calibri" w:cs="Calibri"/>
                            <w:i/>
                            <w:sz w:val="22"/>
                            <w:szCs w:val="22"/>
                          </w:rPr>
                        </w:pPr>
                        <w:r w:rsidRPr="0052751C">
                          <w:rPr>
                            <w:rFonts w:ascii="Calibri" w:hAnsi="Calibri" w:cs="Calibri"/>
                            <w:i/>
                            <w:sz w:val="22"/>
                            <w:szCs w:val="22"/>
                          </w:rPr>
                          <w:t xml:space="preserve">Galena, </w:t>
                        </w:r>
                        <w:proofErr w:type="gramStart"/>
                        <w:r w:rsidRPr="0052751C">
                          <w:rPr>
                            <w:rFonts w:ascii="Calibri" w:hAnsi="Calibri" w:cs="Calibri"/>
                            <w:i/>
                            <w:sz w:val="22"/>
                            <w:szCs w:val="22"/>
                          </w:rPr>
                          <w:t>PbS</w:t>
                        </w:r>
                        <w:proofErr w:type="gramEnd"/>
                      </w:p>
                      <w:p w:rsidR="00ED5C98" w:rsidRPr="0052751C" w:rsidRDefault="00ED5C98" w:rsidP="00ED5C98">
                        <w:pPr>
                          <w:rPr>
                            <w:rFonts w:ascii="Calibri" w:hAnsi="Calibri" w:cs="Calibri"/>
                            <w:i/>
                            <w:sz w:val="6"/>
                            <w:szCs w:val="6"/>
                          </w:rPr>
                        </w:pPr>
                      </w:p>
                      <w:p w:rsidR="00ED5C98" w:rsidRDefault="00ED5C98" w:rsidP="00ED5C98">
                        <w:pPr>
                          <w:rPr>
                            <w:rFonts w:ascii="Calibri" w:hAnsi="Calibri" w:cs="Calibri"/>
                            <w:i/>
                            <w:sz w:val="20"/>
                            <w:szCs w:val="20"/>
                          </w:rPr>
                        </w:pPr>
                        <w:r w:rsidRPr="0052751C">
                          <w:rPr>
                            <w:rFonts w:ascii="Calibri" w:hAnsi="Calibri" w:cs="Calibri"/>
                            <w:i/>
                            <w:sz w:val="20"/>
                            <w:szCs w:val="20"/>
                          </w:rPr>
                          <w:t>(</w:t>
                        </w:r>
                        <w:hyperlink r:id="rId40" w:history="1">
                          <w:r w:rsidRPr="0052751C">
                            <w:rPr>
                              <w:rStyle w:val="Hyperlink"/>
                              <w:rFonts w:ascii="Calibri" w:hAnsi="Calibri" w:cs="Calibri"/>
                              <w:i/>
                              <w:sz w:val="20"/>
                              <w:szCs w:val="20"/>
                            </w:rPr>
                            <w:t>http://www.mine-engineer.com/mining/mineral/galena.htm</w:t>
                          </w:r>
                        </w:hyperlink>
                        <w:r w:rsidRPr="0052751C">
                          <w:rPr>
                            <w:rFonts w:ascii="Calibri" w:hAnsi="Calibri" w:cs="Calibri"/>
                            <w:i/>
                            <w:sz w:val="20"/>
                            <w:szCs w:val="20"/>
                          </w:rPr>
                          <w:t>)</w:t>
                        </w:r>
                      </w:p>
                      <w:p w:rsidR="00ED5C98" w:rsidRPr="009E5CE6" w:rsidRDefault="00ED5C98" w:rsidP="00ED5C98">
                        <w:pPr>
                          <w:rPr>
                            <w:rFonts w:ascii="Calibri" w:hAnsi="Calibri" w:cs="Calibri"/>
                            <w:i/>
                            <w:sz w:val="20"/>
                            <w:szCs w:val="20"/>
                          </w:rPr>
                        </w:pPr>
                      </w:p>
                    </w:txbxContent>
                  </v:textbox>
                </v:shape>
                <v:shape id="Picture 3" o:spid="_x0000_s1034" type="#_x0000_t75" alt="Image result for lead mineral" style="position:absolute;left:8352;top:2518;width:229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h8i/FAAAA2wAAAA8AAABkcnMvZG93bnJldi54bWxEj0+LwjAUxO8LfofwhL2tqcqKVKMsitCD&#10;f7B68Pho3rbF5qU0WW399BtB8DjMzG+Y+bI1lbhR40rLCoaDCARxZnXJuYLzafM1BeE8ssbKMino&#10;yMFy0fuYY6ztnY90S30uAoRdjAoK7+tYSpcVZNANbE0cvF/bGPRBNrnUDd4D3FRyFEUTabDksFBg&#10;TauCsmv6ZxTsH+3wdF7vum2y+X4cqklyXXcXpT777c8MhKfWv8OvdqIVjMfw/BJ+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fIvxQAAANsAAAAPAAAAAAAAAAAAAAAA&#10;AJ8CAABkcnMvZG93bnJldi54bWxQSwUGAAAAAAQABAD3AAAAkQMAAAAA&#10;">
                  <v:imagedata r:id="rId41" o:title="Image result for lead mineral"/>
                </v:shape>
                <w10:wrap type="square"/>
              </v:group>
            </w:pict>
          </mc:Fallback>
        </mc:AlternateContent>
      </w:r>
      <w:r>
        <w:rPr>
          <w:rFonts w:ascii="Arial" w:hAnsi="Arial" w:cs="Arial"/>
          <w:sz w:val="22"/>
          <w:szCs w:val="22"/>
        </w:rPr>
        <w:tab/>
        <w:t>Lead is a lustrous bluish-white metal when freshly cut. When exposed to air, it tarnishes and turns a gray color. This serves as a protective coating. Lead is very soft, highly malleable, ductile, and a poor conductor of electricity (compared to other metals). It is a moderately active metal. It will slowly dissolve in water and cold acids. It is rarely found free in nature and generally found in ores such as galena, PbS (lead sulfide); anglesite, PbSO</w:t>
      </w:r>
      <w:r w:rsidRPr="004070FC">
        <w:rPr>
          <w:rFonts w:ascii="Arial" w:hAnsi="Arial" w:cs="Arial"/>
          <w:sz w:val="22"/>
          <w:szCs w:val="22"/>
          <w:vertAlign w:val="subscript"/>
        </w:rPr>
        <w:t>4</w:t>
      </w:r>
      <w:r>
        <w:rPr>
          <w:rFonts w:ascii="Arial" w:hAnsi="Arial" w:cs="Arial"/>
          <w:sz w:val="22"/>
          <w:szCs w:val="22"/>
        </w:rPr>
        <w:t xml:space="preserve"> (</w:t>
      </w:r>
      <w:proofErr w:type="gramStart"/>
      <w:r>
        <w:rPr>
          <w:rFonts w:ascii="Arial" w:hAnsi="Arial" w:cs="Arial"/>
          <w:sz w:val="22"/>
          <w:szCs w:val="22"/>
        </w:rPr>
        <w:t>lead(</w:t>
      </w:r>
      <w:proofErr w:type="gramEnd"/>
      <w:r>
        <w:rPr>
          <w:rFonts w:ascii="Arial" w:hAnsi="Arial" w:cs="Arial"/>
          <w:sz w:val="22"/>
          <w:szCs w:val="22"/>
        </w:rPr>
        <w:t xml:space="preserve">II) sulfate); and </w:t>
      </w:r>
      <w:proofErr w:type="spellStart"/>
      <w:r>
        <w:rPr>
          <w:rFonts w:ascii="Arial" w:hAnsi="Arial" w:cs="Arial"/>
          <w:sz w:val="22"/>
          <w:szCs w:val="22"/>
        </w:rPr>
        <w:t>cerussite</w:t>
      </w:r>
      <w:proofErr w:type="spellEnd"/>
      <w:r>
        <w:rPr>
          <w:rFonts w:ascii="Arial" w:hAnsi="Arial" w:cs="Arial"/>
          <w:sz w:val="22"/>
          <w:szCs w:val="22"/>
        </w:rPr>
        <w:t>, PbCO</w:t>
      </w:r>
      <w:r w:rsidRPr="004070FC">
        <w:rPr>
          <w:rFonts w:ascii="Arial" w:hAnsi="Arial" w:cs="Arial"/>
          <w:sz w:val="22"/>
          <w:szCs w:val="22"/>
          <w:vertAlign w:val="subscript"/>
        </w:rPr>
        <w:t>3</w:t>
      </w:r>
      <w:r>
        <w:rPr>
          <w:rFonts w:ascii="Arial" w:hAnsi="Arial" w:cs="Arial"/>
          <w:sz w:val="22"/>
          <w:szCs w:val="22"/>
        </w:rPr>
        <w:t xml:space="preserve"> (lead(II) carbonate). Lead makes up only 0.0013% of the Earth’s crust, but is not generally considered rare, since it is easily mined and refined. Elemental lead was most commonly obtained historically by roasting galena in hot air. Today most elemental lead is obtained by recycling. Lead is produced around the world, with Australia, China, the United States, Peru, Canada, Mexico and Sweden being the largest producers.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In recent history, lead and lead compounds have been used for many applications. Lead has been used in gasoline, paint, ceramics, pipes and plumbing, solders, batteries, ammunition, and cosmetics. Today, many products that once contained lead no longer use it. This is to reduce the amount of lead that gets into the environment and reduce its toxic effects. The majority of lead today is used in lead-acid batteries for automobiles. The other common applications of lead used today include coloring agents for ceramics, radiation shields, and glass used for computer and television screens.</w:t>
      </w:r>
    </w:p>
    <w:p w:rsidR="00ED5C98" w:rsidRDefault="00ED5C98" w:rsidP="00ED5C98">
      <w:pPr>
        <w:rPr>
          <w:rFonts w:ascii="Arial" w:hAnsi="Arial" w:cs="Arial"/>
          <w:sz w:val="22"/>
          <w:szCs w:val="22"/>
        </w:rPr>
      </w:pPr>
    </w:p>
    <w:p w:rsidR="00ED5C98" w:rsidRPr="001B4AB1" w:rsidRDefault="00ED5C98" w:rsidP="00ED5C98">
      <w:pPr>
        <w:rPr>
          <w:rFonts w:ascii="Arial" w:hAnsi="Arial" w:cs="Arial"/>
          <w:b/>
        </w:rPr>
      </w:pPr>
      <w:r w:rsidRPr="001B4AB1">
        <w:rPr>
          <w:rFonts w:ascii="Arial" w:hAnsi="Arial" w:cs="Arial"/>
          <w:b/>
        </w:rPr>
        <w:t xml:space="preserve">Health </w:t>
      </w:r>
      <w:r>
        <w:rPr>
          <w:rFonts w:ascii="Arial" w:hAnsi="Arial" w:cs="Arial"/>
          <w:b/>
        </w:rPr>
        <w:t>e</w:t>
      </w:r>
      <w:r w:rsidRPr="001B4AB1">
        <w:rPr>
          <w:rFonts w:ascii="Arial" w:hAnsi="Arial" w:cs="Arial"/>
          <w:b/>
        </w:rPr>
        <w:t xml:space="preserve">ffects of </w:t>
      </w:r>
      <w:r>
        <w:rPr>
          <w:rFonts w:ascii="Arial" w:hAnsi="Arial" w:cs="Arial"/>
          <w:b/>
        </w:rPr>
        <w:t>l</w:t>
      </w:r>
      <w:r w:rsidRPr="001B4AB1">
        <w:rPr>
          <w:rFonts w:ascii="Arial" w:hAnsi="Arial" w:cs="Arial"/>
          <w:b/>
        </w:rPr>
        <w:t>ead</w:t>
      </w:r>
    </w:p>
    <w:p w:rsidR="00ED5C98" w:rsidRPr="00F83753" w:rsidRDefault="00ED5C98" w:rsidP="00ED5C98">
      <w:pPr>
        <w:rPr>
          <w:rFonts w:ascii="Arial" w:hAnsi="Arial" w:cs="Arial"/>
          <w:b/>
          <w:sz w:val="22"/>
          <w:szCs w:val="22"/>
        </w:rPr>
      </w:pPr>
    </w:p>
    <w:p w:rsidR="00ED5C98" w:rsidRDefault="00ED5C98" w:rsidP="00ED5C98">
      <w:pPr>
        <w:rPr>
          <w:rFonts w:ascii="Arial" w:hAnsi="Arial" w:cs="Arial"/>
          <w:sz w:val="22"/>
          <w:szCs w:val="22"/>
        </w:rPr>
      </w:pPr>
      <w:r>
        <w:rPr>
          <w:rFonts w:ascii="Arial" w:hAnsi="Arial" w:cs="Arial"/>
          <w:sz w:val="22"/>
          <w:szCs w:val="22"/>
        </w:rPr>
        <w:tab/>
        <w:t>No level of lead is safe, and lead fills no essential function in the body. The injuries caused by lead poisoning tend to be permanent, and the effects can last years or a lifetime. Chelation therapy can remove lead from the body, but the effects remain. The degree of exposure to lead depends on the concentration of lead, the route of exposure (air, water or food), and the current medical condition and age of the person. Fetuses, infants, and young children are particularly at risk to lead poisoning since their bodies are growing quickly, which facilitates the bioaccumulation of lead.</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When lead enters the body it initially goes into the blood. It is then distributed throughout the body. Most of the lead is then stored in the soft tissue, bones and teeth. Only about 1% </w:t>
      </w:r>
      <w:r>
        <w:rPr>
          <w:rFonts w:ascii="Arial" w:hAnsi="Arial" w:cs="Arial"/>
          <w:sz w:val="22"/>
          <w:szCs w:val="22"/>
        </w:rPr>
        <w:lastRenderedPageBreak/>
        <w:t>remains in the blood. The lead stored in the bones and teeth remains there indefinitely unless it is released back into the blood during a time of stress. When lead is present in the body, especially when present in high concentrations, it tends to compete with magnesium ions, Mg</w:t>
      </w:r>
      <w:r w:rsidRPr="00191321">
        <w:rPr>
          <w:rFonts w:ascii="Arial" w:hAnsi="Arial" w:cs="Arial"/>
          <w:sz w:val="22"/>
          <w:szCs w:val="22"/>
          <w:vertAlign w:val="superscript"/>
        </w:rPr>
        <w:t>2</w:t>
      </w:r>
      <w:r>
        <w:rPr>
          <w:rFonts w:ascii="Arial" w:hAnsi="Arial" w:cs="Arial"/>
          <w:sz w:val="22"/>
          <w:szCs w:val="22"/>
          <w:vertAlign w:val="superscript"/>
        </w:rPr>
        <w:t>+</w:t>
      </w:r>
      <w:r>
        <w:rPr>
          <w:rFonts w:ascii="Arial" w:hAnsi="Arial" w:cs="Arial"/>
          <w:sz w:val="22"/>
          <w:szCs w:val="22"/>
        </w:rPr>
        <w:t>, calcium ions, Ca</w:t>
      </w:r>
      <w:r w:rsidRPr="00191321">
        <w:rPr>
          <w:rFonts w:ascii="Arial" w:hAnsi="Arial" w:cs="Arial"/>
          <w:sz w:val="22"/>
          <w:szCs w:val="22"/>
          <w:vertAlign w:val="superscript"/>
        </w:rPr>
        <w:t>2</w:t>
      </w:r>
      <w:r w:rsidRPr="008F002B">
        <w:rPr>
          <w:rFonts w:ascii="Arial" w:hAnsi="Arial" w:cs="Arial"/>
          <w:sz w:val="22"/>
          <w:szCs w:val="22"/>
          <w:vertAlign w:val="superscript"/>
        </w:rPr>
        <w:t>+</w:t>
      </w:r>
      <w:r>
        <w:t xml:space="preserve">, </w:t>
      </w:r>
      <w:r>
        <w:rPr>
          <w:rFonts w:ascii="Arial" w:hAnsi="Arial" w:cs="Arial"/>
          <w:sz w:val="22"/>
          <w:szCs w:val="22"/>
        </w:rPr>
        <w:t>and iron ions, Fe</w:t>
      </w:r>
      <w:r w:rsidRPr="008F002B">
        <w:rPr>
          <w:rFonts w:ascii="Arial" w:hAnsi="Arial" w:cs="Arial"/>
          <w:sz w:val="22"/>
          <w:szCs w:val="22"/>
          <w:vertAlign w:val="superscript"/>
        </w:rPr>
        <w:t>2+</w:t>
      </w:r>
      <w:r>
        <w:rPr>
          <w:rFonts w:ascii="Arial" w:hAnsi="Arial" w:cs="Arial"/>
          <w:sz w:val="22"/>
          <w:szCs w:val="22"/>
        </w:rPr>
        <w:t>. When lead ions, which are also divalent, replace these ions in enzymes, they render the enzymes ineffective. This potentially affects every organ of the body. Lead ions and calcium ions react in similar ways under similar conditions. As a result, lead is absorbed into the bones, replacing calcium. This is a problem for young children who are building bones for, as lead is deposited instead of calcium, stunted growth results. Lead affects enzymes as described by Michael McClure, below.</w:t>
      </w:r>
    </w:p>
    <w:p w:rsidR="00ED5C98" w:rsidRPr="001B4AB1" w:rsidRDefault="00ED5C98" w:rsidP="00ED5C98">
      <w:pPr>
        <w:ind w:left="720"/>
        <w:rPr>
          <w:rFonts w:ascii="Arial" w:hAnsi="Arial" w:cs="Arial"/>
          <w:sz w:val="20"/>
          <w:szCs w:val="20"/>
        </w:rPr>
      </w:pPr>
    </w:p>
    <w:p w:rsidR="00ED5C98" w:rsidRDefault="00ED5C98" w:rsidP="00ED5C98">
      <w:pPr>
        <w:ind w:left="720" w:right="720"/>
        <w:rPr>
          <w:rFonts w:ascii="Arial" w:hAnsi="Arial" w:cs="Arial"/>
          <w:sz w:val="20"/>
          <w:szCs w:val="20"/>
        </w:rPr>
      </w:pPr>
      <w:r>
        <w:rPr>
          <w:rFonts w:ascii="Arial" w:hAnsi="Arial" w:cs="Arial"/>
          <w:sz w:val="22"/>
          <w:szCs w:val="22"/>
        </w:rPr>
        <w:tab/>
      </w:r>
      <w:r w:rsidRPr="00A26960">
        <w:rPr>
          <w:rFonts w:ascii="Arial" w:hAnsi="Arial" w:cs="Arial"/>
          <w:sz w:val="20"/>
          <w:szCs w:val="20"/>
        </w:rPr>
        <w:t>Lead is believed to inactivate some enzymes by reacting with sulfhydryl groups in the proteins in enzymes.</w:t>
      </w:r>
    </w:p>
    <w:p w:rsidR="00ED5C98" w:rsidRPr="00A26960" w:rsidRDefault="00ED5C98" w:rsidP="00ED5C98">
      <w:pPr>
        <w:ind w:left="720" w:right="720"/>
        <w:rPr>
          <w:rFonts w:ascii="Arial" w:hAnsi="Arial" w:cs="Arial"/>
          <w:sz w:val="20"/>
          <w:szCs w:val="20"/>
        </w:rPr>
      </w:pPr>
    </w:p>
    <w:p w:rsidR="00ED5C98" w:rsidRDefault="00ED5C98" w:rsidP="00ED5C98">
      <w:pPr>
        <w:autoSpaceDE w:val="0"/>
        <w:autoSpaceDN w:val="0"/>
        <w:adjustRightInd w:val="0"/>
        <w:ind w:left="720" w:right="720"/>
        <w:rPr>
          <w:rFonts w:ascii="Arial" w:hAnsi="Arial" w:cs="Arial"/>
          <w:sz w:val="20"/>
          <w:szCs w:val="20"/>
        </w:rPr>
      </w:pPr>
      <w:r w:rsidRPr="00A26960">
        <w:rPr>
          <w:rFonts w:ascii="Arial" w:hAnsi="Arial" w:cs="Arial"/>
          <w:sz w:val="20"/>
          <w:szCs w:val="20"/>
        </w:rPr>
        <w:tab/>
        <w:t>Lead ions in solution react readily with sulfur, as illustrated by their reaction with hydrogen sulfide to form insoluble lead sulfide.</w:t>
      </w:r>
    </w:p>
    <w:p w:rsidR="00ED5C98" w:rsidRPr="001B4AB1" w:rsidRDefault="00ED5C98" w:rsidP="00ED5C98">
      <w:pPr>
        <w:autoSpaceDE w:val="0"/>
        <w:autoSpaceDN w:val="0"/>
        <w:adjustRightInd w:val="0"/>
        <w:ind w:left="720" w:right="720"/>
        <w:rPr>
          <w:rFonts w:ascii="Arial" w:hAnsi="Arial" w:cs="Arial"/>
          <w:sz w:val="12"/>
          <w:szCs w:val="12"/>
        </w:rPr>
      </w:pPr>
    </w:p>
    <w:p w:rsidR="00ED5C98" w:rsidRPr="00A26960" w:rsidRDefault="00ED5C98" w:rsidP="00ED5C98">
      <w:pPr>
        <w:autoSpaceDE w:val="0"/>
        <w:autoSpaceDN w:val="0"/>
        <w:adjustRightInd w:val="0"/>
        <w:ind w:left="720" w:right="720"/>
        <w:jc w:val="center"/>
        <w:rPr>
          <w:rFonts w:ascii="Arial" w:hAnsi="Arial" w:cs="Arial"/>
          <w:sz w:val="20"/>
          <w:szCs w:val="20"/>
        </w:rPr>
      </w:pPr>
      <w:r w:rsidRPr="00A26960">
        <w:rPr>
          <w:rFonts w:ascii="Arial" w:hAnsi="Arial" w:cs="Arial"/>
          <w:sz w:val="20"/>
          <w:szCs w:val="20"/>
        </w:rPr>
        <w:t>Pb</w:t>
      </w:r>
      <w:r w:rsidRPr="00A26960">
        <w:rPr>
          <w:rFonts w:ascii="Arial" w:hAnsi="Arial" w:cs="Arial"/>
          <w:sz w:val="20"/>
          <w:szCs w:val="20"/>
          <w:vertAlign w:val="superscript"/>
        </w:rPr>
        <w:t>2</w:t>
      </w:r>
      <w:proofErr w:type="gramStart"/>
      <w:r w:rsidRPr="00A26960">
        <w:rPr>
          <w:rFonts w:ascii="Arial" w:hAnsi="Arial" w:cs="Arial"/>
          <w:sz w:val="20"/>
          <w:szCs w:val="20"/>
          <w:vertAlign w:val="superscript"/>
        </w:rPr>
        <w:t>+</w:t>
      </w:r>
      <w:r w:rsidRPr="00A26960">
        <w:rPr>
          <w:rFonts w:ascii="Arial" w:hAnsi="Arial" w:cs="Arial"/>
          <w:sz w:val="20"/>
          <w:szCs w:val="20"/>
        </w:rPr>
        <w:t xml:space="preserve"> </w:t>
      </w:r>
      <w:r>
        <w:rPr>
          <w:rFonts w:ascii="Arial" w:hAnsi="Arial" w:cs="Arial"/>
          <w:sz w:val="20"/>
          <w:szCs w:val="20"/>
        </w:rPr>
        <w:t xml:space="preserve"> </w:t>
      </w:r>
      <w:r w:rsidRPr="00A26960">
        <w:rPr>
          <w:rFonts w:ascii="Arial" w:hAnsi="Arial" w:cs="Arial"/>
          <w:sz w:val="20"/>
          <w:szCs w:val="20"/>
        </w:rPr>
        <w:t>+</w:t>
      </w:r>
      <w:proofErr w:type="gramEnd"/>
      <w:r>
        <w:rPr>
          <w:rFonts w:ascii="Arial" w:hAnsi="Arial" w:cs="Arial"/>
          <w:sz w:val="20"/>
          <w:szCs w:val="20"/>
        </w:rPr>
        <w:t xml:space="preserve"> </w:t>
      </w:r>
      <w:r w:rsidRPr="00A26960">
        <w:rPr>
          <w:rFonts w:ascii="Arial" w:hAnsi="Arial" w:cs="Arial"/>
          <w:sz w:val="20"/>
          <w:szCs w:val="20"/>
        </w:rPr>
        <w:t xml:space="preserve"> H</w:t>
      </w:r>
      <w:r w:rsidRPr="00D14D22">
        <w:rPr>
          <w:rFonts w:ascii="Arial" w:hAnsi="Arial" w:cs="Arial"/>
          <w:sz w:val="20"/>
          <w:szCs w:val="20"/>
          <w:vertAlign w:val="subscript"/>
        </w:rPr>
        <w:t>2</w:t>
      </w:r>
      <w:r w:rsidRPr="00A26960">
        <w:rPr>
          <w:rFonts w:ascii="Arial" w:hAnsi="Arial" w:cs="Arial"/>
          <w:sz w:val="20"/>
          <w:szCs w:val="20"/>
        </w:rPr>
        <w:t xml:space="preserve">S </w:t>
      </w:r>
      <w:r>
        <w:rPr>
          <w:rFonts w:ascii="Arial" w:hAnsi="Arial" w:cs="Arial"/>
          <w:sz w:val="20"/>
          <w:szCs w:val="20"/>
        </w:rPr>
        <w:t xml:space="preserve"> </w:t>
      </w:r>
      <w:r w:rsidRPr="00A26960">
        <w:rPr>
          <w:rFonts w:ascii="Arial" w:hAnsi="Arial" w:cs="Arial"/>
          <w:sz w:val="20"/>
          <w:szCs w:val="20"/>
        </w:rPr>
        <w:sym w:font="Wingdings" w:char="F0E0"/>
      </w:r>
      <w:r w:rsidRPr="00A26960">
        <w:rPr>
          <w:rFonts w:ascii="Arial" w:hAnsi="Arial" w:cs="Arial"/>
          <w:sz w:val="20"/>
          <w:szCs w:val="20"/>
        </w:rPr>
        <w:t xml:space="preserve"> </w:t>
      </w:r>
      <w:r>
        <w:rPr>
          <w:rFonts w:ascii="Arial" w:hAnsi="Arial" w:cs="Arial"/>
          <w:sz w:val="20"/>
          <w:szCs w:val="20"/>
        </w:rPr>
        <w:t xml:space="preserve"> </w:t>
      </w:r>
      <w:r w:rsidRPr="00A26960">
        <w:rPr>
          <w:rFonts w:ascii="Arial" w:hAnsi="Arial" w:cs="Arial"/>
          <w:sz w:val="20"/>
          <w:szCs w:val="20"/>
        </w:rPr>
        <w:t xml:space="preserve">PbS </w:t>
      </w:r>
      <w:r>
        <w:rPr>
          <w:rFonts w:ascii="Arial" w:hAnsi="Arial" w:cs="Arial"/>
          <w:sz w:val="20"/>
          <w:szCs w:val="20"/>
        </w:rPr>
        <w:t xml:space="preserve"> </w:t>
      </w:r>
      <w:r w:rsidRPr="00A26960">
        <w:rPr>
          <w:rFonts w:ascii="Arial" w:hAnsi="Arial" w:cs="Arial"/>
          <w:sz w:val="20"/>
          <w:szCs w:val="20"/>
        </w:rPr>
        <w:t>+</w:t>
      </w:r>
      <w:r>
        <w:rPr>
          <w:rFonts w:ascii="Arial" w:hAnsi="Arial" w:cs="Arial"/>
          <w:sz w:val="20"/>
          <w:szCs w:val="20"/>
        </w:rPr>
        <w:t xml:space="preserve"> </w:t>
      </w:r>
      <w:r w:rsidRPr="00A26960">
        <w:rPr>
          <w:rFonts w:ascii="Arial" w:hAnsi="Arial" w:cs="Arial"/>
          <w:sz w:val="20"/>
          <w:szCs w:val="20"/>
        </w:rPr>
        <w:t xml:space="preserve"> 2H</w:t>
      </w:r>
      <w:r w:rsidRPr="00A26960">
        <w:rPr>
          <w:rFonts w:ascii="Arial" w:hAnsi="Arial" w:cs="Arial"/>
          <w:sz w:val="20"/>
          <w:szCs w:val="20"/>
          <w:vertAlign w:val="superscript"/>
        </w:rPr>
        <w:t>+</w:t>
      </w:r>
    </w:p>
    <w:p w:rsidR="00ED5C98" w:rsidRDefault="00ED5C98" w:rsidP="00ED5C98">
      <w:pPr>
        <w:ind w:left="720" w:right="720"/>
        <w:rPr>
          <w:rFonts w:ascii="Arial" w:hAnsi="Arial" w:cs="Arial"/>
          <w:sz w:val="20"/>
          <w:szCs w:val="20"/>
        </w:rPr>
      </w:pPr>
    </w:p>
    <w:p w:rsidR="00ED5C98" w:rsidRDefault="00ED5C98" w:rsidP="00ED5C98">
      <w:pPr>
        <w:ind w:left="720" w:right="720" w:firstLine="720"/>
        <w:rPr>
          <w:rFonts w:ascii="Arial" w:hAnsi="Arial" w:cs="Arial"/>
          <w:sz w:val="20"/>
          <w:szCs w:val="20"/>
        </w:rPr>
      </w:pPr>
      <w:r w:rsidRPr="00A26960">
        <w:rPr>
          <w:rFonts w:ascii="Arial" w:hAnsi="Arial" w:cs="Arial"/>
          <w:sz w:val="20"/>
          <w:szCs w:val="20"/>
        </w:rPr>
        <w:t>Enzymes consist of long chains of amino acids (represented below as AA), some of which contain sulfhydryl (-SH) groups.</w:t>
      </w:r>
      <w:r>
        <w:rPr>
          <w:rFonts w:ascii="Arial" w:hAnsi="Arial" w:cs="Arial"/>
          <w:sz w:val="20"/>
          <w:szCs w:val="20"/>
        </w:rPr>
        <w:t xml:space="preserve"> </w:t>
      </w:r>
      <w:r w:rsidRPr="00A26960">
        <w:rPr>
          <w:rFonts w:ascii="Arial" w:hAnsi="Arial" w:cs="Arial"/>
          <w:sz w:val="20"/>
          <w:szCs w:val="20"/>
        </w:rPr>
        <w:t>Possibly, lead binds to the sulfur of these groups, thus disrupting the enzymes and damaging nerves and vital organs</w:t>
      </w:r>
      <w:r>
        <w:rPr>
          <w:rFonts w:ascii="Arial" w:hAnsi="Arial" w:cs="Arial"/>
          <w:sz w:val="20"/>
          <w:szCs w:val="20"/>
        </w:rPr>
        <w:t>.</w:t>
      </w:r>
    </w:p>
    <w:p w:rsidR="00ED5C98" w:rsidRPr="006145FA" w:rsidRDefault="00ED5C98" w:rsidP="00ED5C98">
      <w:pPr>
        <w:ind w:left="720" w:right="720"/>
        <w:rPr>
          <w:rFonts w:ascii="Arial" w:hAnsi="Arial" w:cs="Arial"/>
          <w:sz w:val="12"/>
          <w:szCs w:val="12"/>
        </w:rPr>
      </w:pPr>
    </w:p>
    <w:p w:rsidR="00ED5C98" w:rsidRDefault="00ED5C98" w:rsidP="00ED5C98">
      <w:pPr>
        <w:jc w:val="center"/>
        <w:rPr>
          <w:rFonts w:ascii="Arial" w:hAnsi="Arial" w:cs="Arial"/>
          <w:sz w:val="22"/>
          <w:szCs w:val="22"/>
        </w:rPr>
      </w:pPr>
      <w:r w:rsidRPr="00FB44FD">
        <w:rPr>
          <w:rFonts w:ascii="Arial" w:hAnsi="Arial" w:cs="Arial"/>
          <w:noProof/>
          <w:sz w:val="22"/>
          <w:szCs w:val="22"/>
        </w:rPr>
        <w:drawing>
          <wp:inline distT="0" distB="0" distL="0" distR="0" wp14:anchorId="0A39BACB" wp14:editId="63BFB63D">
            <wp:extent cx="3387725" cy="163131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7725" cy="1631315"/>
                    </a:xfrm>
                    <a:prstGeom prst="rect">
                      <a:avLst/>
                    </a:prstGeom>
                    <a:noFill/>
                    <a:ln>
                      <a:noFill/>
                    </a:ln>
                  </pic:spPr>
                </pic:pic>
              </a:graphicData>
            </a:graphic>
          </wp:inline>
        </w:drawing>
      </w:r>
    </w:p>
    <w:p w:rsidR="00ED5C98" w:rsidRPr="006145FA" w:rsidRDefault="00ED5C98" w:rsidP="00ED5C98">
      <w:pPr>
        <w:ind w:left="720"/>
        <w:rPr>
          <w:rFonts w:ascii="Arial" w:hAnsi="Arial" w:cs="Arial"/>
          <w:sz w:val="6"/>
          <w:szCs w:val="6"/>
        </w:rPr>
      </w:pPr>
    </w:p>
    <w:p w:rsidR="00ED5C98" w:rsidRPr="006145FA" w:rsidRDefault="00ED5C98" w:rsidP="00ED5C98">
      <w:pPr>
        <w:ind w:left="720"/>
        <w:rPr>
          <w:rFonts w:ascii="Arial" w:hAnsi="Arial" w:cs="Arial"/>
          <w:sz w:val="20"/>
          <w:szCs w:val="20"/>
        </w:rPr>
      </w:pPr>
      <w:r>
        <w:rPr>
          <w:rFonts w:ascii="Arial" w:hAnsi="Arial" w:cs="Arial"/>
          <w:sz w:val="20"/>
          <w:szCs w:val="20"/>
        </w:rPr>
        <w:t>(</w:t>
      </w:r>
      <w:r w:rsidRPr="006145FA">
        <w:rPr>
          <w:rFonts w:ascii="Arial" w:hAnsi="Arial" w:cs="Arial"/>
          <w:sz w:val="20"/>
          <w:szCs w:val="20"/>
        </w:rPr>
        <w:t xml:space="preserve">McClure, M. Mystery Matters: The Cattle Killer. </w:t>
      </w:r>
      <w:r w:rsidRPr="006145FA">
        <w:rPr>
          <w:rFonts w:ascii="Arial" w:hAnsi="Arial" w:cs="Arial"/>
          <w:i/>
          <w:sz w:val="20"/>
          <w:szCs w:val="20"/>
        </w:rPr>
        <w:t>ChemMatters</w:t>
      </w:r>
      <w:r>
        <w:rPr>
          <w:rFonts w:ascii="Arial" w:hAnsi="Arial" w:cs="Arial"/>
          <w:i/>
          <w:sz w:val="20"/>
          <w:szCs w:val="20"/>
        </w:rPr>
        <w:t xml:space="preserve">, </w:t>
      </w:r>
      <w:r>
        <w:rPr>
          <w:rFonts w:ascii="Arial" w:hAnsi="Arial" w:cs="Arial"/>
          <w:sz w:val="20"/>
          <w:szCs w:val="20"/>
        </w:rPr>
        <w:t xml:space="preserve">1986, </w:t>
      </w:r>
      <w:r w:rsidRPr="00D22399">
        <w:rPr>
          <w:rFonts w:ascii="Arial" w:hAnsi="Arial" w:cs="Arial"/>
          <w:i/>
          <w:sz w:val="20"/>
          <w:szCs w:val="20"/>
        </w:rPr>
        <w:t>4</w:t>
      </w:r>
      <w:r>
        <w:rPr>
          <w:rFonts w:ascii="Arial" w:hAnsi="Arial" w:cs="Arial"/>
          <w:sz w:val="20"/>
          <w:szCs w:val="20"/>
        </w:rPr>
        <w:t xml:space="preserve"> (3), p 15)</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High levels of lead in infants and young children can result in convulsions, major neurological damage, organ failure, coma, and even death. Moderate to low levels of lead can result in behavior and learning problems, such as Attention Deficit Hyperactivity Disorder (ADHD), lower IQ, developmental delays, slowed growth, hearing problems, and anemia.</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Pregnant women also are at particular risk with lead poisoning. During pregnancy calcium is normally released from the mother’s bones to help form the bones of the fetus. If lead is present in the bones it is also released. This is especially true when the woman is deficient in calcium. The lead can cross the placental barrier, exposing the fetus to lead. This results in reduced growth of the fetus, premature births, and still-births.</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In adults, lead poses a wide range of serious effects. These include the disruption of the biosynthesis of hemoglobin, which results in anemia; increased blood pressure; kidney damage; disruption of the nervous system; brain damage; and reproductive problems.</w:t>
      </w:r>
    </w:p>
    <w:p w:rsidR="001351DD" w:rsidRDefault="001351DD" w:rsidP="00ED5C98">
      <w:pPr>
        <w:rPr>
          <w:rFonts w:ascii="Arial" w:hAnsi="Arial" w:cs="Arial"/>
          <w:sz w:val="22"/>
          <w:szCs w:val="22"/>
        </w:rPr>
      </w:pPr>
    </w:p>
    <w:p w:rsidR="001351DD" w:rsidRDefault="001351DD" w:rsidP="00ED5C98">
      <w:pPr>
        <w:rPr>
          <w:rFonts w:ascii="Arial" w:hAnsi="Arial" w:cs="Arial"/>
          <w:sz w:val="22"/>
          <w:szCs w:val="22"/>
        </w:rPr>
      </w:pPr>
      <w:r>
        <w:rPr>
          <w:rFonts w:ascii="Arial" w:hAnsi="Arial" w:cs="Arial"/>
          <w:sz w:val="22"/>
          <w:szCs w:val="22"/>
        </w:rPr>
        <w:br w:type="page"/>
      </w:r>
    </w:p>
    <w:p w:rsidR="00ED5C98" w:rsidRPr="0052093A" w:rsidRDefault="00ED5C98" w:rsidP="00ED5C98">
      <w:pPr>
        <w:rPr>
          <w:rFonts w:ascii="Arial" w:hAnsi="Arial" w:cs="Arial"/>
          <w:b/>
        </w:rPr>
      </w:pPr>
      <w:proofErr w:type="spellStart"/>
      <w:r>
        <w:rPr>
          <w:rFonts w:ascii="Arial" w:hAnsi="Arial" w:cs="Arial"/>
          <w:b/>
        </w:rPr>
        <w:lastRenderedPageBreak/>
        <w:t>Trihalomethanes</w:t>
      </w:r>
      <w:proofErr w:type="spellEnd"/>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r>
      <w:proofErr w:type="spellStart"/>
      <w:r>
        <w:rPr>
          <w:rFonts w:ascii="Arial" w:hAnsi="Arial" w:cs="Arial"/>
          <w:sz w:val="22"/>
          <w:szCs w:val="22"/>
        </w:rPr>
        <w:t>Trihalomethanes</w:t>
      </w:r>
      <w:proofErr w:type="spellEnd"/>
      <w:r>
        <w:rPr>
          <w:rFonts w:ascii="Arial" w:hAnsi="Arial" w:cs="Arial"/>
          <w:sz w:val="22"/>
          <w:szCs w:val="22"/>
        </w:rPr>
        <w:t xml:space="preserve"> were first identified in drinking water in the 1970s. Chlorine and chlorine-containing compounds are added to drinking water to destroy microbial pathogens that could make consumers sick or even kill them. </w:t>
      </w:r>
      <w:proofErr w:type="spellStart"/>
      <w:r>
        <w:rPr>
          <w:rFonts w:ascii="Arial" w:hAnsi="Arial" w:cs="Arial"/>
          <w:sz w:val="22"/>
          <w:szCs w:val="22"/>
        </w:rPr>
        <w:t>Trihalomethanes</w:t>
      </w:r>
      <w:proofErr w:type="spellEnd"/>
      <w:r>
        <w:rPr>
          <w:rFonts w:ascii="Arial" w:hAnsi="Arial" w:cs="Arial"/>
          <w:sz w:val="22"/>
          <w:szCs w:val="22"/>
        </w:rPr>
        <w:t xml:space="preserve"> (THMs) form when the chlorine or chlorine-containing disinfectants react with organic matter in the water. The organic matter, also referred to as precursors, include such material as algae, weeds, decaying leaves and decomposing animals. The Environmental Protection Agency (EPA) survey shows that THMs are present in most chlorinated water supplies. They are odorless and tasteless. The production of THMs depends on the amount and type of organic matter, the temperature, the pH, the concentration of chlorine, and the contact time of the chlorine with the organic matter.</w:t>
      </w:r>
    </w:p>
    <w:p w:rsidR="00ED5C98" w:rsidRDefault="00ED5C98" w:rsidP="00ED5C98">
      <w:pPr>
        <w:rPr>
          <w:rFonts w:ascii="Arial" w:hAnsi="Arial" w:cs="Arial"/>
          <w:sz w:val="22"/>
          <w:szCs w:val="22"/>
        </w:rPr>
      </w:pPr>
    </w:p>
    <w:p w:rsidR="00ED5C98" w:rsidRPr="00863A6A" w:rsidRDefault="00ED5C98" w:rsidP="00ED5C98">
      <w:pPr>
        <w:rPr>
          <w:rFonts w:ascii="Arial" w:hAnsi="Arial" w:cs="Arial"/>
          <w:sz w:val="22"/>
          <w:szCs w:val="22"/>
        </w:rPr>
      </w:pPr>
      <w:r>
        <w:rPr>
          <w:rFonts w:ascii="Arial" w:hAnsi="Arial" w:cs="Arial"/>
          <w:sz w:val="22"/>
          <w:szCs w:val="22"/>
        </w:rPr>
        <w:tab/>
        <w:t xml:space="preserve">The most common </w:t>
      </w:r>
      <w:proofErr w:type="spellStart"/>
      <w:r>
        <w:rPr>
          <w:rFonts w:ascii="Arial" w:hAnsi="Arial" w:cs="Arial"/>
          <w:sz w:val="22"/>
          <w:szCs w:val="22"/>
        </w:rPr>
        <w:t>trihalomethane</w:t>
      </w:r>
      <w:proofErr w:type="spellEnd"/>
      <w:r>
        <w:rPr>
          <w:rFonts w:ascii="Arial" w:hAnsi="Arial" w:cs="Arial"/>
          <w:sz w:val="22"/>
          <w:szCs w:val="22"/>
        </w:rPr>
        <w:t xml:space="preserve"> compounds are </w:t>
      </w:r>
      <w:proofErr w:type="spellStart"/>
      <w:r>
        <w:rPr>
          <w:rFonts w:ascii="Arial" w:hAnsi="Arial" w:cs="Arial"/>
          <w:sz w:val="22"/>
          <w:szCs w:val="22"/>
        </w:rPr>
        <w:t>dibromochloromethane</w:t>
      </w:r>
      <w:proofErr w:type="spellEnd"/>
      <w:r>
        <w:rPr>
          <w:rFonts w:ascii="Arial" w:hAnsi="Arial" w:cs="Arial"/>
          <w:sz w:val="22"/>
          <w:szCs w:val="22"/>
        </w:rPr>
        <w:t xml:space="preserve"> (CHBr</w:t>
      </w:r>
      <w:r w:rsidRPr="009657DC">
        <w:rPr>
          <w:rFonts w:ascii="Arial" w:hAnsi="Arial" w:cs="Arial"/>
          <w:sz w:val="22"/>
          <w:szCs w:val="22"/>
          <w:vertAlign w:val="subscript"/>
        </w:rPr>
        <w:t>2</w:t>
      </w:r>
      <w:r>
        <w:rPr>
          <w:rFonts w:ascii="Arial" w:hAnsi="Arial" w:cs="Arial"/>
          <w:sz w:val="22"/>
          <w:szCs w:val="22"/>
        </w:rPr>
        <w:t>Cl); tribromomethane (CHBr</w:t>
      </w:r>
      <w:r w:rsidRPr="009657DC">
        <w:rPr>
          <w:rFonts w:ascii="Arial" w:hAnsi="Arial" w:cs="Arial"/>
          <w:sz w:val="22"/>
          <w:szCs w:val="22"/>
          <w:vertAlign w:val="subscript"/>
        </w:rPr>
        <w:t>3</w:t>
      </w:r>
      <w:r>
        <w:rPr>
          <w:rFonts w:ascii="Arial" w:hAnsi="Arial" w:cs="Arial"/>
          <w:sz w:val="22"/>
          <w:szCs w:val="22"/>
        </w:rPr>
        <w:t>), also called bromoform (see below); trichloromethane (CHCl</w:t>
      </w:r>
      <w:r w:rsidRPr="009657DC">
        <w:rPr>
          <w:rFonts w:ascii="Arial" w:hAnsi="Arial" w:cs="Arial"/>
          <w:sz w:val="22"/>
          <w:szCs w:val="22"/>
          <w:vertAlign w:val="subscript"/>
        </w:rPr>
        <w:t>3</w:t>
      </w:r>
      <w:r>
        <w:rPr>
          <w:rFonts w:ascii="Arial" w:hAnsi="Arial" w:cs="Arial"/>
          <w:sz w:val="22"/>
          <w:szCs w:val="22"/>
        </w:rPr>
        <w:t>), also called chloroform; and bromodichloromethane (CHBrCl</w:t>
      </w:r>
      <w:r w:rsidRPr="009657DC">
        <w:rPr>
          <w:rFonts w:ascii="Arial" w:hAnsi="Arial" w:cs="Arial"/>
          <w:sz w:val="22"/>
          <w:szCs w:val="22"/>
          <w:vertAlign w:val="subscript"/>
        </w:rPr>
        <w:t>2</w:t>
      </w:r>
      <w:r>
        <w:rPr>
          <w:rFonts w:ascii="Arial" w:hAnsi="Arial" w:cs="Arial"/>
          <w:sz w:val="22"/>
          <w:szCs w:val="22"/>
        </w:rPr>
        <w:t xml:space="preserve">). The sum of these four is referred to as Total </w:t>
      </w:r>
      <w:proofErr w:type="spellStart"/>
      <w:r>
        <w:rPr>
          <w:rFonts w:ascii="Arial" w:hAnsi="Arial" w:cs="Arial"/>
          <w:sz w:val="22"/>
          <w:szCs w:val="22"/>
        </w:rPr>
        <w:t>Trihalomethanes</w:t>
      </w:r>
      <w:proofErr w:type="spellEnd"/>
      <w:r>
        <w:rPr>
          <w:rFonts w:ascii="Arial" w:hAnsi="Arial" w:cs="Arial"/>
          <w:sz w:val="22"/>
          <w:szCs w:val="22"/>
        </w:rPr>
        <w:t xml:space="preserve"> (TTHMs).</w:t>
      </w:r>
    </w:p>
    <w:p w:rsidR="00ED5C98" w:rsidRDefault="00ED5C98" w:rsidP="00ED5C98">
      <w:pPr>
        <w:ind w:left="720"/>
      </w:pPr>
      <w:r w:rsidRPr="0015766A">
        <w:rPr>
          <w:noProof/>
        </w:rPr>
        <w:drawing>
          <wp:inline distT="0" distB="0" distL="0" distR="0" wp14:anchorId="4CBF40B7" wp14:editId="60227E4D">
            <wp:extent cx="4966970" cy="1651000"/>
            <wp:effectExtent l="0" t="0" r="5080" b="6350"/>
            <wp:docPr id="24" name="Picture 1" descr="Chemical Structures of Trihalomethane disinfection by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s of Trihalomethane disinfection byproduc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6970" cy="1651000"/>
                    </a:xfrm>
                    <a:prstGeom prst="rect">
                      <a:avLst/>
                    </a:prstGeom>
                    <a:noFill/>
                    <a:ln>
                      <a:noFill/>
                    </a:ln>
                  </pic:spPr>
                </pic:pic>
              </a:graphicData>
            </a:graphic>
          </wp:inline>
        </w:drawing>
      </w:r>
    </w:p>
    <w:p w:rsidR="00ED5C98" w:rsidRPr="0052751C" w:rsidRDefault="00ED5C98" w:rsidP="00ED5C98">
      <w:pPr>
        <w:ind w:left="720" w:right="720"/>
        <w:jc w:val="center"/>
        <w:rPr>
          <w:rFonts w:ascii="Calibri" w:hAnsi="Calibri" w:cs="Calibri"/>
          <w:i/>
          <w:sz w:val="22"/>
          <w:szCs w:val="22"/>
        </w:rPr>
      </w:pPr>
      <w:r w:rsidRPr="0052751C">
        <w:rPr>
          <w:rFonts w:ascii="Calibri" w:hAnsi="Calibri" w:cs="Calibri"/>
          <w:i/>
          <w:sz w:val="22"/>
          <w:szCs w:val="22"/>
        </w:rPr>
        <w:t xml:space="preserve">Structural formulas of the </w:t>
      </w:r>
      <w:proofErr w:type="spellStart"/>
      <w:r w:rsidRPr="0052751C">
        <w:rPr>
          <w:rFonts w:ascii="Calibri" w:hAnsi="Calibri" w:cs="Calibri"/>
          <w:i/>
          <w:sz w:val="22"/>
          <w:szCs w:val="22"/>
        </w:rPr>
        <w:t>trihalomethane</w:t>
      </w:r>
      <w:proofErr w:type="spellEnd"/>
      <w:r w:rsidRPr="0052751C">
        <w:rPr>
          <w:rFonts w:ascii="Calibri" w:hAnsi="Calibri" w:cs="Calibri"/>
          <w:i/>
          <w:sz w:val="22"/>
          <w:szCs w:val="22"/>
        </w:rPr>
        <w:t xml:space="preserve"> compounds</w:t>
      </w:r>
    </w:p>
    <w:p w:rsidR="00ED5C98" w:rsidRPr="0052751C" w:rsidRDefault="00ED5C98" w:rsidP="00ED5C98">
      <w:pPr>
        <w:ind w:left="720" w:right="720"/>
        <w:rPr>
          <w:rFonts w:ascii="Calibri" w:hAnsi="Calibri" w:cs="Calibri"/>
          <w:i/>
          <w:sz w:val="6"/>
          <w:szCs w:val="6"/>
        </w:rPr>
      </w:pPr>
    </w:p>
    <w:p w:rsidR="00ED5C98" w:rsidRPr="0052751C" w:rsidRDefault="00ED5C98" w:rsidP="00ED5C98">
      <w:pPr>
        <w:ind w:left="720" w:right="720"/>
        <w:rPr>
          <w:rFonts w:ascii="Calibri" w:hAnsi="Calibri" w:cs="Calibri"/>
          <w:i/>
          <w:sz w:val="20"/>
          <w:szCs w:val="20"/>
        </w:rPr>
      </w:pPr>
      <w:r w:rsidRPr="0052751C">
        <w:rPr>
          <w:rFonts w:ascii="Calibri" w:hAnsi="Calibri" w:cs="Calibri"/>
          <w:i/>
          <w:sz w:val="20"/>
          <w:szCs w:val="20"/>
        </w:rPr>
        <w:t>(</w:t>
      </w:r>
      <w:hyperlink r:id="rId44" w:history="1">
        <w:r w:rsidRPr="0052751C">
          <w:rPr>
            <w:rStyle w:val="Hyperlink"/>
            <w:rFonts w:ascii="Calibri" w:hAnsi="Calibri" w:cs="Calibri"/>
            <w:i/>
            <w:sz w:val="20"/>
            <w:szCs w:val="20"/>
          </w:rPr>
          <w:t>https://www.hydroviv.com/blogs/water-smarts/disinfection-byproducts-in-drinking-water-toxicity-history-and-policy</w:t>
        </w:r>
      </w:hyperlink>
      <w:r w:rsidRPr="0052751C">
        <w:rPr>
          <w:rFonts w:ascii="Calibri" w:hAnsi="Calibri" w:cs="Calibri"/>
          <w:i/>
          <w:sz w:val="20"/>
          <w:szCs w:val="20"/>
        </w:rPr>
        <w:t>)</w:t>
      </w:r>
    </w:p>
    <w:p w:rsidR="00ED5C98" w:rsidRPr="00C95B11" w:rsidRDefault="00ED5C98" w:rsidP="00ED5C98">
      <w:pPr>
        <w:ind w:left="720"/>
        <w:rPr>
          <w:rFonts w:ascii="Arial" w:hAnsi="Arial" w:cs="Arial"/>
          <w:sz w:val="22"/>
          <w:szCs w:val="22"/>
        </w:rPr>
      </w:pPr>
    </w:p>
    <w:p w:rsidR="00ED5C98" w:rsidRPr="00863A6A" w:rsidRDefault="00ED5C98" w:rsidP="00ED5C98">
      <w:pPr>
        <w:ind w:left="720" w:right="720" w:firstLine="720"/>
        <w:rPr>
          <w:rFonts w:ascii="Arial" w:hAnsi="Arial" w:cs="Arial"/>
          <w:sz w:val="20"/>
          <w:szCs w:val="20"/>
        </w:rPr>
      </w:pPr>
      <w:r w:rsidRPr="004117FA">
        <w:rPr>
          <w:rFonts w:ascii="Arial" w:hAnsi="Arial" w:cs="Arial"/>
          <w:color w:val="000000"/>
          <w:sz w:val="20"/>
          <w:szCs w:val="20"/>
        </w:rPr>
        <w:t xml:space="preserve">The formation of </w:t>
      </w:r>
      <w:proofErr w:type="spellStart"/>
      <w:r w:rsidRPr="004117FA">
        <w:rPr>
          <w:rFonts w:ascii="Arial" w:hAnsi="Arial" w:cs="Arial"/>
          <w:color w:val="000000"/>
          <w:sz w:val="20"/>
          <w:szCs w:val="20"/>
        </w:rPr>
        <w:t>trihalomethanes</w:t>
      </w:r>
      <w:proofErr w:type="spellEnd"/>
      <w:r w:rsidRPr="004117FA">
        <w:rPr>
          <w:rFonts w:ascii="Arial" w:hAnsi="Arial" w:cs="Arial"/>
          <w:color w:val="000000"/>
          <w:sz w:val="20"/>
          <w:szCs w:val="20"/>
        </w:rPr>
        <w:t xml:space="preserve"> may occur through many different reaction mechanisms. One of the most widely discussed is the </w:t>
      </w:r>
      <w:proofErr w:type="spellStart"/>
      <w:r w:rsidRPr="004117FA">
        <w:rPr>
          <w:rFonts w:ascii="Arial" w:hAnsi="Arial" w:cs="Arial"/>
          <w:color w:val="000000"/>
          <w:sz w:val="20"/>
          <w:szCs w:val="20"/>
        </w:rPr>
        <w:t>haloform</w:t>
      </w:r>
      <w:proofErr w:type="spellEnd"/>
      <w:r w:rsidRPr="004117FA">
        <w:rPr>
          <w:rFonts w:ascii="Arial" w:hAnsi="Arial" w:cs="Arial"/>
          <w:color w:val="000000"/>
          <w:sz w:val="20"/>
          <w:szCs w:val="20"/>
        </w:rPr>
        <w:t xml:space="preserve"> reaction (</w:t>
      </w:r>
      <w:r>
        <w:rPr>
          <w:rFonts w:ascii="Arial" w:hAnsi="Arial" w:cs="Arial"/>
          <w:color w:val="000000"/>
          <w:sz w:val="20"/>
          <w:szCs w:val="20"/>
        </w:rPr>
        <w:t>see below</w:t>
      </w:r>
      <w:r w:rsidRPr="004117FA">
        <w:rPr>
          <w:rFonts w:ascii="Arial" w:hAnsi="Arial" w:cs="Arial"/>
          <w:color w:val="000000"/>
          <w:sz w:val="20"/>
          <w:szCs w:val="20"/>
        </w:rPr>
        <w:t xml:space="preserve">). This involves the stepwise chlorine substitution of the </w:t>
      </w:r>
      <w:proofErr w:type="spellStart"/>
      <w:r w:rsidRPr="004117FA">
        <w:rPr>
          <w:rFonts w:ascii="Arial" w:hAnsi="Arial" w:cs="Arial"/>
          <w:color w:val="000000"/>
          <w:sz w:val="20"/>
          <w:szCs w:val="20"/>
        </w:rPr>
        <w:t>enolate</w:t>
      </w:r>
      <w:proofErr w:type="spellEnd"/>
      <w:r w:rsidRPr="004117FA">
        <w:rPr>
          <w:rFonts w:ascii="Arial" w:hAnsi="Arial" w:cs="Arial"/>
          <w:color w:val="000000"/>
          <w:sz w:val="20"/>
          <w:szCs w:val="20"/>
        </w:rPr>
        <w:t xml:space="preserve"> form of a methyl ketone. The resulting </w:t>
      </w:r>
      <w:proofErr w:type="spellStart"/>
      <w:r w:rsidRPr="004117FA">
        <w:rPr>
          <w:rFonts w:ascii="Arial" w:hAnsi="Arial" w:cs="Arial"/>
          <w:color w:val="000000"/>
          <w:sz w:val="20"/>
          <w:szCs w:val="20"/>
        </w:rPr>
        <w:t>trichloroacetyl</w:t>
      </w:r>
      <w:proofErr w:type="spellEnd"/>
      <w:r w:rsidRPr="004117FA">
        <w:rPr>
          <w:rFonts w:ascii="Arial" w:hAnsi="Arial" w:cs="Arial"/>
          <w:color w:val="000000"/>
          <w:sz w:val="20"/>
          <w:szCs w:val="20"/>
        </w:rPr>
        <w:t xml:space="preserve"> compound undergoes base hydrolysis liberating chloroform and a carboxylic acid.</w:t>
      </w:r>
    </w:p>
    <w:p w:rsidR="00ED5C98" w:rsidRPr="00496EFA" w:rsidRDefault="00ED5C98" w:rsidP="00ED5C98">
      <w:pPr>
        <w:ind w:left="1440"/>
        <w:rPr>
          <w:rFonts w:ascii="Arial" w:hAnsi="Arial" w:cs="Arial"/>
          <w:sz w:val="12"/>
          <w:szCs w:val="12"/>
        </w:rPr>
      </w:pPr>
    </w:p>
    <w:p w:rsidR="00ED5C98" w:rsidRDefault="00ED5C98" w:rsidP="00ED5C98">
      <w:pPr>
        <w:ind w:firstLine="720"/>
      </w:pPr>
      <w:r w:rsidRPr="0015766A">
        <w:rPr>
          <w:noProof/>
        </w:rPr>
        <w:lastRenderedPageBreak/>
        <w:drawing>
          <wp:inline distT="0" distB="0" distL="0" distR="0" wp14:anchorId="2654374D" wp14:editId="07DA4AF6">
            <wp:extent cx="4973320" cy="3565525"/>
            <wp:effectExtent l="0" t="0" r="0" b="0"/>
            <wp:docPr id="7" name="Picture 2" descr="http://www.ecs.umass.edu/cee/reckhow/courses/572/572bk4/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s.umass.edu/cee/reckhow/courses/572/572bk4/Image25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3320" cy="3565525"/>
                    </a:xfrm>
                    <a:prstGeom prst="rect">
                      <a:avLst/>
                    </a:prstGeom>
                    <a:noFill/>
                    <a:ln>
                      <a:noFill/>
                    </a:ln>
                  </pic:spPr>
                </pic:pic>
              </a:graphicData>
            </a:graphic>
          </wp:inline>
        </w:drawing>
      </w:r>
    </w:p>
    <w:p w:rsidR="00ED5C98" w:rsidRPr="00710BF2" w:rsidRDefault="00ED5C98" w:rsidP="00ED5C98">
      <w:pPr>
        <w:rPr>
          <w:rFonts w:ascii="Arial" w:hAnsi="Arial" w:cs="Arial"/>
          <w:sz w:val="22"/>
          <w:szCs w:val="22"/>
        </w:rPr>
      </w:pPr>
    </w:p>
    <w:p w:rsidR="00ED5C98" w:rsidRDefault="00ED5C98" w:rsidP="00ED5C98">
      <w:pPr>
        <w:ind w:left="720"/>
        <w:rPr>
          <w:rFonts w:ascii="Arial" w:hAnsi="Arial" w:cs="Arial"/>
          <w:sz w:val="20"/>
          <w:szCs w:val="20"/>
        </w:rPr>
      </w:pPr>
      <w:r>
        <w:rPr>
          <w:rFonts w:ascii="Arial" w:hAnsi="Arial" w:cs="Arial"/>
          <w:sz w:val="20"/>
          <w:szCs w:val="20"/>
        </w:rPr>
        <w:t>(</w:t>
      </w:r>
      <w:hyperlink r:id="rId46" w:history="1">
        <w:r w:rsidRPr="006F4C7C">
          <w:rPr>
            <w:rStyle w:val="Hyperlink"/>
            <w:rFonts w:ascii="Arial" w:hAnsi="Arial" w:cs="Arial"/>
            <w:sz w:val="20"/>
            <w:szCs w:val="20"/>
          </w:rPr>
          <w:t>http://www.ecs.umass.edu/cee/reckhow/courses/572/572bk4/572BK4.html</w:t>
        </w:r>
      </w:hyperlink>
      <w:r>
        <w:rPr>
          <w:rFonts w:ascii="Arial" w:hAnsi="Arial" w:cs="Arial"/>
          <w:sz w:val="20"/>
          <w:szCs w:val="20"/>
        </w:rPr>
        <w:t>)</w:t>
      </w:r>
    </w:p>
    <w:p w:rsidR="00ED5C98" w:rsidRPr="00C95B11" w:rsidRDefault="00ED5C98" w:rsidP="00ED5C98">
      <w:pPr>
        <w:rPr>
          <w:rFonts w:ascii="Arial" w:hAnsi="Arial" w:cs="Arial"/>
          <w:sz w:val="22"/>
          <w:szCs w:val="22"/>
        </w:rPr>
      </w:pPr>
    </w:p>
    <w:p w:rsidR="00ED5C98" w:rsidRDefault="00ED5C98" w:rsidP="00ED5C98">
      <w:pPr>
        <w:rPr>
          <w:rFonts w:ascii="Arial" w:hAnsi="Arial" w:cs="Arial"/>
          <w:b/>
        </w:rPr>
      </w:pPr>
      <w:r>
        <w:rPr>
          <w:rFonts w:ascii="Arial" w:hAnsi="Arial" w:cs="Arial"/>
          <w:b/>
        </w:rPr>
        <w:tab/>
      </w:r>
      <w:proofErr w:type="spellStart"/>
      <w:r>
        <w:rPr>
          <w:rFonts w:ascii="Arial" w:hAnsi="Arial" w:cs="Arial"/>
          <w:sz w:val="22"/>
          <w:szCs w:val="22"/>
        </w:rPr>
        <w:t>Trihalomethanes</w:t>
      </w:r>
      <w:proofErr w:type="spellEnd"/>
      <w:r>
        <w:rPr>
          <w:rFonts w:ascii="Arial" w:hAnsi="Arial" w:cs="Arial"/>
          <w:sz w:val="22"/>
          <w:szCs w:val="22"/>
        </w:rPr>
        <w:t xml:space="preserve"> pose a variety of health risks. They can cause injury to the liver, kidney, central nervous system, and they can increase the risk of bladder and colon cancer. Chloroform, (the most common THM), dibromochloromethane and bromoform have been named as substances that will likely cause cancer, based on animal studies. Bromodichloromethane has been identified as a mutagen, which alters DNA. Higher concentrations of </w:t>
      </w:r>
      <w:proofErr w:type="spellStart"/>
      <w:r>
        <w:rPr>
          <w:rFonts w:ascii="Arial" w:hAnsi="Arial" w:cs="Arial"/>
          <w:sz w:val="22"/>
          <w:szCs w:val="22"/>
        </w:rPr>
        <w:t>trihalomethanes</w:t>
      </w:r>
      <w:proofErr w:type="spellEnd"/>
      <w:r>
        <w:rPr>
          <w:rFonts w:ascii="Arial" w:hAnsi="Arial" w:cs="Arial"/>
          <w:sz w:val="22"/>
          <w:szCs w:val="22"/>
        </w:rPr>
        <w:t xml:space="preserve"> may cause reproductive problems, birth defects, and still births. It should be noted that the health risks from THMs in drinking water are small compared to the risk of potentially deadly infectious diseases if the water is not disinfected with chlorine.</w:t>
      </w:r>
    </w:p>
    <w:p w:rsidR="00ED5C98" w:rsidRPr="00C95B11" w:rsidRDefault="00ED5C98" w:rsidP="00ED5C98">
      <w:pPr>
        <w:rPr>
          <w:rFonts w:ascii="Arial" w:hAnsi="Arial" w:cs="Arial"/>
          <w:sz w:val="22"/>
          <w:szCs w:val="22"/>
        </w:rPr>
      </w:pPr>
    </w:p>
    <w:p w:rsidR="00ED5C98" w:rsidRPr="0052093A" w:rsidRDefault="00ED5C98" w:rsidP="00ED5C98">
      <w:pPr>
        <w:rPr>
          <w:rFonts w:ascii="Arial" w:hAnsi="Arial" w:cs="Arial"/>
          <w:b/>
        </w:rPr>
      </w:pPr>
      <w:r>
        <w:rPr>
          <w:rFonts w:ascii="Arial" w:hAnsi="Arial" w:cs="Arial"/>
          <w:b/>
        </w:rPr>
        <w:t>Oxidation, reduction and corrosion</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The o</w:t>
      </w:r>
      <w:r w:rsidRPr="00244056">
        <w:rPr>
          <w:rFonts w:ascii="Arial" w:hAnsi="Arial" w:cs="Arial"/>
          <w:sz w:val="22"/>
          <w:szCs w:val="22"/>
        </w:rPr>
        <w:t>xidation-reduction reaction, also known as</w:t>
      </w:r>
      <w:r>
        <w:rPr>
          <w:rFonts w:ascii="Arial" w:hAnsi="Arial" w:cs="Arial"/>
          <w:sz w:val="22"/>
          <w:szCs w:val="22"/>
        </w:rPr>
        <w:t xml:space="preserve"> a</w:t>
      </w:r>
      <w:r w:rsidRPr="00244056">
        <w:rPr>
          <w:rFonts w:ascii="Arial" w:hAnsi="Arial" w:cs="Arial"/>
          <w:sz w:val="22"/>
          <w:szCs w:val="22"/>
        </w:rPr>
        <w:t xml:space="preserve"> redox reaction, is a type of reaction in </w:t>
      </w:r>
      <w:r w:rsidRPr="00244056">
        <w:rPr>
          <w:rFonts w:ascii="Arial" w:hAnsi="Arial" w:cs="Arial"/>
          <w:color w:val="000000"/>
          <w:sz w:val="22"/>
          <w:szCs w:val="22"/>
          <w:shd w:val="clear" w:color="auto" w:fill="FFFFFF"/>
        </w:rPr>
        <w:t xml:space="preserve">which the acceptance of </w:t>
      </w:r>
      <w:r>
        <w:rPr>
          <w:rFonts w:ascii="Arial" w:hAnsi="Arial" w:cs="Arial"/>
          <w:color w:val="000000"/>
          <w:sz w:val="22"/>
          <w:szCs w:val="22"/>
          <w:shd w:val="clear" w:color="auto" w:fill="FFFFFF"/>
        </w:rPr>
        <w:t>one or more</w:t>
      </w:r>
      <w:r w:rsidRPr="00244056">
        <w:rPr>
          <w:rFonts w:ascii="Arial" w:hAnsi="Arial" w:cs="Arial"/>
          <w:color w:val="000000"/>
          <w:sz w:val="22"/>
          <w:szCs w:val="22"/>
          <w:shd w:val="clear" w:color="auto" w:fill="FFFFFF"/>
        </w:rPr>
        <w:t xml:space="preserve"> electron</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(reduction) by a material is matched with the donation of </w:t>
      </w:r>
      <w:r>
        <w:rPr>
          <w:rFonts w:ascii="Arial" w:hAnsi="Arial" w:cs="Arial"/>
          <w:color w:val="000000"/>
          <w:sz w:val="22"/>
          <w:szCs w:val="22"/>
          <w:shd w:val="clear" w:color="auto" w:fill="FFFFFF"/>
        </w:rPr>
        <w:t>one or more</w:t>
      </w:r>
      <w:r w:rsidRPr="00244056">
        <w:rPr>
          <w:rFonts w:ascii="Arial" w:hAnsi="Arial" w:cs="Arial"/>
          <w:color w:val="000000"/>
          <w:sz w:val="22"/>
          <w:szCs w:val="22"/>
          <w:shd w:val="clear" w:color="auto" w:fill="FFFFFF"/>
        </w:rPr>
        <w:t xml:space="preserve"> electron</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(oxidation)</w:t>
      </w:r>
      <w:r>
        <w:rPr>
          <w:rFonts w:ascii="Arial" w:hAnsi="Arial" w:cs="Arial"/>
          <w:color w:val="000000"/>
          <w:sz w:val="22"/>
          <w:szCs w:val="22"/>
          <w:shd w:val="clear" w:color="auto" w:fill="FFFFFF"/>
        </w:rPr>
        <w:t xml:space="preserve"> by another, usually different, material. Z</w:t>
      </w:r>
      <w:r>
        <w:rPr>
          <w:rFonts w:ascii="Arial" w:hAnsi="Arial" w:cs="Arial"/>
          <w:sz w:val="22"/>
          <w:szCs w:val="22"/>
        </w:rPr>
        <w:t>inc metal typically loses two electrons and produces zinc ions, as in the reaction below.</w:t>
      </w:r>
    </w:p>
    <w:p w:rsidR="00ED5C98" w:rsidRPr="00BE2E91" w:rsidRDefault="00ED5C98" w:rsidP="00ED5C98">
      <w:pPr>
        <w:rPr>
          <w:rFonts w:ascii="Arial" w:hAnsi="Arial" w:cs="Arial"/>
          <w:sz w:val="12"/>
          <w:szCs w:val="12"/>
        </w:rPr>
      </w:pPr>
    </w:p>
    <w:p w:rsidR="00ED5C98" w:rsidRPr="00710BF2" w:rsidRDefault="00ED5C98" w:rsidP="00ED5C98">
      <w:pPr>
        <w:ind w:left="720"/>
        <w:rPr>
          <w:rFonts w:ascii="Arial" w:hAnsi="Arial" w:cs="Arial"/>
          <w:sz w:val="22"/>
          <w:szCs w:val="22"/>
        </w:rPr>
      </w:pPr>
      <w:r>
        <w:rPr>
          <w:rFonts w:ascii="Arial" w:hAnsi="Arial" w:cs="Arial"/>
          <w:sz w:val="22"/>
          <w:szCs w:val="22"/>
        </w:rPr>
        <w:t xml:space="preserve">Zn  </w:t>
      </w:r>
      <w:r w:rsidRPr="001F3985">
        <w:rPr>
          <w:rFonts w:ascii="Arial" w:hAnsi="Arial" w:cs="Arial"/>
          <w:sz w:val="22"/>
          <w:szCs w:val="22"/>
        </w:rPr>
        <w:sym w:font="Wingdings" w:char="F0E0"/>
      </w:r>
      <w:r>
        <w:rPr>
          <w:rFonts w:ascii="Arial" w:hAnsi="Arial" w:cs="Arial"/>
          <w:sz w:val="22"/>
          <w:szCs w:val="22"/>
        </w:rPr>
        <w:t xml:space="preserve">  Zn</w:t>
      </w:r>
      <w:r w:rsidRPr="001F3985">
        <w:rPr>
          <w:rFonts w:ascii="Arial" w:hAnsi="Arial" w:cs="Arial"/>
          <w:sz w:val="22"/>
          <w:szCs w:val="22"/>
          <w:vertAlign w:val="superscript"/>
        </w:rPr>
        <w:t>2</w:t>
      </w:r>
      <w:proofErr w:type="gramStart"/>
      <w:r w:rsidRPr="001F3985">
        <w:rPr>
          <w:rFonts w:ascii="Arial" w:hAnsi="Arial" w:cs="Arial"/>
          <w:sz w:val="22"/>
          <w:szCs w:val="22"/>
          <w:vertAlign w:val="superscript"/>
        </w:rPr>
        <w:t>+</w:t>
      </w:r>
      <w:r>
        <w:rPr>
          <w:rFonts w:ascii="Arial" w:hAnsi="Arial" w:cs="Arial"/>
          <w:sz w:val="22"/>
          <w:szCs w:val="22"/>
        </w:rPr>
        <w:t xml:space="preserve">  +</w:t>
      </w:r>
      <w:proofErr w:type="gramEnd"/>
      <w:r>
        <w:rPr>
          <w:rFonts w:ascii="Arial" w:hAnsi="Arial" w:cs="Arial"/>
          <w:sz w:val="22"/>
          <w:szCs w:val="22"/>
        </w:rPr>
        <w:t xml:space="preserve">  2e</w:t>
      </w:r>
      <w:r>
        <w:rPr>
          <w:rFonts w:ascii="Arial" w:hAnsi="Arial" w:cs="Arial"/>
          <w:sz w:val="22"/>
          <w:szCs w:val="22"/>
          <w:vertAlign w:val="superscript"/>
        </w:rPr>
        <w:t>–</w:t>
      </w:r>
    </w:p>
    <w:p w:rsidR="00ED5C98" w:rsidRPr="00C95B11"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Zinc is said to be oxidized because it loses electrons as it forms ions. Reduction occurs when a reactant gains one or more electrons. In the reaction below, copper (II) ions gain electrons, producing copper metal; copper ions are said to be reduced.</w:t>
      </w:r>
    </w:p>
    <w:p w:rsidR="00ED5C98" w:rsidRPr="00BE2E91" w:rsidRDefault="00ED5C98" w:rsidP="00ED5C98">
      <w:pPr>
        <w:rPr>
          <w:rFonts w:ascii="Arial" w:hAnsi="Arial" w:cs="Arial"/>
          <w:sz w:val="12"/>
          <w:szCs w:val="12"/>
        </w:rPr>
      </w:pPr>
    </w:p>
    <w:p w:rsidR="00ED5C98" w:rsidRDefault="00ED5C98" w:rsidP="00ED5C98">
      <w:pPr>
        <w:ind w:left="720"/>
        <w:rPr>
          <w:rFonts w:ascii="Arial" w:hAnsi="Arial" w:cs="Arial"/>
          <w:sz w:val="22"/>
          <w:szCs w:val="22"/>
        </w:rPr>
      </w:pPr>
      <w:r>
        <w:rPr>
          <w:rFonts w:ascii="Arial" w:hAnsi="Arial" w:cs="Arial"/>
          <w:sz w:val="22"/>
          <w:szCs w:val="22"/>
        </w:rPr>
        <w:t>Cu</w:t>
      </w:r>
      <w:r w:rsidRPr="00BE2E91">
        <w:rPr>
          <w:rFonts w:ascii="Arial" w:hAnsi="Arial" w:cs="Arial"/>
          <w:sz w:val="22"/>
          <w:szCs w:val="22"/>
          <w:vertAlign w:val="superscript"/>
        </w:rPr>
        <w:t>2</w:t>
      </w:r>
      <w:proofErr w:type="gramStart"/>
      <w:r w:rsidRPr="00BE2E91">
        <w:rPr>
          <w:rFonts w:ascii="Arial" w:hAnsi="Arial" w:cs="Arial"/>
          <w:sz w:val="22"/>
          <w:szCs w:val="22"/>
          <w:vertAlign w:val="superscript"/>
        </w:rPr>
        <w:t>+</w:t>
      </w:r>
      <w:r w:rsidRPr="00BE2E91">
        <w:rPr>
          <w:rFonts w:ascii="Arial" w:hAnsi="Arial" w:cs="Arial"/>
          <w:sz w:val="22"/>
          <w:szCs w:val="22"/>
        </w:rPr>
        <w:t xml:space="preserve"> </w:t>
      </w:r>
      <w:r>
        <w:rPr>
          <w:rFonts w:ascii="Arial" w:hAnsi="Arial" w:cs="Arial"/>
          <w:sz w:val="22"/>
          <w:szCs w:val="22"/>
        </w:rPr>
        <w:t xml:space="preserve"> +</w:t>
      </w:r>
      <w:proofErr w:type="gramEnd"/>
      <w:r>
        <w:rPr>
          <w:rFonts w:ascii="Arial" w:hAnsi="Arial" w:cs="Arial"/>
          <w:sz w:val="22"/>
          <w:szCs w:val="22"/>
        </w:rPr>
        <w:t xml:space="preserve">  2e</w:t>
      </w:r>
      <w:r>
        <w:rPr>
          <w:rFonts w:ascii="Arial" w:hAnsi="Arial" w:cs="Arial"/>
          <w:sz w:val="22"/>
          <w:szCs w:val="22"/>
          <w:vertAlign w:val="superscript"/>
        </w:rPr>
        <w:t>–</w:t>
      </w:r>
      <w:r>
        <w:rPr>
          <w:rFonts w:ascii="Arial" w:hAnsi="Arial" w:cs="Arial"/>
          <w:sz w:val="22"/>
          <w:szCs w:val="22"/>
        </w:rPr>
        <w:t xml:space="preserve">  </w:t>
      </w:r>
      <w:r w:rsidRPr="001F3985">
        <w:rPr>
          <w:rFonts w:ascii="Arial" w:hAnsi="Arial" w:cs="Arial"/>
          <w:sz w:val="22"/>
          <w:szCs w:val="22"/>
        </w:rPr>
        <w:sym w:font="Wingdings" w:char="F0E0"/>
      </w:r>
      <w:r>
        <w:rPr>
          <w:rFonts w:ascii="Arial" w:hAnsi="Arial" w:cs="Arial"/>
          <w:sz w:val="22"/>
          <w:szCs w:val="22"/>
        </w:rPr>
        <w:t xml:space="preserve">  Cu</w:t>
      </w:r>
    </w:p>
    <w:p w:rsidR="00ED5C98" w:rsidRPr="00C95B11"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lastRenderedPageBreak/>
        <w:t>Electrons cannot be gained by one substance unless they are lost by another, so oxidation and reduction always occur together. The reaction between the zinc metal and copper ions would look like this:</w:t>
      </w:r>
    </w:p>
    <w:p w:rsidR="00ED5C98" w:rsidRPr="00BE2E91" w:rsidRDefault="00ED5C98" w:rsidP="00ED5C98">
      <w:pPr>
        <w:rPr>
          <w:rFonts w:ascii="Arial" w:hAnsi="Arial" w:cs="Arial"/>
          <w:sz w:val="12"/>
          <w:szCs w:val="12"/>
        </w:rPr>
      </w:pPr>
    </w:p>
    <w:p w:rsidR="00ED5C98" w:rsidRDefault="00ED5C98" w:rsidP="00ED5C98">
      <w:pPr>
        <w:ind w:left="720"/>
        <w:rPr>
          <w:rFonts w:ascii="Arial" w:hAnsi="Arial" w:cs="Arial"/>
          <w:sz w:val="22"/>
          <w:szCs w:val="22"/>
        </w:rPr>
      </w:pPr>
      <w:proofErr w:type="gramStart"/>
      <w:r>
        <w:rPr>
          <w:rFonts w:ascii="Arial" w:hAnsi="Arial" w:cs="Arial"/>
          <w:sz w:val="22"/>
          <w:szCs w:val="22"/>
        </w:rPr>
        <w:t>Zn  +</w:t>
      </w:r>
      <w:proofErr w:type="gramEnd"/>
      <w:r>
        <w:rPr>
          <w:rFonts w:ascii="Arial" w:hAnsi="Arial" w:cs="Arial"/>
          <w:sz w:val="22"/>
          <w:szCs w:val="22"/>
        </w:rPr>
        <w:t xml:space="preserve">  Cu</w:t>
      </w:r>
      <w:r w:rsidRPr="004A6F7A">
        <w:rPr>
          <w:rFonts w:ascii="Arial" w:hAnsi="Arial" w:cs="Arial"/>
          <w:sz w:val="22"/>
          <w:szCs w:val="22"/>
          <w:vertAlign w:val="superscript"/>
        </w:rPr>
        <w:t>2+</w:t>
      </w:r>
      <w:r>
        <w:rPr>
          <w:rFonts w:ascii="Arial" w:hAnsi="Arial" w:cs="Arial"/>
          <w:sz w:val="22"/>
          <w:szCs w:val="22"/>
        </w:rPr>
        <w:t xml:space="preserve">  </w:t>
      </w:r>
      <w:r w:rsidRPr="004A6F7A">
        <w:rPr>
          <w:rFonts w:ascii="Arial" w:hAnsi="Arial" w:cs="Arial"/>
          <w:sz w:val="22"/>
          <w:szCs w:val="22"/>
        </w:rPr>
        <w:sym w:font="Wingdings" w:char="F0E0"/>
      </w:r>
      <w:r>
        <w:rPr>
          <w:rFonts w:ascii="Arial" w:hAnsi="Arial" w:cs="Arial"/>
          <w:sz w:val="22"/>
          <w:szCs w:val="22"/>
        </w:rPr>
        <w:t xml:space="preserve">  Zn</w:t>
      </w:r>
      <w:r w:rsidRPr="004A6F7A">
        <w:rPr>
          <w:rFonts w:ascii="Arial" w:hAnsi="Arial" w:cs="Arial"/>
          <w:sz w:val="22"/>
          <w:szCs w:val="22"/>
          <w:vertAlign w:val="superscript"/>
        </w:rPr>
        <w:t>2+</w:t>
      </w:r>
      <w:r>
        <w:rPr>
          <w:rFonts w:ascii="Arial" w:hAnsi="Arial" w:cs="Arial"/>
          <w:sz w:val="22"/>
          <w:szCs w:val="22"/>
        </w:rPr>
        <w:t xml:space="preserve">  +  Cu</w:t>
      </w:r>
    </w:p>
    <w:p w:rsidR="00ED5C98" w:rsidRPr="00C95B11" w:rsidRDefault="00ED5C98" w:rsidP="00ED5C98">
      <w:pPr>
        <w:rPr>
          <w:rFonts w:ascii="Arial" w:hAnsi="Arial" w:cs="Arial"/>
          <w:sz w:val="22"/>
          <w:szCs w:val="22"/>
        </w:rPr>
      </w:pPr>
    </w:p>
    <w:p w:rsidR="001351DD" w:rsidRDefault="00ED5C98" w:rsidP="00ED5C98">
      <w:pPr>
        <w:rPr>
          <w:rFonts w:ascii="Arial" w:hAnsi="Arial" w:cs="Arial"/>
          <w:color w:val="000000"/>
          <w:shd w:val="clear" w:color="auto" w:fill="FFFFFF"/>
        </w:rPr>
      </w:pPr>
      <w:r>
        <w:rPr>
          <w:rFonts w:ascii="Arial" w:hAnsi="Arial" w:cs="Arial"/>
          <w:sz w:val="22"/>
          <w:szCs w:val="22"/>
        </w:rPr>
        <w:tab/>
        <w:t xml:space="preserve">An oxidizing agent is the substance that accepts the electrons from the substance that is oxidized. The oxidizing agent is thus the substance that is reduced. Likewise, the reducing agent is the substance that donates the electrons to the substance that is reduced, and it (the oxidizing agent) is the substance that is oxidized. This can be confusing, but the definition of the term “agent” may help. </w:t>
      </w:r>
      <w:r w:rsidRPr="00244056">
        <w:rPr>
          <w:rFonts w:ascii="Arial" w:hAnsi="Arial" w:cs="Arial"/>
          <w:sz w:val="22"/>
          <w:szCs w:val="22"/>
        </w:rPr>
        <w:t>Accord</w:t>
      </w:r>
      <w:r>
        <w:rPr>
          <w:rFonts w:ascii="Arial" w:hAnsi="Arial" w:cs="Arial"/>
          <w:sz w:val="22"/>
          <w:szCs w:val="22"/>
        </w:rPr>
        <w:t>ing to the Oxford Dictionary, an agent is</w:t>
      </w:r>
      <w:r w:rsidRPr="00244056">
        <w:rPr>
          <w:rFonts w:ascii="Arial" w:hAnsi="Arial" w:cs="Arial"/>
          <w:sz w:val="22"/>
          <w:szCs w:val="22"/>
        </w:rPr>
        <w:t xml:space="preserve"> </w:t>
      </w:r>
      <w:r w:rsidRPr="004E01DC">
        <w:rPr>
          <w:rFonts w:ascii="Arial" w:hAnsi="Arial" w:cs="Arial"/>
          <w:sz w:val="22"/>
          <w:szCs w:val="22"/>
        </w:rPr>
        <w:t>“</w:t>
      </w:r>
      <w:r w:rsidRPr="004E01DC">
        <w:rPr>
          <w:rFonts w:ascii="Arial" w:hAnsi="Arial" w:cs="Arial"/>
          <w:color w:val="2A2A2A"/>
          <w:sz w:val="22"/>
          <w:szCs w:val="22"/>
          <w:shd w:val="clear" w:color="auto" w:fill="FFFFFF"/>
        </w:rPr>
        <w:t>a person or thing that takes an active role or produces a specified effect.</w:t>
      </w:r>
      <w:r>
        <w:rPr>
          <w:rFonts w:ascii="Arial" w:hAnsi="Arial" w:cs="Arial"/>
          <w:color w:val="000000"/>
          <w:sz w:val="22"/>
          <w:szCs w:val="22"/>
          <w:shd w:val="clear" w:color="auto" w:fill="FFFFFF"/>
        </w:rPr>
        <w:t>”</w:t>
      </w:r>
      <w:r>
        <w:rPr>
          <w:rFonts w:ascii="Arial" w:hAnsi="Arial" w:cs="Arial"/>
          <w:color w:val="000000"/>
          <w:shd w:val="clear" w:color="auto" w:fill="FFFFFF"/>
        </w:rPr>
        <w:t xml:space="preserve"> </w:t>
      </w:r>
      <w:r w:rsidRPr="004E01DC">
        <w:rPr>
          <w:rFonts w:ascii="Arial" w:hAnsi="Arial" w:cs="Arial"/>
          <w:color w:val="000000"/>
          <w:sz w:val="22"/>
          <w:szCs w:val="22"/>
          <w:shd w:val="clear" w:color="auto" w:fill="FFFFFF"/>
        </w:rPr>
        <w:t>(</w:t>
      </w:r>
      <w:hyperlink r:id="rId47" w:history="1">
        <w:r w:rsidRPr="004E01DC">
          <w:rPr>
            <w:rStyle w:val="Hyperlink"/>
            <w:rFonts w:ascii="Arial" w:hAnsi="Arial" w:cs="Arial"/>
            <w:sz w:val="22"/>
            <w:szCs w:val="22"/>
            <w:shd w:val="clear" w:color="auto" w:fill="FFFFFF"/>
          </w:rPr>
          <w:t>https://en.oxforddictionaries.com/definition/agent</w:t>
        </w:r>
      </w:hyperlink>
      <w:r w:rsidRPr="004E01DC">
        <w:rPr>
          <w:rFonts w:ascii="Arial" w:hAnsi="Arial" w:cs="Arial"/>
          <w:color w:val="000000"/>
          <w:sz w:val="22"/>
          <w:szCs w:val="22"/>
          <w:shd w:val="clear" w:color="auto" w:fill="FFFFFF"/>
        </w:rPr>
        <w:t>).</w:t>
      </w:r>
      <w:r>
        <w:rPr>
          <w:rFonts w:ascii="Arial" w:hAnsi="Arial" w:cs="Arial"/>
          <w:color w:val="000000"/>
          <w:shd w:val="clear" w:color="auto" w:fill="FFFFFF"/>
        </w:rPr>
        <w:t xml:space="preserve"> </w:t>
      </w:r>
    </w:p>
    <w:p w:rsidR="001351DD" w:rsidRDefault="001351DD" w:rsidP="00ED5C98">
      <w:pPr>
        <w:rPr>
          <w:rFonts w:ascii="Arial" w:hAnsi="Arial" w:cs="Arial"/>
          <w:color w:val="000000"/>
          <w:shd w:val="clear" w:color="auto" w:fill="FFFFFF"/>
        </w:rPr>
      </w:pPr>
    </w:p>
    <w:p w:rsidR="00ED5C98" w:rsidRPr="00244056" w:rsidRDefault="00ED5C98" w:rsidP="001351DD">
      <w:pPr>
        <w:ind w:firstLine="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In other words</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an agent facilitates the effect</w:t>
      </w:r>
      <w:r>
        <w:rPr>
          <w:rFonts w:ascii="Arial" w:hAnsi="Arial" w:cs="Arial"/>
          <w:color w:val="000000"/>
          <w:sz w:val="22"/>
          <w:szCs w:val="22"/>
          <w:shd w:val="clear" w:color="auto" w:fill="FFFFFF"/>
        </w:rPr>
        <w:t xml:space="preserve"> (e.g.,</w:t>
      </w:r>
      <w:r w:rsidRPr="00244056">
        <w:rPr>
          <w:rFonts w:ascii="Arial" w:hAnsi="Arial" w:cs="Arial"/>
          <w:color w:val="000000"/>
          <w:sz w:val="22"/>
          <w:szCs w:val="22"/>
          <w:shd w:val="clear" w:color="auto" w:fill="FFFFFF"/>
        </w:rPr>
        <w:t xml:space="preserve"> a travel agent helps a p</w:t>
      </w:r>
      <w:r>
        <w:rPr>
          <w:rFonts w:ascii="Arial" w:hAnsi="Arial" w:cs="Arial"/>
          <w:color w:val="000000"/>
          <w:sz w:val="22"/>
          <w:szCs w:val="22"/>
          <w:shd w:val="clear" w:color="auto" w:fill="FFFFFF"/>
        </w:rPr>
        <w:t>erson plan and arrange a trip, and a</w:t>
      </w:r>
      <w:r w:rsidRPr="00244056">
        <w:rPr>
          <w:rFonts w:ascii="Arial" w:hAnsi="Arial" w:cs="Arial"/>
          <w:color w:val="000000"/>
          <w:sz w:val="22"/>
          <w:szCs w:val="22"/>
          <w:shd w:val="clear" w:color="auto" w:fill="FFFFFF"/>
        </w:rPr>
        <w:t xml:space="preserve"> sport</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agent helps the athlete find the best tea</w:t>
      </w:r>
      <w:r>
        <w:rPr>
          <w:rFonts w:ascii="Arial" w:hAnsi="Arial" w:cs="Arial"/>
          <w:color w:val="000000"/>
          <w:sz w:val="22"/>
          <w:szCs w:val="22"/>
          <w:shd w:val="clear" w:color="auto" w:fill="FFFFFF"/>
        </w:rPr>
        <w:t xml:space="preserve">m and negotiate the best deal). </w:t>
      </w:r>
      <w:r w:rsidRPr="00244056">
        <w:rPr>
          <w:rFonts w:ascii="Arial" w:hAnsi="Arial" w:cs="Arial"/>
          <w:color w:val="000000"/>
          <w:sz w:val="22"/>
          <w:szCs w:val="22"/>
          <w:shd w:val="clear" w:color="auto" w:fill="FFFFFF"/>
        </w:rPr>
        <w:t>So</w:t>
      </w:r>
      <w:r w:rsidR="001351DD">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the oxidizing agent produces or facilitates the oxidation.</w:t>
      </w:r>
    </w:p>
    <w:p w:rsidR="00ED5C98" w:rsidRPr="00244056" w:rsidRDefault="00ED5C98" w:rsidP="00ED5C98">
      <w:pPr>
        <w:rPr>
          <w:rFonts w:ascii="Arial" w:hAnsi="Arial" w:cs="Arial"/>
          <w:color w:val="000000"/>
          <w:sz w:val="22"/>
          <w:szCs w:val="22"/>
          <w:shd w:val="clear" w:color="auto" w:fill="FFFFFF"/>
        </w:rPr>
      </w:pPr>
    </w:p>
    <w:p w:rsidR="00ED5C98" w:rsidRPr="00244056" w:rsidRDefault="00ED5C98" w:rsidP="00ED5C98">
      <w:pPr>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ab/>
        <w:t>One of the many m</w:t>
      </w:r>
      <w:r>
        <w:rPr>
          <w:rFonts w:ascii="Arial" w:hAnsi="Arial" w:cs="Arial"/>
          <w:color w:val="000000"/>
          <w:sz w:val="22"/>
          <w:szCs w:val="22"/>
          <w:shd w:val="clear" w:color="auto" w:fill="FFFFFF"/>
        </w:rPr>
        <w:t>nemonics</w:t>
      </w:r>
      <w:r w:rsidRPr="00244056">
        <w:rPr>
          <w:rFonts w:ascii="Arial" w:hAnsi="Arial" w:cs="Arial"/>
          <w:color w:val="000000"/>
          <w:sz w:val="22"/>
          <w:szCs w:val="22"/>
          <w:shd w:val="clear" w:color="auto" w:fill="FFFFFF"/>
        </w:rPr>
        <w:t xml:space="preserve"> for remembering the definitions of oxidation and reduction is the saying</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LEO the lion says GER</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w:t>
      </w:r>
    </w:p>
    <w:p w:rsidR="00ED5C98" w:rsidRPr="00244056" w:rsidRDefault="00ED5C98" w:rsidP="00ED5C98">
      <w:pPr>
        <w:spacing w:before="60"/>
        <w:ind w:left="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LEO = Loss of Electrons is Oxidation</w:t>
      </w:r>
    </w:p>
    <w:p w:rsidR="00ED5C98" w:rsidRPr="00244056" w:rsidRDefault="00ED5C98" w:rsidP="00ED5C98">
      <w:pPr>
        <w:spacing w:before="60"/>
        <w:ind w:left="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GER = Gain of Electrons is Reduction</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The corrosion process is an oxidation/reduction reaction that converts metals to metal ions. The most familiar example of corrosion is the rusting of iron. The green coating called patina that forms on bronze statues is another type of corrosion. The green color is caused by the formation of copper ions. Corrosion is a complex reaction, but it can be understood if it is considered an electrochemical process.</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An electrochemical cell consists of two cells called half-cells. Each half-cell contains a metal electrode and an electrolyte. The half-cell where oxidation occurs is called the anode, and the one in which reduction occurs is called the cathode. The electrons naturally flow from the anode to the cathode, creating an electrical current. Corrosion can then be explained as follows:</w:t>
      </w:r>
    </w:p>
    <w:p w:rsidR="00ED5C98" w:rsidRDefault="00ED5C98" w:rsidP="00ED5C98">
      <w:pPr>
        <w:ind w:left="720"/>
        <w:rPr>
          <w:rFonts w:ascii="Arial" w:hAnsi="Arial" w:cs="Arial"/>
          <w:color w:val="000000"/>
          <w:sz w:val="20"/>
          <w:szCs w:val="20"/>
          <w:shd w:val="clear" w:color="auto" w:fill="FFFFFF"/>
        </w:rPr>
      </w:pPr>
    </w:p>
    <w:p w:rsidR="00ED5C98" w:rsidRDefault="00ED5C98" w:rsidP="00ED5C98">
      <w:pPr>
        <w:ind w:left="720" w:right="720" w:firstLine="720"/>
        <w:rPr>
          <w:rFonts w:ascii="Arial" w:hAnsi="Arial" w:cs="Arial"/>
          <w:color w:val="000000"/>
          <w:sz w:val="20"/>
          <w:szCs w:val="20"/>
          <w:shd w:val="clear" w:color="auto" w:fill="FFFFFF"/>
        </w:rPr>
      </w:pPr>
      <w:r w:rsidRPr="001D22CC">
        <w:rPr>
          <w:rFonts w:ascii="Arial" w:hAnsi="Arial" w:cs="Arial"/>
          <w:color w:val="000000"/>
          <w:sz w:val="20"/>
          <w:szCs w:val="20"/>
          <w:shd w:val="clear" w:color="auto" w:fill="FFFFFF"/>
        </w:rPr>
        <w:t>The metal being corroded acts as the anode; the metal is oxidized, forming metal ions and free electrons. The free electrons reduce the oxygen, often times forming hydroxide, and providing a complimentary cathodic reaction. The dissolution of the metal at the anode has two possible outcomes; the metal ions can go into solution, becoming hydrated, or the metal ions can form a solid compound that collects on the surface. In the former case, further oxidation of the metal ions can occur and an open pit can form. In the latter case, a protective barrier may be formed and the collection of solid metal ions will inhibit further corrosion.</w:t>
      </w:r>
    </w:p>
    <w:p w:rsidR="00ED5C98" w:rsidRPr="001351DD" w:rsidRDefault="00ED5C98" w:rsidP="00ED5C98">
      <w:pPr>
        <w:ind w:left="720" w:right="720"/>
        <w:rPr>
          <w:rFonts w:ascii="Arial" w:hAnsi="Arial" w:cs="Arial"/>
          <w:color w:val="000000"/>
          <w:sz w:val="6"/>
          <w:szCs w:val="6"/>
          <w:shd w:val="clear" w:color="auto" w:fill="FFFFFF"/>
        </w:rPr>
      </w:pPr>
    </w:p>
    <w:p w:rsidR="00ED5C98" w:rsidRDefault="00ED5C98" w:rsidP="00ED5C98">
      <w:pPr>
        <w:ind w:left="720" w:right="720"/>
        <w:rPr>
          <w:rFonts w:ascii="Arial" w:hAnsi="Arial" w:cs="Arial"/>
          <w:sz w:val="20"/>
          <w:szCs w:val="20"/>
        </w:rPr>
      </w:pPr>
      <w:r>
        <w:rPr>
          <w:rFonts w:ascii="Arial" w:hAnsi="Arial" w:cs="Arial"/>
          <w:color w:val="000000"/>
          <w:sz w:val="20"/>
          <w:szCs w:val="20"/>
          <w:shd w:val="clear" w:color="auto" w:fill="FFFFFF"/>
        </w:rPr>
        <w:t>(</w:t>
      </w:r>
      <w:hyperlink r:id="rId48" w:history="1">
        <w:r w:rsidRPr="005604CE">
          <w:rPr>
            <w:rStyle w:val="Hyperlink"/>
            <w:rFonts w:ascii="Arial" w:hAnsi="Arial" w:cs="Arial"/>
            <w:sz w:val="20"/>
            <w:szCs w:val="20"/>
          </w:rPr>
          <w:t>http://chem.libretexts.org/Core/Analytical_Chemistry/Electrochemistry/Case_Studies/Corrosion/Corrosion_Basics</w:t>
        </w:r>
      </w:hyperlink>
      <w:r>
        <w:rPr>
          <w:rFonts w:ascii="Arial" w:hAnsi="Arial" w:cs="Arial"/>
          <w:sz w:val="20"/>
          <w:szCs w:val="20"/>
        </w:rPr>
        <w:t>)</w:t>
      </w:r>
    </w:p>
    <w:p w:rsidR="00ED5C98" w:rsidRPr="00C95B11" w:rsidRDefault="00ED5C98" w:rsidP="00ED5C98">
      <w:pPr>
        <w:ind w:right="720"/>
        <w:rPr>
          <w:rFonts w:ascii="Arial" w:hAnsi="Arial" w:cs="Arial"/>
          <w:sz w:val="22"/>
          <w:szCs w:val="22"/>
        </w:rPr>
      </w:pPr>
    </w:p>
    <w:p w:rsidR="00ED5C98" w:rsidRDefault="00ED5C98" w:rsidP="00ED5C98">
      <w:pPr>
        <w:ind w:left="720"/>
        <w:rPr>
          <w:rFonts w:ascii="Arial" w:hAnsi="Arial" w:cs="Arial"/>
          <w:sz w:val="22"/>
          <w:szCs w:val="22"/>
        </w:rPr>
      </w:pPr>
      <w:r w:rsidRPr="00222A05">
        <w:rPr>
          <w:noProof/>
        </w:rPr>
        <w:lastRenderedPageBreak/>
        <w:drawing>
          <wp:inline distT="0" distB="0" distL="0" distR="0" wp14:anchorId="5C7A6581" wp14:editId="5E94F129">
            <wp:extent cx="5006340" cy="2848610"/>
            <wp:effectExtent l="0" t="0" r="0" b="0"/>
            <wp:docPr id="6" name="Picture 1" descr="http://hyperphysics.phy-astr.gsu.edu/hbase/chemical/imgche/corro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perphysics.phy-astr.gsu.edu/hbase/chemical/imgche/corrosio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6340" cy="2848610"/>
                    </a:xfrm>
                    <a:prstGeom prst="rect">
                      <a:avLst/>
                    </a:prstGeom>
                    <a:noFill/>
                    <a:ln>
                      <a:noFill/>
                    </a:ln>
                  </pic:spPr>
                </pic:pic>
              </a:graphicData>
            </a:graphic>
          </wp:inline>
        </w:drawing>
      </w:r>
    </w:p>
    <w:p w:rsidR="00ED5C98" w:rsidRPr="0052751C" w:rsidRDefault="00ED5C98" w:rsidP="00ED5C98">
      <w:pPr>
        <w:ind w:left="720" w:right="1440"/>
        <w:jc w:val="center"/>
        <w:rPr>
          <w:rFonts w:ascii="Calibri" w:hAnsi="Calibri" w:cs="Calibri"/>
          <w:i/>
          <w:sz w:val="22"/>
          <w:szCs w:val="22"/>
        </w:rPr>
      </w:pPr>
      <w:r w:rsidRPr="0052751C">
        <w:rPr>
          <w:rFonts w:ascii="Calibri" w:hAnsi="Calibri" w:cs="Calibri"/>
          <w:i/>
          <w:sz w:val="22"/>
          <w:szCs w:val="22"/>
        </w:rPr>
        <w:t>An illustration of the corrosion (rusting) of iron</w:t>
      </w:r>
    </w:p>
    <w:p w:rsidR="00ED5C98" w:rsidRDefault="00B616E6" w:rsidP="00ED5C98">
      <w:pPr>
        <w:ind w:left="720" w:right="720"/>
        <w:rPr>
          <w:rFonts w:ascii="Arial" w:hAnsi="Arial" w:cs="Arial"/>
          <w:sz w:val="20"/>
          <w:szCs w:val="20"/>
        </w:rPr>
      </w:pPr>
      <w:hyperlink r:id="rId50" w:history="1">
        <w:r w:rsidR="00ED5C98" w:rsidRPr="00511538">
          <w:rPr>
            <w:rStyle w:val="Hyperlink"/>
            <w:rFonts w:ascii="Arial" w:hAnsi="Arial" w:cs="Arial"/>
            <w:sz w:val="20"/>
            <w:szCs w:val="20"/>
          </w:rPr>
          <w:t>http://hyperphysics.phy-astr.gsu.edu/hbase/chemical/corrosion.html</w:t>
        </w:r>
      </w:hyperlink>
    </w:p>
    <w:p w:rsidR="00ED5C98" w:rsidRPr="00E74986" w:rsidRDefault="00ED5C98" w:rsidP="00ED5C98">
      <w:pPr>
        <w:rPr>
          <w:rFonts w:ascii="Arial" w:hAnsi="Arial" w:cs="Arial"/>
          <w:sz w:val="22"/>
          <w:szCs w:val="22"/>
        </w:rPr>
      </w:pPr>
    </w:p>
    <w:p w:rsidR="00ED5C98" w:rsidRPr="00011FED" w:rsidRDefault="00ED5C98" w:rsidP="00ED5C98">
      <w:pPr>
        <w:rPr>
          <w:rFonts w:ascii="Arial" w:hAnsi="Arial" w:cs="Arial"/>
          <w:sz w:val="22"/>
          <w:szCs w:val="22"/>
        </w:rPr>
      </w:pPr>
      <w:r>
        <w:rPr>
          <w:rFonts w:ascii="Arial" w:hAnsi="Arial" w:cs="Arial"/>
          <w:sz w:val="22"/>
          <w:szCs w:val="22"/>
        </w:rPr>
        <w:t>The following equations describe the reactions discussed in the diagram above.</w:t>
      </w:r>
    </w:p>
    <w:p w:rsidR="00ED5C98" w:rsidRPr="00011FED" w:rsidRDefault="00ED5C98" w:rsidP="00ED5C98">
      <w:pPr>
        <w:rPr>
          <w:rFonts w:ascii="Arial" w:hAnsi="Arial" w:cs="Arial"/>
          <w:sz w:val="22"/>
          <w:szCs w:val="22"/>
        </w:rPr>
      </w:pPr>
    </w:p>
    <w:p w:rsidR="00ED5C98" w:rsidRPr="00011FED" w:rsidRDefault="00ED5C98" w:rsidP="00ED5C98">
      <w:pPr>
        <w:ind w:firstLine="720"/>
        <w:rPr>
          <w:rFonts w:ascii="Arial" w:hAnsi="Arial" w:cs="Arial"/>
          <w:sz w:val="22"/>
          <w:szCs w:val="22"/>
        </w:rPr>
      </w:pPr>
      <w:r w:rsidRPr="00011FED">
        <w:rPr>
          <w:rFonts w:ascii="Arial" w:hAnsi="Arial" w:cs="Arial"/>
          <w:sz w:val="22"/>
          <w:szCs w:val="22"/>
        </w:rPr>
        <w:t>At the anode:</w:t>
      </w:r>
    </w:p>
    <w:p w:rsidR="00ED5C98" w:rsidRPr="00011FED" w:rsidRDefault="00ED5C98" w:rsidP="00ED5C98">
      <w:pPr>
        <w:rPr>
          <w:rFonts w:ascii="Arial" w:hAnsi="Arial" w:cs="Arial"/>
          <w:sz w:val="12"/>
          <w:szCs w:val="12"/>
        </w:rPr>
      </w:pPr>
    </w:p>
    <w:p w:rsidR="00ED5C98" w:rsidRPr="00011FED" w:rsidRDefault="00ED5C98" w:rsidP="00ED5C98">
      <w:pPr>
        <w:ind w:left="720"/>
        <w:rPr>
          <w:rStyle w:val="mo"/>
          <w:rFonts w:ascii="Arial" w:hAnsi="Arial" w:cs="Arial"/>
          <w:sz w:val="22"/>
          <w:szCs w:val="22"/>
          <w:bdr w:val="none" w:sz="0" w:space="0" w:color="auto" w:frame="1"/>
        </w:rPr>
      </w:pPr>
      <w:r w:rsidRPr="00011FED">
        <w:rPr>
          <w:rFonts w:ascii="Arial" w:hAnsi="Arial" w:cs="Arial"/>
          <w:sz w:val="22"/>
          <w:szCs w:val="22"/>
        </w:rPr>
        <w:tab/>
        <w:t>Fe (s</w:t>
      </w:r>
      <w:proofErr w:type="gramStart"/>
      <w:r w:rsidRPr="00011FED">
        <w:rPr>
          <w:rFonts w:ascii="Arial" w:hAnsi="Arial" w:cs="Arial"/>
          <w:sz w:val="22"/>
          <w:szCs w:val="22"/>
        </w:rPr>
        <w:t xml:space="preserve">)  </w:t>
      </w:r>
      <w:r w:rsidRPr="00011FED">
        <w:rPr>
          <w:rStyle w:val="mo"/>
          <w:rFonts w:ascii="Cambria Math" w:hAnsi="Cambria Math" w:cs="Cambria Math"/>
          <w:sz w:val="22"/>
          <w:szCs w:val="22"/>
          <w:bdr w:val="none" w:sz="0" w:space="0" w:color="auto" w:frame="1"/>
        </w:rPr>
        <w:t>⟶</w:t>
      </w:r>
      <w:proofErr w:type="gramEnd"/>
      <w:r w:rsidRPr="00011FED">
        <w:rPr>
          <w:rStyle w:val="mo"/>
          <w:rFonts w:ascii="Cambria Math" w:hAnsi="Cambria Math" w:cs="Cambria Math"/>
          <w:sz w:val="22"/>
          <w:szCs w:val="22"/>
          <w:bdr w:val="none" w:sz="0" w:space="0" w:color="auto" w:frame="1"/>
        </w:rPr>
        <w:t xml:space="preserve">  </w:t>
      </w:r>
      <w:r w:rsidRPr="00011FED">
        <w:rPr>
          <w:rStyle w:val="mi"/>
          <w:rFonts w:ascii="Arial" w:hAnsi="Arial" w:cs="Arial"/>
          <w:sz w:val="22"/>
          <w:szCs w:val="22"/>
          <w:bdr w:val="none" w:sz="0" w:space="0" w:color="auto" w:frame="1"/>
        </w:rPr>
        <w:t>Fe</w:t>
      </w:r>
      <w:r w:rsidRPr="00011FED">
        <w:rPr>
          <w:rStyle w:val="mn"/>
          <w:rFonts w:ascii="Arial" w:hAnsi="Arial" w:cs="Arial"/>
          <w:sz w:val="22"/>
          <w:szCs w:val="22"/>
          <w:bdr w:val="none" w:sz="0" w:space="0" w:color="auto" w:frame="1"/>
          <w:vertAlign w:val="superscript"/>
        </w:rPr>
        <w:t>2</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r w:rsidRPr="00011FED">
        <w:rPr>
          <w:rStyle w:val="mi"/>
          <w:rFonts w:ascii="Arial" w:hAnsi="Arial" w:cs="Arial"/>
          <w:sz w:val="22"/>
          <w:szCs w:val="22"/>
          <w:bdr w:val="none" w:sz="0" w:space="0" w:color="auto" w:frame="1"/>
        </w:rPr>
        <w:t>aq</w:t>
      </w:r>
      <w:r w:rsidRPr="00011FED">
        <w:rPr>
          <w:rStyle w:val="mo"/>
          <w:rFonts w:ascii="Arial" w:hAnsi="Arial" w:cs="Arial"/>
          <w:sz w:val="22"/>
          <w:szCs w:val="22"/>
          <w:bdr w:val="none" w:sz="0" w:space="0" w:color="auto" w:frame="1"/>
        </w:rPr>
        <w:t xml:space="preserve">)  +  </w:t>
      </w:r>
      <w:r w:rsidRPr="00011FED">
        <w:rPr>
          <w:rStyle w:val="mn"/>
          <w:rFonts w:ascii="Arial" w:hAnsi="Arial" w:cs="Arial"/>
          <w:sz w:val="22"/>
          <w:szCs w:val="22"/>
          <w:bdr w:val="none" w:sz="0" w:space="0" w:color="auto" w:frame="1"/>
        </w:rPr>
        <w:t>2 e</w:t>
      </w:r>
      <w:r w:rsidRPr="00011FED">
        <w:rPr>
          <w:rStyle w:val="mo"/>
          <w:rFonts w:ascii="Arial" w:hAnsi="Arial" w:cs="Arial"/>
          <w:sz w:val="22"/>
          <w:szCs w:val="22"/>
          <w:bdr w:val="none" w:sz="0" w:space="0" w:color="auto" w:frame="1"/>
          <w:vertAlign w:val="superscript"/>
        </w:rPr>
        <w:t>−</w:t>
      </w:r>
    </w:p>
    <w:p w:rsidR="00ED5C98" w:rsidRPr="00011FED" w:rsidRDefault="00ED5C98" w:rsidP="00ED5C98">
      <w:pPr>
        <w:rPr>
          <w:rFonts w:ascii="Arial" w:hAnsi="Arial" w:cs="Arial"/>
          <w:sz w:val="22"/>
          <w:szCs w:val="22"/>
        </w:rPr>
      </w:pPr>
    </w:p>
    <w:p w:rsidR="00ED5C98" w:rsidRPr="00011FED" w:rsidRDefault="00ED5C98" w:rsidP="00ED5C98">
      <w:pPr>
        <w:ind w:firstLine="720"/>
        <w:rPr>
          <w:rFonts w:ascii="Arial" w:hAnsi="Arial" w:cs="Arial"/>
          <w:sz w:val="22"/>
          <w:szCs w:val="22"/>
        </w:rPr>
      </w:pPr>
      <w:r w:rsidRPr="00011FED">
        <w:rPr>
          <w:rFonts w:ascii="Arial" w:hAnsi="Arial" w:cs="Arial"/>
          <w:sz w:val="22"/>
          <w:szCs w:val="22"/>
        </w:rPr>
        <w:t>At the cathode:</w:t>
      </w:r>
    </w:p>
    <w:p w:rsidR="00ED5C98" w:rsidRPr="00011FED" w:rsidRDefault="00ED5C98" w:rsidP="00ED5C98">
      <w:pPr>
        <w:rPr>
          <w:rFonts w:ascii="Arial" w:hAnsi="Arial" w:cs="Arial"/>
          <w:sz w:val="12"/>
          <w:szCs w:val="12"/>
        </w:rPr>
      </w:pPr>
    </w:p>
    <w:p w:rsidR="00ED5C98" w:rsidRPr="00011FED" w:rsidRDefault="00ED5C98" w:rsidP="00ED5C98">
      <w:pPr>
        <w:ind w:left="720"/>
        <w:rPr>
          <w:rStyle w:val="mo"/>
          <w:rFonts w:ascii="Arial" w:hAnsi="Arial" w:cs="Arial"/>
          <w:sz w:val="22"/>
          <w:szCs w:val="22"/>
          <w:bdr w:val="none" w:sz="0" w:space="0" w:color="auto" w:frame="1"/>
        </w:rPr>
      </w:pPr>
      <w:r w:rsidRPr="00011FED">
        <w:rPr>
          <w:rFonts w:ascii="Arial" w:hAnsi="Arial" w:cs="Arial"/>
          <w:sz w:val="22"/>
          <w:szCs w:val="22"/>
        </w:rPr>
        <w:tab/>
        <w:t>O</w:t>
      </w:r>
      <w:r w:rsidRPr="00011FED">
        <w:rPr>
          <w:rFonts w:ascii="Arial" w:hAnsi="Arial" w:cs="Arial"/>
          <w:sz w:val="22"/>
          <w:szCs w:val="22"/>
          <w:vertAlign w:val="subscript"/>
        </w:rPr>
        <w:t>2</w:t>
      </w:r>
      <w:r w:rsidRPr="00011FED">
        <w:rPr>
          <w:rFonts w:ascii="Arial" w:hAnsi="Arial" w:cs="Arial"/>
          <w:sz w:val="22"/>
          <w:szCs w:val="22"/>
        </w:rPr>
        <w:t xml:space="preserve"> (g</w:t>
      </w:r>
      <w:proofErr w:type="gramStart"/>
      <w:r w:rsidRPr="00011FED">
        <w:rPr>
          <w:rFonts w:ascii="Arial" w:hAnsi="Arial" w:cs="Arial"/>
          <w:sz w:val="22"/>
          <w:szCs w:val="22"/>
        </w:rPr>
        <w:t>)  +</w:t>
      </w:r>
      <w:proofErr w:type="gramEnd"/>
      <w:r w:rsidRPr="00011FED">
        <w:rPr>
          <w:rFonts w:ascii="Arial" w:hAnsi="Arial" w:cs="Arial"/>
          <w:sz w:val="22"/>
          <w:szCs w:val="22"/>
        </w:rPr>
        <w:t xml:space="preserve">  2 H</w:t>
      </w:r>
      <w:r w:rsidRPr="00011FED">
        <w:rPr>
          <w:rFonts w:ascii="Arial" w:hAnsi="Arial" w:cs="Arial"/>
          <w:sz w:val="22"/>
          <w:szCs w:val="22"/>
          <w:vertAlign w:val="subscript"/>
        </w:rPr>
        <w:t>2</w:t>
      </w:r>
      <w:r w:rsidRPr="00011FED">
        <w:rPr>
          <w:rFonts w:ascii="Arial" w:hAnsi="Arial" w:cs="Arial"/>
          <w:sz w:val="22"/>
          <w:szCs w:val="22"/>
        </w:rPr>
        <w:t>O (l)  +  4</w:t>
      </w:r>
      <w:r w:rsidRPr="00011FED">
        <w:rPr>
          <w:rStyle w:val="mn"/>
          <w:rFonts w:ascii="Arial" w:hAnsi="Arial" w:cs="Arial"/>
          <w:sz w:val="22"/>
          <w:szCs w:val="22"/>
          <w:bdr w:val="none" w:sz="0" w:space="0" w:color="auto" w:frame="1"/>
        </w:rPr>
        <w:t xml:space="preserve"> e</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4 OH</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(aq)</w:t>
      </w:r>
    </w:p>
    <w:p w:rsidR="00ED5C98" w:rsidRPr="00011FED" w:rsidRDefault="00ED5C98" w:rsidP="00ED5C98">
      <w:pPr>
        <w:rPr>
          <w:rStyle w:val="mo"/>
          <w:rFonts w:ascii="Arial" w:hAnsi="Arial" w:cs="Arial"/>
          <w:sz w:val="22"/>
          <w:szCs w:val="22"/>
          <w:bdr w:val="none" w:sz="0" w:space="0" w:color="auto" w:frame="1"/>
        </w:rPr>
      </w:pPr>
    </w:p>
    <w:p w:rsidR="00ED5C98" w:rsidRPr="00011FED" w:rsidRDefault="00ED5C98" w:rsidP="00ED5C98">
      <w:pPr>
        <w:ind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In the water droplet</w:t>
      </w:r>
      <w:r>
        <w:rPr>
          <w:rStyle w:val="mo"/>
          <w:rFonts w:ascii="Arial" w:hAnsi="Arial" w:cs="Arial"/>
          <w:sz w:val="22"/>
          <w:szCs w:val="22"/>
          <w:bdr w:val="none" w:sz="0" w:space="0" w:color="auto" w:frame="1"/>
        </w:rPr>
        <w:t xml:space="preserve"> above</w:t>
      </w:r>
      <w:r w:rsidRPr="00011FED">
        <w:rPr>
          <w:rStyle w:val="mo"/>
          <w:rFonts w:ascii="Arial" w:hAnsi="Arial" w:cs="Arial"/>
          <w:sz w:val="22"/>
          <w:szCs w:val="22"/>
          <w:bdr w:val="none" w:sz="0" w:space="0" w:color="auto" w:frame="1"/>
        </w:rPr>
        <w:t xml:space="preserve">, the </w:t>
      </w:r>
      <w:proofErr w:type="gramStart"/>
      <w:r w:rsidRPr="00011FED">
        <w:rPr>
          <w:rStyle w:val="mo"/>
          <w:rFonts w:ascii="Arial" w:hAnsi="Arial" w:cs="Arial"/>
          <w:sz w:val="22"/>
          <w:szCs w:val="22"/>
          <w:bdr w:val="none" w:sz="0" w:space="0" w:color="auto" w:frame="1"/>
        </w:rPr>
        <w:t>iron(</w:t>
      </w:r>
      <w:proofErr w:type="gramEnd"/>
      <w:r w:rsidRPr="00011FED">
        <w:rPr>
          <w:rStyle w:val="mo"/>
          <w:rFonts w:ascii="Arial" w:hAnsi="Arial" w:cs="Arial"/>
          <w:sz w:val="22"/>
          <w:szCs w:val="22"/>
          <w:bdr w:val="none" w:sz="0" w:space="0" w:color="auto" w:frame="1"/>
        </w:rPr>
        <w:t xml:space="preserve">II) ions and the hydroxide ions combine to form a </w:t>
      </w:r>
      <w:r w:rsidR="001351DD">
        <w:rPr>
          <w:rStyle w:val="mo"/>
          <w:rFonts w:ascii="Arial" w:hAnsi="Arial" w:cs="Arial"/>
          <w:sz w:val="22"/>
          <w:szCs w:val="22"/>
          <w:bdr w:val="none" w:sz="0" w:space="0" w:color="auto" w:frame="1"/>
        </w:rPr>
        <w:br/>
      </w:r>
      <w:r w:rsidR="001351DD">
        <w:rPr>
          <w:rStyle w:val="mo"/>
          <w:rFonts w:ascii="Arial" w:hAnsi="Arial" w:cs="Arial"/>
          <w:sz w:val="22"/>
          <w:szCs w:val="22"/>
          <w:bdr w:val="none" w:sz="0" w:space="0" w:color="auto" w:frame="1"/>
        </w:rPr>
        <w:tab/>
      </w:r>
      <w:r w:rsidRPr="00011FED">
        <w:rPr>
          <w:rStyle w:val="mo"/>
          <w:rFonts w:ascii="Arial" w:hAnsi="Arial" w:cs="Arial"/>
          <w:sz w:val="22"/>
          <w:szCs w:val="22"/>
          <w:bdr w:val="none" w:sz="0" w:space="0" w:color="auto" w:frame="1"/>
        </w:rPr>
        <w:t>precipitate:</w:t>
      </w:r>
    </w:p>
    <w:p w:rsidR="00ED5C98" w:rsidRPr="00011FED" w:rsidRDefault="00ED5C98" w:rsidP="00ED5C98">
      <w:pPr>
        <w:rPr>
          <w:rFonts w:ascii="Arial" w:hAnsi="Arial" w:cs="Arial"/>
          <w:sz w:val="12"/>
          <w:szCs w:val="12"/>
        </w:rPr>
      </w:pPr>
    </w:p>
    <w:p w:rsidR="00ED5C98" w:rsidRPr="00011FED" w:rsidRDefault="00ED5C98" w:rsidP="00ED5C98">
      <w:pPr>
        <w:ind w:left="720"/>
        <w:rPr>
          <w:rStyle w:val="mo"/>
          <w:rFonts w:ascii="Arial" w:hAnsi="Arial" w:cs="Arial"/>
          <w:sz w:val="22"/>
          <w:szCs w:val="22"/>
          <w:bdr w:val="none" w:sz="0" w:space="0" w:color="auto" w:frame="1"/>
        </w:rPr>
      </w:pPr>
      <w:r w:rsidRPr="00011FED">
        <w:rPr>
          <w:rFonts w:ascii="Arial" w:hAnsi="Arial" w:cs="Arial"/>
          <w:sz w:val="22"/>
          <w:szCs w:val="22"/>
        </w:rPr>
        <w:tab/>
      </w:r>
      <w:r w:rsidRPr="00011FED">
        <w:rPr>
          <w:rStyle w:val="mi"/>
          <w:rFonts w:ascii="Arial" w:hAnsi="Arial" w:cs="Arial"/>
          <w:sz w:val="22"/>
          <w:szCs w:val="22"/>
          <w:bdr w:val="none" w:sz="0" w:space="0" w:color="auto" w:frame="1"/>
        </w:rPr>
        <w:t>Fe</w:t>
      </w:r>
      <w:r w:rsidRPr="00011FED">
        <w:rPr>
          <w:rStyle w:val="mn"/>
          <w:rFonts w:ascii="Arial" w:hAnsi="Arial" w:cs="Arial"/>
          <w:sz w:val="22"/>
          <w:szCs w:val="22"/>
          <w:bdr w:val="none" w:sz="0" w:space="0" w:color="auto" w:frame="1"/>
          <w:vertAlign w:val="superscript"/>
        </w:rPr>
        <w:t>2</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r w:rsidRPr="00011FED">
        <w:rPr>
          <w:rStyle w:val="mi"/>
          <w:rFonts w:ascii="Arial" w:hAnsi="Arial" w:cs="Arial"/>
          <w:sz w:val="22"/>
          <w:szCs w:val="22"/>
          <w:bdr w:val="none" w:sz="0" w:space="0" w:color="auto" w:frame="1"/>
        </w:rPr>
        <w:t>aq</w:t>
      </w:r>
      <w:proofErr w:type="gramStart"/>
      <w:r w:rsidRPr="00011FED">
        <w:rPr>
          <w:rStyle w:val="mo"/>
          <w:rFonts w:ascii="Arial" w:hAnsi="Arial" w:cs="Arial"/>
          <w:sz w:val="22"/>
          <w:szCs w:val="22"/>
          <w:bdr w:val="none" w:sz="0" w:space="0" w:color="auto" w:frame="1"/>
        </w:rPr>
        <w:t>)  +</w:t>
      </w:r>
      <w:proofErr w:type="gramEnd"/>
      <w:r w:rsidRPr="00011FED">
        <w:rPr>
          <w:rStyle w:val="mo"/>
          <w:rFonts w:ascii="Arial" w:hAnsi="Arial" w:cs="Arial"/>
          <w:sz w:val="22"/>
          <w:szCs w:val="22"/>
          <w:bdr w:val="none" w:sz="0" w:space="0" w:color="auto" w:frame="1"/>
        </w:rPr>
        <w:t xml:space="preserve">  </w:t>
      </w:r>
      <w:r w:rsidRPr="00011FED">
        <w:rPr>
          <w:rStyle w:val="mn"/>
          <w:rFonts w:ascii="Arial" w:hAnsi="Arial" w:cs="Arial"/>
          <w:sz w:val="22"/>
          <w:szCs w:val="22"/>
          <w:bdr w:val="none" w:sz="0" w:space="0" w:color="auto" w:frame="1"/>
        </w:rPr>
        <w:t xml:space="preserve">2 </w:t>
      </w:r>
      <w:r w:rsidRPr="00011FED">
        <w:rPr>
          <w:rStyle w:val="mi"/>
          <w:rFonts w:ascii="Arial" w:hAnsi="Arial" w:cs="Arial"/>
          <w:sz w:val="22"/>
          <w:szCs w:val="22"/>
          <w:bdr w:val="none" w:sz="0" w:space="0" w:color="auto" w:frame="1"/>
        </w:rPr>
        <w:t>OH</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r w:rsidRPr="00011FED">
        <w:rPr>
          <w:rStyle w:val="mi"/>
          <w:rFonts w:ascii="Arial" w:hAnsi="Arial" w:cs="Arial"/>
          <w:sz w:val="22"/>
          <w:szCs w:val="22"/>
          <w:bdr w:val="none" w:sz="0" w:space="0" w:color="auto" w:frame="1"/>
        </w:rPr>
        <w:t>aq</w:t>
      </w:r>
      <w:r w:rsidRPr="00011FED">
        <w:rPr>
          <w:rStyle w:val="mo"/>
          <w:rFonts w:ascii="Arial" w:hAnsi="Arial" w:cs="Arial"/>
          <w:sz w:val="22"/>
          <w:szCs w:val="22"/>
          <w:bdr w:val="none" w:sz="0" w:space="0" w:color="auto" w:frame="1"/>
        </w:rPr>
        <w:t xml:space="preserve">)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w:t>
      </w:r>
      <w:r w:rsidRPr="00011FED">
        <w:rPr>
          <w:rStyle w:val="mi"/>
          <w:rFonts w:ascii="Arial" w:hAnsi="Arial" w:cs="Arial"/>
          <w:sz w:val="22"/>
          <w:szCs w:val="22"/>
          <w:bdr w:val="none" w:sz="0" w:space="0" w:color="auto" w:frame="1"/>
        </w:rPr>
        <w:t>Fe</w:t>
      </w:r>
      <w:r w:rsidRPr="00011FED">
        <w:rPr>
          <w:rStyle w:val="mo"/>
          <w:rFonts w:ascii="Arial" w:hAnsi="Arial" w:cs="Arial"/>
          <w:sz w:val="22"/>
          <w:szCs w:val="22"/>
          <w:bdr w:val="none" w:sz="0" w:space="0" w:color="auto" w:frame="1"/>
        </w:rPr>
        <w:t>(</w:t>
      </w:r>
      <w:r w:rsidRPr="00011FED">
        <w:rPr>
          <w:rStyle w:val="mi"/>
          <w:rFonts w:ascii="Arial" w:hAnsi="Arial" w:cs="Arial"/>
          <w:sz w:val="22"/>
          <w:szCs w:val="22"/>
          <w:bdr w:val="none" w:sz="0" w:space="0" w:color="auto" w:frame="1"/>
        </w:rPr>
        <w:t>OH</w:t>
      </w:r>
      <w:r w:rsidRPr="00011FED">
        <w:rPr>
          <w:rStyle w:val="mo"/>
          <w:rFonts w:ascii="Arial" w:hAnsi="Arial" w:cs="Arial"/>
          <w:sz w:val="22"/>
          <w:szCs w:val="22"/>
          <w:bdr w:val="none" w:sz="0" w:space="0" w:color="auto" w:frame="1"/>
        </w:rPr>
        <w:t>)</w:t>
      </w:r>
      <w:r w:rsidRPr="00011FED">
        <w:rPr>
          <w:rStyle w:val="mn"/>
          <w:rFonts w:ascii="Arial" w:hAnsi="Arial" w:cs="Arial"/>
          <w:sz w:val="22"/>
          <w:szCs w:val="22"/>
          <w:bdr w:val="none" w:sz="0" w:space="0" w:color="auto" w:frame="1"/>
          <w:vertAlign w:val="subscript"/>
        </w:rPr>
        <w:t>2</w:t>
      </w:r>
      <w:r w:rsidRPr="00011FED">
        <w:rPr>
          <w:rStyle w:val="mn"/>
          <w:rFonts w:ascii="Arial" w:hAnsi="Arial" w:cs="Arial"/>
          <w:sz w:val="22"/>
          <w:szCs w:val="22"/>
          <w:bdr w:val="none" w:sz="0" w:space="0" w:color="auto" w:frame="1"/>
        </w:rPr>
        <w:t xml:space="preserve"> </w:t>
      </w:r>
      <w:r w:rsidRPr="00011FED">
        <w:rPr>
          <w:rStyle w:val="mo"/>
          <w:rFonts w:ascii="Arial" w:hAnsi="Arial" w:cs="Arial"/>
          <w:sz w:val="22"/>
          <w:szCs w:val="22"/>
          <w:bdr w:val="none" w:sz="0" w:space="0" w:color="auto" w:frame="1"/>
        </w:rPr>
        <w:t>(</w:t>
      </w:r>
      <w:r w:rsidRPr="00011FED">
        <w:rPr>
          <w:rStyle w:val="mi"/>
          <w:rFonts w:ascii="Arial" w:hAnsi="Arial" w:cs="Arial"/>
          <w:sz w:val="22"/>
          <w:szCs w:val="22"/>
          <w:bdr w:val="none" w:sz="0" w:space="0" w:color="auto" w:frame="1"/>
        </w:rPr>
        <w:t>s</w:t>
      </w:r>
      <w:r w:rsidRPr="00011FED">
        <w:rPr>
          <w:rStyle w:val="mo"/>
          <w:rFonts w:ascii="Arial" w:hAnsi="Arial" w:cs="Arial"/>
          <w:sz w:val="22"/>
          <w:szCs w:val="22"/>
          <w:bdr w:val="none" w:sz="0" w:space="0" w:color="auto" w:frame="1"/>
        </w:rPr>
        <w:t>)</w:t>
      </w:r>
    </w:p>
    <w:p w:rsidR="00ED5C98" w:rsidRPr="00011FED" w:rsidRDefault="00ED5C98" w:rsidP="00ED5C98">
      <w:pPr>
        <w:rPr>
          <w:rStyle w:val="mo"/>
          <w:rFonts w:ascii="Arial" w:hAnsi="Arial" w:cs="Arial"/>
          <w:sz w:val="22"/>
          <w:szCs w:val="22"/>
          <w:bdr w:val="none" w:sz="0" w:space="0" w:color="auto" w:frame="1"/>
        </w:rPr>
      </w:pPr>
    </w:p>
    <w:p w:rsidR="00ED5C98" w:rsidRPr="00011FED" w:rsidRDefault="00ED5C98" w:rsidP="00ED5C98">
      <w:pPr>
        <w:ind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The precipitate quickly oxidizes to form rust (Fe</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w:t>
      </w:r>
      <w:r w:rsidRPr="00011FED">
        <w:rPr>
          <w:rStyle w:val="mo"/>
          <w:rFonts w:ascii="Arial" w:hAnsi="Arial" w:cs="Arial"/>
          <w:sz w:val="22"/>
          <w:szCs w:val="22"/>
          <w:bdr w:val="none" w:sz="0" w:space="0" w:color="auto" w:frame="1"/>
          <w:vertAlign w:val="subscript"/>
        </w:rPr>
        <w:t>3</w:t>
      </w:r>
      <w:r w:rsidRPr="00011FED">
        <w:rPr>
          <w:rStyle w:val="mo"/>
          <w:rFonts w:ascii="Arial" w:hAnsi="Arial" w:cs="Arial"/>
          <w:sz w:val="22"/>
          <w:szCs w:val="22"/>
          <w:bdr w:val="none" w:sz="0" w:space="0" w:color="auto" w:frame="1"/>
        </w:rPr>
        <w:t>)</w:t>
      </w:r>
      <w:r>
        <w:rPr>
          <w:rStyle w:val="mo"/>
          <w:rFonts w:ascii="Arial" w:hAnsi="Arial" w:cs="Arial"/>
          <w:sz w:val="22"/>
          <w:szCs w:val="22"/>
          <w:bdr w:val="none" w:sz="0" w:space="0" w:color="auto" w:frame="1"/>
        </w:rPr>
        <w:t>:</w:t>
      </w:r>
    </w:p>
    <w:p w:rsidR="00ED5C98" w:rsidRPr="00011FED" w:rsidRDefault="00ED5C98" w:rsidP="00ED5C98">
      <w:pPr>
        <w:rPr>
          <w:rFonts w:ascii="Arial" w:hAnsi="Arial" w:cs="Arial"/>
          <w:sz w:val="12"/>
          <w:szCs w:val="12"/>
        </w:rPr>
      </w:pPr>
    </w:p>
    <w:p w:rsidR="00ED5C98" w:rsidRDefault="00ED5C98" w:rsidP="00ED5C98">
      <w:pPr>
        <w:ind w:left="720"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 xml:space="preserve">4 </w:t>
      </w:r>
      <w:proofErr w:type="gramStart"/>
      <w:r w:rsidRPr="00011FED">
        <w:rPr>
          <w:rStyle w:val="mo"/>
          <w:rFonts w:ascii="Arial" w:hAnsi="Arial" w:cs="Arial"/>
          <w:sz w:val="22"/>
          <w:szCs w:val="22"/>
          <w:bdr w:val="none" w:sz="0" w:space="0" w:color="auto" w:frame="1"/>
        </w:rPr>
        <w:t>Fe(</w:t>
      </w:r>
      <w:proofErr w:type="gramEnd"/>
      <w:r w:rsidRPr="00011FED">
        <w:rPr>
          <w:rStyle w:val="mo"/>
          <w:rFonts w:ascii="Arial" w:hAnsi="Arial" w:cs="Arial"/>
          <w:sz w:val="22"/>
          <w:szCs w:val="22"/>
          <w:bdr w:val="none" w:sz="0" w:space="0" w:color="auto" w:frame="1"/>
        </w:rPr>
        <w:t>OH)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 xml:space="preserve"> (s)  +  O</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 xml:space="preserve">(g)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2 Fe</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w:t>
      </w:r>
      <w:r w:rsidRPr="00011FED">
        <w:rPr>
          <w:rStyle w:val="mo"/>
          <w:rFonts w:ascii="Arial" w:hAnsi="Arial" w:cs="Arial"/>
          <w:sz w:val="22"/>
          <w:szCs w:val="22"/>
          <w:bdr w:val="none" w:sz="0" w:space="0" w:color="auto" w:frame="1"/>
          <w:vertAlign w:val="subscript"/>
        </w:rPr>
        <w:t>3</w:t>
      </w:r>
      <w:r w:rsidRPr="00011FED">
        <w:rPr>
          <w:rStyle w:val="mo"/>
          <w:rFonts w:ascii="Arial" w:hAnsi="Arial" w:cs="Arial"/>
          <w:sz w:val="22"/>
          <w:szCs w:val="22"/>
          <w:bdr w:val="none" w:sz="0" w:space="0" w:color="auto" w:frame="1"/>
        </w:rPr>
        <w:t>•2 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 (s)  +  2 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 (l)</w:t>
      </w:r>
    </w:p>
    <w:p w:rsidR="001351DD" w:rsidRPr="006B4BB0" w:rsidRDefault="001351DD" w:rsidP="001351DD">
      <w:pPr>
        <w:rPr>
          <w:rFonts w:ascii="Arial" w:hAnsi="Arial" w:cs="Arial"/>
          <w:sz w:val="20"/>
          <w:szCs w:val="20"/>
        </w:rPr>
      </w:pPr>
    </w:p>
    <w:p w:rsidR="00ED5C98" w:rsidRDefault="00ED5C98" w:rsidP="00ED5C98">
      <w:pPr>
        <w:rPr>
          <w:rFonts w:ascii="Arial" w:hAnsi="Arial" w:cs="Arial"/>
          <w:sz w:val="22"/>
          <w:szCs w:val="22"/>
        </w:rPr>
      </w:pPr>
      <w:r>
        <w:rPr>
          <w:rFonts w:ascii="Arial" w:hAnsi="Arial" w:cs="Arial"/>
          <w:sz w:val="22"/>
          <w:szCs w:val="22"/>
        </w:rPr>
        <w:tab/>
        <w:t>The corrosion of pipes used to distribute drinking water can cause problems, such as: contributing toxic metals to the drinking water; staining laundry, sinks and tubs; and creating a poor taste. The metal water pipes are made of a variety of metals including iron, copper, galvanized steel and lead. There are many factors that affect the rate of corrosion in these water pipes. They include the pH of the water, the concentration of oxygen dissolved in the water, the chemical composition of the water, the temperature of the water, and the velocity and pressure of the water in the pipes.</w:t>
      </w:r>
    </w:p>
    <w:p w:rsidR="00ED5C98" w:rsidRDefault="00ED5C98" w:rsidP="00ED5C98">
      <w:pPr>
        <w:rPr>
          <w:rFonts w:ascii="Arial" w:hAnsi="Arial" w:cs="Arial"/>
          <w:sz w:val="22"/>
          <w:szCs w:val="22"/>
        </w:rPr>
      </w:pPr>
    </w:p>
    <w:p w:rsidR="00D127E9" w:rsidRDefault="00ED5C98" w:rsidP="00ED5C98">
      <w:pPr>
        <w:ind w:firstLine="720"/>
        <w:rPr>
          <w:rFonts w:ascii="Arial" w:hAnsi="Arial" w:cs="Arial"/>
          <w:sz w:val="22"/>
          <w:szCs w:val="22"/>
        </w:rPr>
      </w:pPr>
      <w:r>
        <w:rPr>
          <w:rFonts w:ascii="Arial" w:hAnsi="Arial" w:cs="Arial"/>
          <w:sz w:val="22"/>
          <w:szCs w:val="22"/>
        </w:rPr>
        <w:t xml:space="preserve">Water that is slightly basic, with a pH of around 8, is less corrosive, while slightly acidic water, with a pH less than 6.5, will be very corrosive. Water exposed to air dissolves oxygen. Oxygen is an oxidizing agent that causes the metal pipes to be oxidized, and the result is corrosion, adding metal ions in the water. The chemical composition of the water (a mixture) may have varying effects on the corrosion of the plumbing. </w:t>
      </w:r>
    </w:p>
    <w:p w:rsidR="00D127E9" w:rsidRDefault="00D127E9" w:rsidP="00D127E9">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When minerals dissolve in the water, they separate into ions that conduct electricity and support the electrochemical process of corrosion. Certain minerals such as calcium or magnesium ions will react with carbonate ions in the water to form a protective coating on the pipe, reducing corrosion. Like all chemical reactions, corrosion is more rapid at higher temperatures, so warm or hot water increases the rate of corrosion. Thus, corrosion is more prevalent in hot water lines. With a high pressure and flow rate, the natural protective coating that form on pipes can be eroded, exposing the bare metal. This results in a higher rate of corrosion when the protective coating is removed.</w:t>
      </w:r>
    </w:p>
    <w:p w:rsidR="00ED5C98" w:rsidRDefault="00ED5C98" w:rsidP="00ED5C98">
      <w:pPr>
        <w:rPr>
          <w:rFonts w:ascii="Arial" w:hAnsi="Arial" w:cs="Arial"/>
          <w:sz w:val="22"/>
          <w:szCs w:val="22"/>
        </w:rPr>
      </w:pPr>
    </w:p>
    <w:p w:rsidR="00ED5C98" w:rsidRDefault="00ED5C98" w:rsidP="00ED5C98">
      <w:pPr>
        <w:rPr>
          <w:rFonts w:ascii="Arial" w:hAnsi="Arial" w:cs="Arial"/>
        </w:rPr>
      </w:pPr>
      <w:r>
        <w:rPr>
          <w:rFonts w:ascii="Arial" w:hAnsi="Arial" w:cs="Arial"/>
          <w:b/>
        </w:rPr>
        <w:t>Effects of pH</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The degree of acidity of a substance is determined by measuring its pH. The pH range commonly goes from 0 to 14 and a neutral substance has a pH of 7. Substances with a pH of less than 7 are acidic and greater than 7 are basic.</w:t>
      </w:r>
    </w:p>
    <w:p w:rsidR="00ED5C98" w:rsidRDefault="00ED5C98" w:rsidP="00ED5C98">
      <w:pPr>
        <w:rPr>
          <w:rFonts w:ascii="Arial" w:hAnsi="Arial" w:cs="Arial"/>
          <w:sz w:val="22"/>
          <w:szCs w:val="22"/>
        </w:rPr>
      </w:pPr>
    </w:p>
    <w:p w:rsidR="00ED5C98" w:rsidRPr="003A72F3" w:rsidRDefault="00ED5C98" w:rsidP="00ED5C98">
      <w:pPr>
        <w:ind w:firstLine="720"/>
        <w:rPr>
          <w:rFonts w:ascii="Arial" w:hAnsi="Arial" w:cs="Arial"/>
          <w:sz w:val="22"/>
          <w:szCs w:val="22"/>
          <w:vertAlign w:val="superscript"/>
        </w:rPr>
      </w:pPr>
      <w:r>
        <w:rPr>
          <w:rFonts w:ascii="Arial" w:hAnsi="Arial" w:cs="Arial"/>
          <w:sz w:val="22"/>
          <w:szCs w:val="22"/>
        </w:rPr>
        <w:t>A small number of water molecules dissociate into hydrogen ions (H</w:t>
      </w:r>
      <w:r w:rsidRPr="00C45C67">
        <w:rPr>
          <w:rFonts w:ascii="Arial" w:hAnsi="Arial" w:cs="Arial"/>
          <w:sz w:val="22"/>
          <w:szCs w:val="22"/>
          <w:vertAlign w:val="superscript"/>
        </w:rPr>
        <w:t>+</w:t>
      </w:r>
      <w:r>
        <w:rPr>
          <w:rFonts w:ascii="Arial" w:hAnsi="Arial" w:cs="Arial"/>
          <w:sz w:val="22"/>
          <w:szCs w:val="22"/>
        </w:rPr>
        <w:t>) and hydroxide ions (OH</w:t>
      </w:r>
      <w:r>
        <w:rPr>
          <w:rFonts w:ascii="Arial" w:hAnsi="Arial" w:cs="Arial"/>
          <w:sz w:val="22"/>
          <w:szCs w:val="22"/>
          <w:vertAlign w:val="superscript"/>
        </w:rPr>
        <w:t>–</w:t>
      </w:r>
      <w:r>
        <w:rPr>
          <w:rFonts w:ascii="Arial" w:hAnsi="Arial" w:cs="Arial"/>
          <w:sz w:val="22"/>
          <w:szCs w:val="22"/>
        </w:rPr>
        <w:t>). In pure water the number of H</w:t>
      </w:r>
      <w:r w:rsidRPr="00C45C67">
        <w:rPr>
          <w:rFonts w:ascii="Arial" w:hAnsi="Arial" w:cs="Arial"/>
          <w:sz w:val="22"/>
          <w:szCs w:val="22"/>
          <w:vertAlign w:val="superscript"/>
        </w:rPr>
        <w:t>+</w:t>
      </w:r>
      <w:r>
        <w:rPr>
          <w:rFonts w:ascii="Arial" w:hAnsi="Arial" w:cs="Arial"/>
          <w:sz w:val="22"/>
          <w:szCs w:val="22"/>
        </w:rPr>
        <w:t xml:space="preserve"> and OH</w:t>
      </w:r>
      <w:r>
        <w:rPr>
          <w:rFonts w:ascii="Arial" w:hAnsi="Arial" w:cs="Arial"/>
          <w:sz w:val="22"/>
          <w:szCs w:val="22"/>
          <w:vertAlign w:val="superscript"/>
        </w:rPr>
        <w:t>–</w:t>
      </w:r>
      <w:r>
        <w:rPr>
          <w:rFonts w:ascii="Arial" w:hAnsi="Arial" w:cs="Arial"/>
          <w:sz w:val="22"/>
          <w:szCs w:val="22"/>
        </w:rPr>
        <w:t xml:space="preserve"> ions are equal and the pH is 7. </w:t>
      </w:r>
      <w:proofErr w:type="gramStart"/>
      <w:r>
        <w:rPr>
          <w:rFonts w:ascii="Arial" w:hAnsi="Arial" w:cs="Arial"/>
          <w:sz w:val="22"/>
          <w:szCs w:val="22"/>
        </w:rPr>
        <w:t>pH</w:t>
      </w:r>
      <w:proofErr w:type="gramEnd"/>
      <w:r>
        <w:rPr>
          <w:rFonts w:ascii="Arial" w:hAnsi="Arial" w:cs="Arial"/>
          <w:sz w:val="22"/>
          <w:szCs w:val="22"/>
        </w:rPr>
        <w:t xml:space="preserve"> is really a measurement of hydrogen ions, H</w:t>
      </w:r>
      <w:r w:rsidRPr="00C45C67">
        <w:rPr>
          <w:rFonts w:ascii="Arial" w:hAnsi="Arial" w:cs="Arial"/>
          <w:sz w:val="22"/>
          <w:szCs w:val="22"/>
          <w:vertAlign w:val="superscript"/>
        </w:rPr>
        <w:t>+</w:t>
      </w:r>
      <w:r>
        <w:rPr>
          <w:rFonts w:ascii="Arial" w:hAnsi="Arial" w:cs="Arial"/>
          <w:sz w:val="22"/>
          <w:szCs w:val="22"/>
        </w:rPr>
        <w:t>, and is believed to stand for the “power of hydrogen”. As stated by the United States Environmental Protection Agency (EPA):</w:t>
      </w:r>
    </w:p>
    <w:p w:rsidR="00ED5C98" w:rsidRPr="00C95B11" w:rsidRDefault="00ED5C98" w:rsidP="00ED5C98">
      <w:pPr>
        <w:ind w:left="720"/>
        <w:rPr>
          <w:rFonts w:ascii="Arial" w:hAnsi="Arial" w:cs="Arial"/>
          <w:sz w:val="20"/>
          <w:szCs w:val="20"/>
        </w:rPr>
      </w:pPr>
    </w:p>
    <w:p w:rsidR="00ED5C98" w:rsidRPr="00FD3D61" w:rsidRDefault="00ED5C98" w:rsidP="001351DD">
      <w:pPr>
        <w:pStyle w:val="NormalWeb"/>
        <w:shd w:val="clear" w:color="auto" w:fill="FFFFFF"/>
        <w:spacing w:before="0" w:beforeAutospacing="0" w:after="0" w:afterAutospacing="0"/>
        <w:ind w:left="720" w:right="720" w:firstLine="720"/>
        <w:rPr>
          <w:rFonts w:ascii="Arial" w:hAnsi="Arial" w:cs="Arial"/>
          <w:color w:val="151515"/>
          <w:sz w:val="20"/>
          <w:szCs w:val="20"/>
        </w:rPr>
      </w:pPr>
      <w:proofErr w:type="gramStart"/>
      <w:r w:rsidRPr="00FD3D61">
        <w:rPr>
          <w:rFonts w:ascii="Arial" w:hAnsi="Arial" w:cs="Arial"/>
          <w:color w:val="151515"/>
          <w:sz w:val="20"/>
          <w:szCs w:val="20"/>
        </w:rPr>
        <w:t>pH</w:t>
      </w:r>
      <w:proofErr w:type="gramEnd"/>
      <w:r w:rsidRPr="00FD3D61">
        <w:rPr>
          <w:rFonts w:ascii="Arial" w:hAnsi="Arial" w:cs="Arial"/>
          <w:color w:val="151515"/>
          <w:sz w:val="20"/>
          <w:szCs w:val="20"/>
        </w:rPr>
        <w:t xml:space="preserve"> is an expression of hydrogen ion concentration in water. Specifically, pH is the negative logarithm of hydrogen ion (H</w:t>
      </w:r>
      <w:r w:rsidRPr="00FD3D61">
        <w:rPr>
          <w:rFonts w:ascii="Arial" w:hAnsi="Arial" w:cs="Arial"/>
          <w:color w:val="151515"/>
          <w:sz w:val="20"/>
          <w:szCs w:val="20"/>
          <w:vertAlign w:val="superscript"/>
        </w:rPr>
        <w:t>+</w:t>
      </w:r>
      <w:r w:rsidRPr="00FD3D61">
        <w:rPr>
          <w:rFonts w:ascii="Arial" w:hAnsi="Arial" w:cs="Arial"/>
          <w:color w:val="151515"/>
          <w:sz w:val="20"/>
          <w:szCs w:val="20"/>
        </w:rPr>
        <w:t>) concentration (mol/L) in an aqueous solution:</w:t>
      </w:r>
    </w:p>
    <w:p w:rsidR="001351DD" w:rsidRPr="001351DD" w:rsidRDefault="001351DD" w:rsidP="001351DD">
      <w:pPr>
        <w:pStyle w:val="NormalWeb"/>
        <w:shd w:val="clear" w:color="auto" w:fill="FFFFFF"/>
        <w:spacing w:before="0" w:beforeAutospacing="0" w:after="0" w:afterAutospacing="0"/>
        <w:ind w:left="720" w:right="720" w:firstLine="720"/>
        <w:rPr>
          <w:rFonts w:ascii="Arial" w:hAnsi="Arial" w:cs="Arial"/>
          <w:color w:val="151515"/>
          <w:sz w:val="12"/>
          <w:szCs w:val="12"/>
        </w:rPr>
      </w:pPr>
    </w:p>
    <w:p w:rsidR="00ED5C98" w:rsidRDefault="00ED5C98" w:rsidP="001351DD">
      <w:pPr>
        <w:pStyle w:val="NormalWeb"/>
        <w:shd w:val="clear" w:color="auto" w:fill="FFFFFF"/>
        <w:spacing w:before="0" w:beforeAutospacing="0" w:after="0" w:afterAutospacing="0"/>
        <w:ind w:left="720" w:right="720" w:firstLine="720"/>
        <w:rPr>
          <w:rFonts w:ascii="Arial" w:hAnsi="Arial" w:cs="Arial"/>
          <w:color w:val="151515"/>
          <w:sz w:val="20"/>
          <w:szCs w:val="20"/>
        </w:rPr>
      </w:pPr>
      <w:proofErr w:type="gramStart"/>
      <w:r w:rsidRPr="00FD3D61">
        <w:rPr>
          <w:rFonts w:ascii="Arial" w:hAnsi="Arial" w:cs="Arial"/>
          <w:color w:val="151515"/>
          <w:sz w:val="20"/>
          <w:szCs w:val="20"/>
        </w:rPr>
        <w:t xml:space="preserve">pH </w:t>
      </w:r>
      <w:r>
        <w:rPr>
          <w:rFonts w:ascii="Arial" w:hAnsi="Arial" w:cs="Arial"/>
          <w:color w:val="151515"/>
          <w:sz w:val="20"/>
          <w:szCs w:val="20"/>
        </w:rPr>
        <w:t xml:space="preserve"> </w:t>
      </w:r>
      <w:r w:rsidRPr="00FD3D61">
        <w:rPr>
          <w:rFonts w:ascii="Arial" w:hAnsi="Arial" w:cs="Arial"/>
          <w:color w:val="151515"/>
          <w:sz w:val="20"/>
          <w:szCs w:val="20"/>
        </w:rPr>
        <w:t>=</w:t>
      </w:r>
      <w:proofErr w:type="gramEnd"/>
      <w:r w:rsidRPr="00FD3D61">
        <w:rPr>
          <w:rFonts w:ascii="Arial" w:hAnsi="Arial" w:cs="Arial"/>
          <w:color w:val="151515"/>
          <w:sz w:val="20"/>
          <w:szCs w:val="20"/>
        </w:rPr>
        <w:t xml:space="preserve"> </w:t>
      </w:r>
      <w:r>
        <w:rPr>
          <w:rFonts w:ascii="Arial" w:hAnsi="Arial" w:cs="Arial"/>
          <w:color w:val="151515"/>
          <w:sz w:val="20"/>
          <w:szCs w:val="20"/>
        </w:rPr>
        <w:t xml:space="preserve"> –</w:t>
      </w:r>
      <w:r w:rsidRPr="00FD3D61">
        <w:rPr>
          <w:rFonts w:ascii="Arial" w:hAnsi="Arial" w:cs="Arial"/>
          <w:color w:val="151515"/>
          <w:sz w:val="20"/>
          <w:szCs w:val="20"/>
        </w:rPr>
        <w:t>log</w:t>
      </w:r>
      <w:r w:rsidRPr="00FD3D61">
        <w:rPr>
          <w:rFonts w:ascii="Arial" w:hAnsi="Arial" w:cs="Arial"/>
          <w:color w:val="151515"/>
          <w:sz w:val="20"/>
          <w:szCs w:val="20"/>
          <w:vertAlign w:val="subscript"/>
        </w:rPr>
        <w:t>10</w:t>
      </w:r>
      <w:r w:rsidRPr="00AF670F">
        <w:rPr>
          <w:rFonts w:ascii="Arial" w:hAnsi="Arial" w:cs="Arial"/>
          <w:color w:val="151515"/>
          <w:sz w:val="20"/>
          <w:szCs w:val="20"/>
        </w:rPr>
        <w:t xml:space="preserve"> </w:t>
      </w:r>
      <w:r w:rsidRPr="00FD3D61">
        <w:rPr>
          <w:rFonts w:ascii="Arial" w:hAnsi="Arial" w:cs="Arial"/>
          <w:color w:val="151515"/>
          <w:sz w:val="20"/>
          <w:szCs w:val="20"/>
        </w:rPr>
        <w:t>(H</w:t>
      </w:r>
      <w:r w:rsidRPr="00FD3D61">
        <w:rPr>
          <w:rFonts w:ascii="Arial" w:hAnsi="Arial" w:cs="Arial"/>
          <w:color w:val="151515"/>
          <w:sz w:val="20"/>
          <w:szCs w:val="20"/>
          <w:vertAlign w:val="superscript"/>
        </w:rPr>
        <w:t>+</w:t>
      </w:r>
      <w:r w:rsidRPr="00FD3D61">
        <w:rPr>
          <w:rFonts w:ascii="Arial" w:hAnsi="Arial" w:cs="Arial"/>
          <w:color w:val="151515"/>
          <w:sz w:val="20"/>
          <w:szCs w:val="20"/>
        </w:rPr>
        <w:t>)</w:t>
      </w:r>
    </w:p>
    <w:p w:rsidR="001351DD" w:rsidRPr="00AF670F" w:rsidRDefault="001351DD" w:rsidP="001351DD">
      <w:pPr>
        <w:pStyle w:val="NormalWeb"/>
        <w:shd w:val="clear" w:color="auto" w:fill="FFFFFF"/>
        <w:spacing w:before="0" w:beforeAutospacing="0" w:after="0" w:afterAutospacing="0"/>
        <w:ind w:left="720" w:right="720" w:firstLine="720"/>
        <w:rPr>
          <w:rFonts w:ascii="Arial" w:hAnsi="Arial" w:cs="Arial"/>
          <w:color w:val="151515"/>
          <w:sz w:val="20"/>
          <w:szCs w:val="20"/>
        </w:rPr>
      </w:pPr>
    </w:p>
    <w:p w:rsidR="00ED5C98" w:rsidRDefault="00ED5C98" w:rsidP="00ED5C98">
      <w:pPr>
        <w:pStyle w:val="NormalWeb"/>
        <w:shd w:val="clear" w:color="auto" w:fill="FFFFFF"/>
        <w:spacing w:before="0" w:beforeAutospacing="0" w:after="0" w:afterAutospacing="0"/>
        <w:ind w:left="720" w:right="720" w:firstLine="720"/>
        <w:rPr>
          <w:rFonts w:ascii="Arial" w:hAnsi="Arial" w:cs="Arial"/>
          <w:color w:val="151515"/>
          <w:sz w:val="20"/>
          <w:szCs w:val="20"/>
        </w:rPr>
      </w:pPr>
      <w:r w:rsidRPr="00FD3D61">
        <w:rPr>
          <w:rFonts w:ascii="Arial" w:hAnsi="Arial" w:cs="Arial"/>
          <w:color w:val="151515"/>
          <w:sz w:val="20"/>
          <w:szCs w:val="20"/>
        </w:rPr>
        <w:t>The term is used to indicate the degree of basicity or acidity of a solution ranked on a scale of 0 to 14, with pH 7 being neutral. As the concentration of H</w:t>
      </w:r>
      <w:r w:rsidRPr="00FD3D61">
        <w:rPr>
          <w:rFonts w:ascii="Arial" w:hAnsi="Arial" w:cs="Arial"/>
          <w:color w:val="151515"/>
          <w:sz w:val="20"/>
          <w:szCs w:val="20"/>
          <w:vertAlign w:val="superscript"/>
        </w:rPr>
        <w:t>+</w:t>
      </w:r>
      <w:r w:rsidRPr="00FD3D61">
        <w:rPr>
          <w:rStyle w:val="apple-converted-space"/>
          <w:rFonts w:ascii="Arial" w:hAnsi="Arial" w:cs="Arial"/>
          <w:color w:val="151515"/>
        </w:rPr>
        <w:t> </w:t>
      </w:r>
      <w:r w:rsidRPr="00FD3D61">
        <w:rPr>
          <w:rFonts w:ascii="Arial" w:hAnsi="Arial" w:cs="Arial"/>
          <w:color w:val="151515"/>
          <w:sz w:val="20"/>
          <w:szCs w:val="20"/>
        </w:rPr>
        <w:t>ions in solution increases, acidity increases and pH gets lower, below 7. When pH is above 7, the solution is basic. Because pH is a logarithmic function, one unit change in pH (e.g., from 7 to 6) indicates a 10x change in hydrogen ion concentration in that solution.</w:t>
      </w:r>
    </w:p>
    <w:p w:rsidR="00ED5C98" w:rsidRPr="003A72F3" w:rsidRDefault="00ED5C98" w:rsidP="00ED5C98">
      <w:pPr>
        <w:pStyle w:val="NormalWeb"/>
        <w:shd w:val="clear" w:color="auto" w:fill="FFFFFF"/>
        <w:spacing w:before="0" w:beforeAutospacing="0" w:after="0" w:afterAutospacing="0"/>
        <w:ind w:left="720" w:right="720"/>
        <w:rPr>
          <w:rFonts w:ascii="Arial" w:hAnsi="Arial" w:cs="Arial"/>
          <w:color w:val="151515"/>
          <w:sz w:val="6"/>
          <w:szCs w:val="6"/>
        </w:rPr>
      </w:pPr>
    </w:p>
    <w:p w:rsidR="00ED5C98" w:rsidRDefault="00ED5C98" w:rsidP="00ED5C98">
      <w:pPr>
        <w:pStyle w:val="NormalWeb"/>
        <w:shd w:val="clear" w:color="auto" w:fill="FFFFFF"/>
        <w:spacing w:before="0" w:beforeAutospacing="0" w:after="0" w:afterAutospacing="0"/>
        <w:ind w:left="720" w:right="720"/>
        <w:rPr>
          <w:rFonts w:ascii="Arial" w:hAnsi="Arial" w:cs="Arial"/>
          <w:color w:val="151515"/>
          <w:sz w:val="20"/>
          <w:szCs w:val="20"/>
        </w:rPr>
      </w:pPr>
      <w:r>
        <w:rPr>
          <w:rFonts w:ascii="Arial" w:hAnsi="Arial" w:cs="Arial"/>
          <w:color w:val="151515"/>
          <w:sz w:val="20"/>
          <w:szCs w:val="20"/>
        </w:rPr>
        <w:t>(</w:t>
      </w:r>
      <w:hyperlink r:id="rId51" w:history="1">
        <w:r w:rsidRPr="005604CE">
          <w:rPr>
            <w:rStyle w:val="Hyperlink"/>
            <w:rFonts w:ascii="Arial" w:hAnsi="Arial" w:cs="Arial"/>
            <w:sz w:val="20"/>
            <w:szCs w:val="20"/>
          </w:rPr>
          <w:t>https://www3.epa.gov/caddis/ssr_ph_int.html</w:t>
        </w:r>
      </w:hyperlink>
      <w:r>
        <w:rPr>
          <w:rFonts w:ascii="Arial" w:hAnsi="Arial" w:cs="Arial"/>
          <w:color w:val="151515"/>
          <w:sz w:val="20"/>
          <w:szCs w:val="20"/>
        </w:rPr>
        <w:t>)</w:t>
      </w:r>
    </w:p>
    <w:p w:rsidR="00ED5C98" w:rsidRPr="003A72F3" w:rsidRDefault="00ED5C98" w:rsidP="00ED5C98">
      <w:pPr>
        <w:pStyle w:val="NormalWeb"/>
        <w:shd w:val="clear" w:color="auto" w:fill="FFFFFF"/>
        <w:spacing w:before="0" w:beforeAutospacing="0" w:after="0" w:afterAutospacing="0"/>
        <w:ind w:right="90"/>
        <w:rPr>
          <w:rFonts w:ascii="Arial" w:hAnsi="Arial" w:cs="Arial"/>
          <w:color w:val="151515"/>
          <w:sz w:val="22"/>
          <w:szCs w:val="22"/>
        </w:rPr>
      </w:pPr>
    </w:p>
    <w:p w:rsidR="00ED5C98" w:rsidRDefault="00ED5C98" w:rsidP="00ED5C98">
      <w:pPr>
        <w:pStyle w:val="NormalWeb"/>
        <w:shd w:val="clear" w:color="auto" w:fill="FFFFFF"/>
        <w:spacing w:before="0" w:beforeAutospacing="0" w:after="0" w:afterAutospacing="0"/>
        <w:ind w:left="720" w:right="90"/>
        <w:rPr>
          <w:rFonts w:ascii="Arial" w:hAnsi="Arial" w:cs="Arial"/>
          <w:color w:val="151515"/>
          <w:sz w:val="22"/>
          <w:szCs w:val="22"/>
        </w:rPr>
      </w:pPr>
      <w:r w:rsidRPr="003A72F3">
        <w:rPr>
          <w:rFonts w:ascii="Arial" w:hAnsi="Arial" w:cs="Arial"/>
          <w:color w:val="151515"/>
          <w:sz w:val="22"/>
          <w:szCs w:val="22"/>
        </w:rPr>
        <w:tab/>
      </w:r>
      <w:r>
        <w:rPr>
          <w:rFonts w:ascii="Arial" w:hAnsi="Arial" w:cs="Arial"/>
          <w:color w:val="151515"/>
          <w:sz w:val="22"/>
          <w:szCs w:val="22"/>
        </w:rPr>
        <w:t>The range of the pH scale is shown in the table below, with specific examples of substances at each pH level.</w:t>
      </w:r>
    </w:p>
    <w:p w:rsidR="00ED5C98" w:rsidRPr="003A72F3" w:rsidRDefault="00ED5C98" w:rsidP="00ED5C98">
      <w:pPr>
        <w:pStyle w:val="NormalWeb"/>
        <w:shd w:val="clear" w:color="auto" w:fill="FFFFFF"/>
        <w:spacing w:before="0" w:beforeAutospacing="0" w:after="0" w:afterAutospacing="0"/>
        <w:ind w:left="720" w:right="90"/>
        <w:rPr>
          <w:rFonts w:ascii="Arial" w:hAnsi="Arial" w:cs="Arial"/>
          <w:color w:val="151515"/>
          <w:sz w:val="22"/>
          <w:szCs w:val="22"/>
        </w:rPr>
      </w:pPr>
    </w:p>
    <w:p w:rsidR="00ED5C98" w:rsidRDefault="00ED5C98" w:rsidP="00ED5C98">
      <w:pPr>
        <w:ind w:left="630"/>
        <w:rPr>
          <w:noProof/>
        </w:rPr>
      </w:pPr>
      <w:r w:rsidRPr="00D114CD">
        <w:rPr>
          <w:noProof/>
        </w:rPr>
        <w:lastRenderedPageBreak/>
        <w:drawing>
          <wp:inline distT="0" distB="0" distL="0" distR="0" wp14:anchorId="12F48FEF" wp14:editId="4B4275BA">
            <wp:extent cx="4585335" cy="6071870"/>
            <wp:effectExtent l="0" t="0" r="5715" b="5080"/>
            <wp:docPr id="5" name="Picture 3" descr="http://www.austincc.edu/biocr/1406/labm/ex3/images/pH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stincc.edu/biocr/1406/labm/ex3/images/pH_sca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5335" cy="6071870"/>
                    </a:xfrm>
                    <a:prstGeom prst="rect">
                      <a:avLst/>
                    </a:prstGeom>
                    <a:noFill/>
                    <a:ln>
                      <a:noFill/>
                    </a:ln>
                  </pic:spPr>
                </pic:pic>
              </a:graphicData>
            </a:graphic>
          </wp:inline>
        </w:drawing>
      </w:r>
    </w:p>
    <w:p w:rsidR="00ED5C98" w:rsidRPr="003A72F3" w:rsidRDefault="00ED5C98" w:rsidP="00ED5C98">
      <w:pPr>
        <w:ind w:left="900"/>
        <w:rPr>
          <w:rFonts w:ascii="Arial" w:hAnsi="Arial" w:cs="Arial"/>
          <w:sz w:val="6"/>
          <w:szCs w:val="6"/>
        </w:rPr>
      </w:pPr>
    </w:p>
    <w:p w:rsidR="00ED5C98" w:rsidRPr="0052751C" w:rsidRDefault="00ED5C98" w:rsidP="00ED5C98">
      <w:pPr>
        <w:ind w:left="900" w:right="1440"/>
        <w:jc w:val="center"/>
        <w:rPr>
          <w:rFonts w:ascii="Calibri" w:hAnsi="Calibri" w:cs="Calibri"/>
          <w:i/>
          <w:sz w:val="22"/>
          <w:szCs w:val="22"/>
        </w:rPr>
      </w:pPr>
      <w:r w:rsidRPr="0052751C">
        <w:rPr>
          <w:rFonts w:ascii="Calibri" w:hAnsi="Calibri" w:cs="Calibri"/>
          <w:i/>
          <w:sz w:val="22"/>
          <w:szCs w:val="22"/>
        </w:rPr>
        <w:t xml:space="preserve">The pH scale, including materials </w:t>
      </w:r>
      <w:r w:rsidR="001351DD">
        <w:rPr>
          <w:rFonts w:ascii="Calibri" w:hAnsi="Calibri" w:cs="Calibri"/>
          <w:i/>
          <w:sz w:val="22"/>
          <w:szCs w:val="22"/>
        </w:rPr>
        <w:t xml:space="preserve">that exhibit </w:t>
      </w:r>
      <w:r w:rsidRPr="0052751C">
        <w:rPr>
          <w:rFonts w:ascii="Calibri" w:hAnsi="Calibri" w:cs="Calibri"/>
          <w:i/>
          <w:sz w:val="22"/>
          <w:szCs w:val="22"/>
        </w:rPr>
        <w:t>the individual pH levels</w:t>
      </w:r>
    </w:p>
    <w:p w:rsidR="00ED5C98" w:rsidRPr="0052751C" w:rsidRDefault="00ED5C98" w:rsidP="00ED5C98">
      <w:pPr>
        <w:ind w:left="900"/>
        <w:rPr>
          <w:rFonts w:ascii="Calibri" w:hAnsi="Calibri" w:cs="Calibri"/>
          <w:i/>
          <w:sz w:val="6"/>
          <w:szCs w:val="6"/>
        </w:rPr>
      </w:pPr>
    </w:p>
    <w:p w:rsidR="00ED5C98" w:rsidRPr="0052751C" w:rsidRDefault="00ED5C98" w:rsidP="00ED5C98">
      <w:pPr>
        <w:ind w:left="720"/>
        <w:rPr>
          <w:rFonts w:ascii="Calibri" w:hAnsi="Calibri" w:cs="Calibri"/>
          <w:i/>
          <w:sz w:val="20"/>
          <w:szCs w:val="20"/>
        </w:rPr>
      </w:pPr>
      <w:r w:rsidRPr="0052751C">
        <w:rPr>
          <w:rFonts w:ascii="Calibri" w:hAnsi="Calibri" w:cs="Calibri"/>
          <w:i/>
          <w:sz w:val="20"/>
          <w:szCs w:val="20"/>
        </w:rPr>
        <w:t>(</w:t>
      </w:r>
      <w:hyperlink r:id="rId53" w:history="1">
        <w:r w:rsidRPr="0052751C">
          <w:rPr>
            <w:rStyle w:val="Hyperlink"/>
            <w:rFonts w:ascii="Calibri" w:hAnsi="Calibri" w:cs="Calibri"/>
            <w:i/>
            <w:sz w:val="20"/>
            <w:szCs w:val="20"/>
          </w:rPr>
          <w:t>http://www.austincc.edu/biocr/1406/labm/ex3/prelab_3_3.htm</w:t>
        </w:r>
      </w:hyperlink>
      <w:r w:rsidRPr="0052751C">
        <w:rPr>
          <w:rFonts w:ascii="Calibri" w:hAnsi="Calibri" w:cs="Calibri"/>
          <w:i/>
          <w:sz w:val="20"/>
          <w:szCs w:val="20"/>
        </w:rPr>
        <w:t>)</w:t>
      </w:r>
    </w:p>
    <w:p w:rsidR="00ED5C98" w:rsidRPr="003A72F3" w:rsidRDefault="00ED5C98" w:rsidP="00ED5C98">
      <w:pPr>
        <w:rPr>
          <w:rFonts w:ascii="Arial" w:hAnsi="Arial" w:cs="Arial"/>
          <w:sz w:val="22"/>
          <w:szCs w:val="22"/>
        </w:rPr>
      </w:pPr>
      <w:r>
        <w:rPr>
          <w:rFonts w:ascii="Arial" w:hAnsi="Arial" w:cs="Arial"/>
          <w:sz w:val="22"/>
          <w:szCs w:val="22"/>
        </w:rPr>
        <w:br w:type="page"/>
      </w:r>
    </w:p>
    <w:p w:rsidR="00ED5C98" w:rsidRDefault="00ED5C98" w:rsidP="00ED5C98">
      <w:pPr>
        <w:rPr>
          <w:rFonts w:ascii="Arial" w:hAnsi="Arial" w:cs="Arial"/>
        </w:rPr>
      </w:pPr>
      <w:r>
        <w:rPr>
          <w:rFonts w:ascii="Arial" w:hAnsi="Arial" w:cs="Arial"/>
          <w:b/>
        </w:rPr>
        <w:lastRenderedPageBreak/>
        <w:t>Le Châtelier’s Principle</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noProof/>
        </w:rPr>
        <mc:AlternateContent>
          <mc:Choice Requires="wpg">
            <w:drawing>
              <wp:anchor distT="0" distB="0" distL="114300" distR="114300" simplePos="0" relativeHeight="251663360" behindDoc="0" locked="0" layoutInCell="1" allowOverlap="1" wp14:anchorId="4FAB395C" wp14:editId="76C461A0">
                <wp:simplePos x="0" y="0"/>
                <wp:positionH relativeFrom="column">
                  <wp:posOffset>4389120</wp:posOffset>
                </wp:positionH>
                <wp:positionV relativeFrom="paragraph">
                  <wp:posOffset>741045</wp:posOffset>
                </wp:positionV>
                <wp:extent cx="1430020" cy="2216785"/>
                <wp:effectExtent l="0" t="0" r="635" b="3175"/>
                <wp:wrapSquare wrapText="bothSides"/>
                <wp:docPr id="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2216785"/>
                          <a:chOff x="8352" y="3389"/>
                          <a:chExt cx="2252" cy="3491"/>
                        </a:xfrm>
                      </wpg:grpSpPr>
                      <pic:pic xmlns:pic="http://schemas.openxmlformats.org/drawingml/2006/picture">
                        <pic:nvPicPr>
                          <pic:cNvPr id="29" name="Picture 4" descr="Lechateli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52" y="3389"/>
                            <a:ext cx="2251"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8377" y="5686"/>
                            <a:ext cx="2227"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C98" w:rsidRPr="0052751C" w:rsidRDefault="00ED5C98" w:rsidP="00ED5C98">
                              <w:pPr>
                                <w:jc w:val="center"/>
                                <w:rPr>
                                  <w:rFonts w:ascii="Calibri" w:hAnsi="Calibri" w:cs="Calibri"/>
                                  <w:i/>
                                  <w:sz w:val="20"/>
                                  <w:szCs w:val="20"/>
                                </w:rPr>
                              </w:pPr>
                              <w:r w:rsidRPr="0052751C">
                                <w:rPr>
                                  <w:rFonts w:ascii="Calibri" w:hAnsi="Calibri" w:cs="Calibri"/>
                                  <w:i/>
                                  <w:sz w:val="20"/>
                                  <w:szCs w:val="20"/>
                                </w:rPr>
                                <w:t xml:space="preserve">Henri Louis Le </w:t>
                              </w:r>
                              <w:proofErr w:type="spellStart"/>
                              <w:r w:rsidRPr="0052751C">
                                <w:rPr>
                                  <w:rFonts w:ascii="Calibri" w:hAnsi="Calibri" w:cs="Calibri"/>
                                  <w:i/>
                                  <w:sz w:val="20"/>
                                  <w:szCs w:val="20"/>
                                </w:rPr>
                                <w:t>Châtelier</w:t>
                              </w:r>
                              <w:proofErr w:type="spellEnd"/>
                            </w:p>
                            <w:p w:rsidR="00ED5C98" w:rsidRPr="0052751C" w:rsidRDefault="00ED5C98" w:rsidP="00ED5C98">
                              <w:pPr>
                                <w:rPr>
                                  <w:rFonts w:ascii="Calibri" w:hAnsi="Calibri" w:cs="Calibri"/>
                                  <w:i/>
                                  <w:sz w:val="6"/>
                                  <w:szCs w:val="6"/>
                                </w:rPr>
                              </w:pPr>
                            </w:p>
                            <w:p w:rsidR="00ED5C98" w:rsidRPr="00AF670F" w:rsidRDefault="00ED5C98" w:rsidP="00ED5C98">
                              <w:pPr>
                                <w:rPr>
                                  <w:rFonts w:ascii="Calibri" w:hAnsi="Calibri" w:cs="Calibri"/>
                                  <w:i/>
                                  <w:sz w:val="20"/>
                                  <w:szCs w:val="20"/>
                                </w:rPr>
                              </w:pPr>
                              <w:r w:rsidRPr="0052751C">
                                <w:rPr>
                                  <w:rFonts w:ascii="Calibri" w:hAnsi="Calibri" w:cs="Calibri"/>
                                  <w:i/>
                                  <w:sz w:val="20"/>
                                  <w:szCs w:val="20"/>
                                </w:rPr>
                                <w:t>(</w:t>
                              </w:r>
                              <w:hyperlink r:id="rId55" w:history="1">
                                <w:r w:rsidRPr="0052751C">
                                  <w:rPr>
                                    <w:rStyle w:val="Hyperlink"/>
                                    <w:rFonts w:ascii="Calibri" w:hAnsi="Calibri" w:cs="Calibri"/>
                                    <w:i/>
                                    <w:sz w:val="20"/>
                                    <w:szCs w:val="20"/>
                                  </w:rPr>
                                  <w:t>https://en.wikipedia.org/wiki/Henry_Louis_Le_Ch%C3%A2telier</w:t>
                                </w:r>
                              </w:hyperlink>
                              <w:r w:rsidRPr="0052751C">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AB395C" id="Group 52" o:spid="_x0000_s1035" style="position:absolute;margin-left:345.6pt;margin-top:58.35pt;width:112.6pt;height:174.55pt;z-index:251663360" coordorigin="8352,3389" coordsize="2252,3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">
                <v:shape id="Picture 4" o:spid="_x0000_s1036" type="#_x0000_t75" alt="Lechatelier.jpg" style="position:absolute;left:8352;top:3389;width:2251;height: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SsDCAAAA2wAAAA8AAABkcnMvZG93bnJldi54bWxEj0+LwjAUxO+C3yE8wZsmyq5oNYq4CLun&#10;xT94fjTPtti8lCTW+u03grDHYWZ+w6w2na1FSz5UjjVMxgoEce5MxYWG82k/moMIEdlg7Zg0PCnA&#10;Zt3vrTAz7sEHao+xEAnCIUMNZYxNJmXIS7IYxq4hTt7VeYsxSV9I4/GR4LaWU6Vm0mLFaaHEhnYl&#10;5bfj3Wpo/ULtVf1xvf9+Tebqcmp+Qvup9XDQbZcgInXxP/xufxsN0wW8vq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3ErAwgAAANsAAAAPAAAAAAAAAAAAAAAAAJ8C&#10;AABkcnMvZG93bnJldi54bWxQSwUGAAAAAAQABAD3AAAAjgMAAAAA&#10;">
                  <v:imagedata r:id="rId56" o:title="Lechatelier"/>
                </v:shape>
                <v:shape id="Text Box 2" o:spid="_x0000_s1037" type="#_x0000_t202" style="position:absolute;left:8377;top:5686;width:2227;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ED5C98" w:rsidRPr="0052751C" w:rsidRDefault="00ED5C98" w:rsidP="00ED5C98">
                        <w:pPr>
                          <w:jc w:val="center"/>
                          <w:rPr>
                            <w:rFonts w:ascii="Calibri" w:hAnsi="Calibri" w:cs="Calibri"/>
                            <w:i/>
                            <w:sz w:val="20"/>
                            <w:szCs w:val="20"/>
                          </w:rPr>
                        </w:pPr>
                        <w:r w:rsidRPr="0052751C">
                          <w:rPr>
                            <w:rFonts w:ascii="Calibri" w:hAnsi="Calibri" w:cs="Calibri"/>
                            <w:i/>
                            <w:sz w:val="20"/>
                            <w:szCs w:val="20"/>
                          </w:rPr>
                          <w:t xml:space="preserve">Henri Louis Le </w:t>
                        </w:r>
                        <w:proofErr w:type="spellStart"/>
                        <w:r w:rsidRPr="0052751C">
                          <w:rPr>
                            <w:rFonts w:ascii="Calibri" w:hAnsi="Calibri" w:cs="Calibri"/>
                            <w:i/>
                            <w:sz w:val="20"/>
                            <w:szCs w:val="20"/>
                          </w:rPr>
                          <w:t>Châtelier</w:t>
                        </w:r>
                        <w:proofErr w:type="spellEnd"/>
                      </w:p>
                      <w:p w:rsidR="00ED5C98" w:rsidRPr="0052751C" w:rsidRDefault="00ED5C98" w:rsidP="00ED5C98">
                        <w:pPr>
                          <w:rPr>
                            <w:rFonts w:ascii="Calibri" w:hAnsi="Calibri" w:cs="Calibri"/>
                            <w:i/>
                            <w:sz w:val="6"/>
                            <w:szCs w:val="6"/>
                          </w:rPr>
                        </w:pPr>
                      </w:p>
                      <w:p w:rsidR="00ED5C98" w:rsidRPr="00AF670F" w:rsidRDefault="00ED5C98" w:rsidP="00ED5C98">
                        <w:pPr>
                          <w:rPr>
                            <w:rFonts w:ascii="Calibri" w:hAnsi="Calibri" w:cs="Calibri"/>
                            <w:i/>
                            <w:sz w:val="20"/>
                            <w:szCs w:val="20"/>
                          </w:rPr>
                        </w:pPr>
                        <w:r w:rsidRPr="0052751C">
                          <w:rPr>
                            <w:rFonts w:ascii="Calibri" w:hAnsi="Calibri" w:cs="Calibri"/>
                            <w:i/>
                            <w:sz w:val="20"/>
                            <w:szCs w:val="20"/>
                          </w:rPr>
                          <w:t>(</w:t>
                        </w:r>
                        <w:hyperlink r:id="rId57" w:history="1">
                          <w:r w:rsidRPr="0052751C">
                            <w:rPr>
                              <w:rStyle w:val="Hyperlink"/>
                              <w:rFonts w:ascii="Calibri" w:hAnsi="Calibri" w:cs="Calibri"/>
                              <w:i/>
                              <w:sz w:val="20"/>
                              <w:szCs w:val="20"/>
                            </w:rPr>
                            <w:t>https://en.wikipedia.org/wiki/Henry_Louis_Le_Ch%C3%A2telier</w:t>
                          </w:r>
                        </w:hyperlink>
                        <w:r w:rsidRPr="0052751C">
                          <w:rPr>
                            <w:rFonts w:ascii="Calibri" w:hAnsi="Calibri" w:cs="Calibri"/>
                            <w:i/>
                            <w:sz w:val="20"/>
                            <w:szCs w:val="20"/>
                          </w:rPr>
                          <w:t>)</w:t>
                        </w:r>
                      </w:p>
                    </w:txbxContent>
                  </v:textbox>
                </v:shape>
                <w10:wrap type="square"/>
              </v:group>
            </w:pict>
          </mc:Fallback>
        </mc:AlternateContent>
      </w:r>
      <w:r>
        <w:rPr>
          <w:rFonts w:ascii="Arial" w:hAnsi="Arial" w:cs="Arial"/>
          <w:sz w:val="22"/>
          <w:szCs w:val="22"/>
        </w:rPr>
        <w:tab/>
        <w:t xml:space="preserve">Le Châtelier’s principle is also known as the equilibrium principle. In chemistry a dynamic equilibrium occurs when the tendency of the reactants to form products is balanced by the tendency of the products to form reactants. This occurs when the rate of the forward reaction is equal to the rate of the reverse reaction. The composition of a system at equilibrium can change if certain conditions change. How these changes influence a chemical reaction at equilibrium was first described by Henri Louis Le </w:t>
      </w:r>
      <w:proofErr w:type="spellStart"/>
      <w:r>
        <w:rPr>
          <w:rFonts w:ascii="Arial" w:hAnsi="Arial" w:cs="Arial"/>
          <w:sz w:val="22"/>
          <w:szCs w:val="22"/>
        </w:rPr>
        <w:t>Châtelier</w:t>
      </w:r>
      <w:proofErr w:type="spellEnd"/>
      <w:r>
        <w:rPr>
          <w:rFonts w:ascii="Arial" w:hAnsi="Arial" w:cs="Arial"/>
          <w:sz w:val="22"/>
          <w:szCs w:val="22"/>
        </w:rPr>
        <w:t xml:space="preserve"> in 1884. Le Châtelier’s principle can be stated as: Any change (also called a stress) in a chemical reaction at equilibrium causes the reaction to proceed in the direction that reduces the effect of the change. Stresses, changes in concentration, pressure/volume and temperature, all cause a reaction to proceed in the direction that reduces the impact of the change.</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The increase in the concentration of a reactant or product causes the reaction to proceed in the direction that consumes the added substance. Likewise the decrease in the concentration of a reactant or product causes the reaction to proceed in the direction that produces more of the missing substance. For example in the reaction</w:t>
      </w:r>
    </w:p>
    <w:p w:rsidR="00ED5C98" w:rsidRDefault="00ED5C98" w:rsidP="00ED5C98">
      <w:pPr>
        <w:ind w:left="720"/>
        <w:rPr>
          <w:rFonts w:ascii="Arial" w:hAnsi="Arial" w:cs="Arial"/>
          <w:sz w:val="22"/>
          <w:szCs w:val="22"/>
        </w:rPr>
      </w:pP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3</w:t>
      </w:r>
      <w:r>
        <w:rPr>
          <w:rFonts w:ascii="Arial" w:hAnsi="Arial" w:cs="Arial"/>
          <w:sz w:val="22"/>
          <w:szCs w:val="22"/>
          <w:vertAlign w:val="subscript"/>
        </w:rPr>
        <w:t xml:space="preserve"> </w:t>
      </w:r>
      <w:r w:rsidRPr="00F3691A">
        <w:rPr>
          <w:rFonts w:ascii="Arial" w:hAnsi="Arial" w:cs="Arial"/>
          <w:sz w:val="22"/>
          <w:szCs w:val="22"/>
        </w:rPr>
        <w:t>(g)</w:t>
      </w:r>
      <w:r>
        <w:rPr>
          <w:rFonts w:ascii="Arial" w:hAnsi="Arial" w:cs="Arial"/>
          <w:sz w:val="22"/>
          <w:szCs w:val="22"/>
        </w:rPr>
        <w:t xml:space="preserve"> </w:t>
      </w:r>
      <w:r w:rsidRPr="00F3691A">
        <w:rPr>
          <w:rFonts w:ascii="Arial" w:hAnsi="Arial" w:cs="Arial"/>
          <w:sz w:val="22"/>
          <w:szCs w:val="22"/>
        </w:rPr>
        <w:t xml:space="preserve"> </w:t>
      </w:r>
      <w:r w:rsidRPr="00515C86">
        <w:rPr>
          <w:rFonts w:ascii="Arial" w:hAnsi="Arial" w:cs="Arial"/>
          <w:sz w:val="28"/>
          <w:szCs w:val="28"/>
        </w:rPr>
        <w:sym w:font="Symbol" w:char="F0AB"/>
      </w:r>
      <w:r w:rsidRPr="00AF670F">
        <w:rPr>
          <w:rFonts w:ascii="Arial" w:hAnsi="Arial" w:cs="Arial"/>
          <w:sz w:val="22"/>
          <w:szCs w:val="22"/>
        </w:rPr>
        <w:t xml:space="preserve">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(g</w:t>
      </w:r>
      <w:proofErr w:type="gramStart"/>
      <w:r w:rsidRPr="00F3691A">
        <w:rPr>
          <w:rFonts w:ascii="Arial" w:hAnsi="Arial" w:cs="Arial"/>
          <w:sz w:val="22"/>
          <w:szCs w:val="22"/>
        </w:rPr>
        <w:t xml:space="preserve">) </w:t>
      </w:r>
      <w:r>
        <w:rPr>
          <w:rFonts w:ascii="Arial" w:hAnsi="Arial" w:cs="Arial"/>
          <w:sz w:val="22"/>
          <w:szCs w:val="22"/>
        </w:rPr>
        <w:t xml:space="preserve"> </w:t>
      </w:r>
      <w:r w:rsidRPr="00F3691A">
        <w:rPr>
          <w:rFonts w:ascii="Arial" w:hAnsi="Arial" w:cs="Arial"/>
          <w:sz w:val="22"/>
          <w:szCs w:val="22"/>
        </w:rPr>
        <w:t>+</w:t>
      </w:r>
      <w:proofErr w:type="gramEnd"/>
      <w:r>
        <w:rPr>
          <w:rFonts w:ascii="Arial" w:hAnsi="Arial" w:cs="Arial"/>
          <w:sz w:val="22"/>
          <w:szCs w:val="22"/>
        </w:rPr>
        <w:t xml:space="preserve"> </w:t>
      </w:r>
      <w:r w:rsidRPr="00F3691A">
        <w:rPr>
          <w:rFonts w:ascii="Arial" w:hAnsi="Arial" w:cs="Arial"/>
          <w:sz w:val="22"/>
          <w:szCs w:val="22"/>
        </w:rPr>
        <w:t xml:space="preserve"> 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(g)</w:t>
      </w:r>
    </w:p>
    <w:p w:rsidR="00ED5C98" w:rsidRPr="00C95B11" w:rsidRDefault="00ED5C98" w:rsidP="00ED5C98">
      <w:pPr>
        <w:rPr>
          <w:rFonts w:ascii="Arial" w:hAnsi="Arial" w:cs="Arial"/>
          <w:sz w:val="22"/>
          <w:szCs w:val="22"/>
        </w:rPr>
      </w:pPr>
    </w:p>
    <w:p w:rsidR="00ED5C98" w:rsidRDefault="00ED5C98" w:rsidP="00ED5C98">
      <w:pPr>
        <w:rPr>
          <w:rFonts w:ascii="Arial" w:hAnsi="Arial" w:cs="Arial"/>
          <w:sz w:val="22"/>
          <w:szCs w:val="22"/>
        </w:rPr>
      </w:pPr>
      <w:proofErr w:type="gramStart"/>
      <w:r>
        <w:rPr>
          <w:rFonts w:ascii="Arial" w:hAnsi="Arial" w:cs="Arial"/>
          <w:sz w:val="22"/>
          <w:szCs w:val="22"/>
        </w:rPr>
        <w:t>if</w:t>
      </w:r>
      <w:proofErr w:type="gramEnd"/>
      <w:r>
        <w:rPr>
          <w:rFonts w:ascii="Arial" w:hAnsi="Arial" w:cs="Arial"/>
          <w:sz w:val="22"/>
          <w:szCs w:val="22"/>
        </w:rPr>
        <w:t xml:space="preserve"> the concentration of SO</w:t>
      </w:r>
      <w:r w:rsidRPr="00F3691A">
        <w:rPr>
          <w:rFonts w:ascii="Arial" w:hAnsi="Arial" w:cs="Arial"/>
          <w:sz w:val="22"/>
          <w:szCs w:val="22"/>
          <w:vertAlign w:val="subscript"/>
        </w:rPr>
        <w:t>3</w:t>
      </w:r>
      <w:r>
        <w:rPr>
          <w:rFonts w:ascii="Arial" w:hAnsi="Arial" w:cs="Arial"/>
          <w:sz w:val="22"/>
          <w:szCs w:val="22"/>
        </w:rPr>
        <w:t xml:space="preserve"> is increased the equilibrium will favor the forward reaction which consumes the SO</w:t>
      </w:r>
      <w:r w:rsidRPr="00520D35">
        <w:rPr>
          <w:rFonts w:ascii="Arial" w:hAnsi="Arial" w:cs="Arial"/>
          <w:sz w:val="22"/>
          <w:szCs w:val="22"/>
          <w:vertAlign w:val="subscript"/>
        </w:rPr>
        <w:t>3</w:t>
      </w:r>
      <w:r>
        <w:rPr>
          <w:rFonts w:ascii="Arial" w:hAnsi="Arial" w:cs="Arial"/>
          <w:sz w:val="22"/>
          <w:szCs w:val="22"/>
        </w:rPr>
        <w:t xml:space="preserve"> and produces more SO</w:t>
      </w:r>
      <w:r w:rsidRPr="00F3691A">
        <w:rPr>
          <w:rFonts w:ascii="Arial" w:hAnsi="Arial" w:cs="Arial"/>
          <w:sz w:val="22"/>
          <w:szCs w:val="22"/>
          <w:vertAlign w:val="subscript"/>
        </w:rPr>
        <w:t>2</w:t>
      </w:r>
      <w:r>
        <w:rPr>
          <w:rFonts w:ascii="Arial" w:hAnsi="Arial" w:cs="Arial"/>
          <w:sz w:val="22"/>
          <w:szCs w:val="22"/>
        </w:rPr>
        <w:t xml:space="preserve"> and O</w:t>
      </w:r>
      <w:r w:rsidRPr="00F3691A">
        <w:rPr>
          <w:rFonts w:ascii="Arial" w:hAnsi="Arial" w:cs="Arial"/>
          <w:sz w:val="22"/>
          <w:szCs w:val="22"/>
          <w:vertAlign w:val="subscript"/>
        </w:rPr>
        <w:t>2</w:t>
      </w:r>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Any change in pressure or volume of an equilibrium system is only significant when gases are involved. Remember that pressure is a result of gas molecules colliding with the walls of the container and with each other. The more gas molecules in the container, the higher the pressure. If the pressure on the equilibrium system is increased, the reaction will shift in such a direction to counteract the change. Therefore, the position of equilibrium will move in the direction that will decrease the number of molecules (moles) of gas, thus reducing the pressure.</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t>Using the same equation as above, if the pressure on the entire equilibrium system is increased, the reaction will shift to make fewer moles of gas, so that there are fewer molecular collisions, thus reducing pressure. Since there are two moles of gas on the reactant side and three moles of gas on the products side, the reaction will proceed to the left, producing more SO</w:t>
      </w:r>
      <w:r w:rsidRPr="00C6091C">
        <w:rPr>
          <w:rFonts w:ascii="Arial" w:hAnsi="Arial" w:cs="Arial"/>
          <w:sz w:val="22"/>
          <w:szCs w:val="22"/>
          <w:vertAlign w:val="subscript"/>
        </w:rPr>
        <w:t>3</w:t>
      </w:r>
      <w:r>
        <w:rPr>
          <w:rFonts w:ascii="Arial" w:hAnsi="Arial" w:cs="Arial"/>
          <w:sz w:val="22"/>
          <w:szCs w:val="22"/>
        </w:rPr>
        <w:t>, but consuming more of the “products”. If pressure in a gaseous equilibrium system is decreased, the system will proceed in the direction that would produce more moles of gas, thus increasing the pressure.</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In order to apply Le Châtelier’s principle during a change in temperature, it is necessary to know whether the reaction is endothermic (absorbs heat) or exothermic (releases heat). Heat can be considered a “product” in an exothermic reaction and a “reactant” in an endothermic reaction. If we look at the SO</w:t>
      </w:r>
      <w:r w:rsidRPr="00773736">
        <w:rPr>
          <w:rFonts w:ascii="Arial" w:hAnsi="Arial" w:cs="Arial"/>
          <w:sz w:val="22"/>
          <w:szCs w:val="22"/>
          <w:vertAlign w:val="subscript"/>
        </w:rPr>
        <w:t>3</w:t>
      </w:r>
      <w:r>
        <w:rPr>
          <w:rFonts w:ascii="Arial" w:hAnsi="Arial" w:cs="Arial"/>
          <w:sz w:val="22"/>
          <w:szCs w:val="22"/>
        </w:rPr>
        <w:t xml:space="preserve"> decomposition reaction again it is necessary to know that it is endothermic (because more energy is consumed to break the two S–O bonds than is produced in making the one O–O bond). So we can now consider the reaction as:</w:t>
      </w:r>
    </w:p>
    <w:p w:rsidR="00ED5C98" w:rsidRDefault="00ED5C98" w:rsidP="00ED5C98">
      <w:pPr>
        <w:ind w:left="720"/>
        <w:rPr>
          <w:rFonts w:ascii="Arial" w:hAnsi="Arial" w:cs="Arial"/>
          <w:sz w:val="22"/>
          <w:szCs w:val="22"/>
        </w:rPr>
      </w:pPr>
      <w:proofErr w:type="gramStart"/>
      <w:r>
        <w:rPr>
          <w:rFonts w:ascii="Arial" w:hAnsi="Arial" w:cs="Arial"/>
          <w:sz w:val="22"/>
          <w:szCs w:val="22"/>
        </w:rPr>
        <w:t>Heat  +</w:t>
      </w:r>
      <w:proofErr w:type="gramEnd"/>
      <w:r>
        <w:rPr>
          <w:rFonts w:ascii="Arial" w:hAnsi="Arial" w:cs="Arial"/>
          <w:sz w:val="22"/>
          <w:szCs w:val="22"/>
        </w:rPr>
        <w:t xml:space="preserve">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3</w:t>
      </w:r>
      <w:r>
        <w:rPr>
          <w:rFonts w:ascii="Arial" w:hAnsi="Arial" w:cs="Arial"/>
          <w:sz w:val="22"/>
          <w:szCs w:val="22"/>
          <w:vertAlign w:val="subscript"/>
        </w:rPr>
        <w:t xml:space="preserve"> </w:t>
      </w:r>
      <w:r w:rsidRPr="00F3691A">
        <w:rPr>
          <w:rFonts w:ascii="Arial" w:hAnsi="Arial" w:cs="Arial"/>
          <w:sz w:val="22"/>
          <w:szCs w:val="22"/>
        </w:rPr>
        <w:t>(g)</w:t>
      </w:r>
      <w:r>
        <w:rPr>
          <w:rFonts w:ascii="Arial" w:hAnsi="Arial" w:cs="Arial"/>
          <w:sz w:val="22"/>
          <w:szCs w:val="22"/>
        </w:rPr>
        <w:t xml:space="preserve"> </w:t>
      </w:r>
      <w:r w:rsidRPr="00F3691A">
        <w:rPr>
          <w:rFonts w:ascii="Arial" w:hAnsi="Arial" w:cs="Arial"/>
          <w:sz w:val="22"/>
          <w:szCs w:val="22"/>
        </w:rPr>
        <w:t xml:space="preserve"> </w:t>
      </w:r>
      <w:r w:rsidRPr="00515C86">
        <w:rPr>
          <w:rFonts w:ascii="Arial" w:hAnsi="Arial" w:cs="Arial"/>
          <w:sz w:val="28"/>
          <w:szCs w:val="28"/>
        </w:rPr>
        <w:sym w:font="Symbol" w:char="F0AB"/>
      </w:r>
      <w:r>
        <w:rPr>
          <w:rFonts w:ascii="Arial" w:hAnsi="Arial" w:cs="Arial"/>
          <w:sz w:val="28"/>
          <w:szCs w:val="28"/>
        </w:rPr>
        <w:t xml:space="preserve">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 xml:space="preserve">(g) </w:t>
      </w:r>
      <w:r>
        <w:rPr>
          <w:rFonts w:ascii="Arial" w:hAnsi="Arial" w:cs="Arial"/>
          <w:sz w:val="22"/>
          <w:szCs w:val="22"/>
        </w:rPr>
        <w:t xml:space="preserve"> </w:t>
      </w:r>
      <w:r w:rsidRPr="00F3691A">
        <w:rPr>
          <w:rFonts w:ascii="Arial" w:hAnsi="Arial" w:cs="Arial"/>
          <w:sz w:val="22"/>
          <w:szCs w:val="22"/>
        </w:rPr>
        <w:t>+</w:t>
      </w:r>
      <w:r>
        <w:rPr>
          <w:rFonts w:ascii="Arial" w:hAnsi="Arial" w:cs="Arial"/>
          <w:sz w:val="22"/>
          <w:szCs w:val="22"/>
        </w:rPr>
        <w:t xml:space="preserve"> </w:t>
      </w:r>
      <w:r w:rsidRPr="00F3691A">
        <w:rPr>
          <w:rFonts w:ascii="Arial" w:hAnsi="Arial" w:cs="Arial"/>
          <w:sz w:val="22"/>
          <w:szCs w:val="22"/>
        </w:rPr>
        <w:t xml:space="preserve"> 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(g)</w:t>
      </w:r>
    </w:p>
    <w:p w:rsidR="00ED5C98" w:rsidRDefault="00ED5C98" w:rsidP="00ED5C98">
      <w:pPr>
        <w:rPr>
          <w:rFonts w:ascii="Arial" w:hAnsi="Arial" w:cs="Arial"/>
          <w:sz w:val="22"/>
          <w:szCs w:val="22"/>
        </w:rPr>
      </w:pPr>
    </w:p>
    <w:p w:rsidR="00ED5C98" w:rsidRDefault="00ED5C98" w:rsidP="00ED5C98">
      <w:pPr>
        <w:ind w:firstLine="720"/>
        <w:rPr>
          <w:rFonts w:ascii="Arial" w:hAnsi="Arial" w:cs="Arial"/>
          <w:sz w:val="22"/>
          <w:szCs w:val="22"/>
        </w:rPr>
      </w:pPr>
      <w:r>
        <w:rPr>
          <w:rFonts w:ascii="Arial" w:hAnsi="Arial" w:cs="Arial"/>
          <w:sz w:val="22"/>
          <w:szCs w:val="22"/>
        </w:rPr>
        <w:lastRenderedPageBreak/>
        <w:t>Suppose the system is at equilibrium, and then the temperature is increased. According to Le Châtelier’s principle, the reaction will proceed in the direction to counteract this change. Because the reaction in endothermic (heat is a reactant), a shift to the right (forward direction) will use up some of the excess heat (added as a stress), and more SO</w:t>
      </w:r>
      <w:r w:rsidRPr="00F43CE5">
        <w:rPr>
          <w:rFonts w:ascii="Arial" w:hAnsi="Arial" w:cs="Arial"/>
          <w:sz w:val="22"/>
          <w:szCs w:val="22"/>
          <w:vertAlign w:val="subscript"/>
        </w:rPr>
        <w:t>2</w:t>
      </w:r>
      <w:r>
        <w:rPr>
          <w:rFonts w:ascii="Arial" w:hAnsi="Arial" w:cs="Arial"/>
          <w:sz w:val="22"/>
          <w:szCs w:val="22"/>
        </w:rPr>
        <w:t xml:space="preserve"> and O</w:t>
      </w:r>
      <w:r w:rsidRPr="00F43CE5">
        <w:rPr>
          <w:rFonts w:ascii="Arial" w:hAnsi="Arial" w:cs="Arial"/>
          <w:sz w:val="22"/>
          <w:szCs w:val="22"/>
          <w:vertAlign w:val="subscript"/>
        </w:rPr>
        <w:t>2</w:t>
      </w:r>
      <w:r>
        <w:rPr>
          <w:rFonts w:ascii="Arial" w:hAnsi="Arial" w:cs="Arial"/>
          <w:sz w:val="22"/>
          <w:szCs w:val="22"/>
        </w:rPr>
        <w:t xml:space="preserve"> will be produced as a result.</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66012269"/>
      <w:r>
        <w:t>References</w:t>
      </w:r>
      <w:bookmarkEnd w:id="9"/>
    </w:p>
    <w:p w:rsidR="00ED5C98" w:rsidRPr="008B58E7" w:rsidRDefault="00ED5C98"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2277CDF9" wp14:editId="69258639">
                <wp:simplePos x="0" y="0"/>
                <wp:positionH relativeFrom="page">
                  <wp:posOffset>914400</wp:posOffset>
                </wp:positionH>
                <wp:positionV relativeFrom="page">
                  <wp:posOffset>2657366</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58"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38" style="position:absolute;margin-left:1in;margin-top:209.25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">
                <v:group id="Group 2" o:spid="_x0000_s1039"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40"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0"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41"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61" o:title="2013 CMcdcover label1-crop"/>
                    <v:shadow color="#ccc"/>
                    <v:path arrowok="t"/>
                  </v:shape>
                  <v:shape id="Text Box 10" o:spid="_x0000_s1042"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43"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Pr="008B58E7">
        <w:rPr>
          <w:rFonts w:ascii="Arial" w:hAnsi="Arial" w:cs="Arial"/>
          <w:b/>
          <w:sz w:val="28"/>
          <w:szCs w:val="28"/>
        </w:rPr>
        <w:t>(</w:t>
      </w:r>
      <w:proofErr w:type="gramStart"/>
      <w:r>
        <w:rPr>
          <w:rFonts w:ascii="Arial" w:hAnsi="Arial" w:cs="Arial"/>
          <w:b/>
          <w:sz w:val="28"/>
          <w:szCs w:val="28"/>
        </w:rPr>
        <w:t>non-</w:t>
      </w:r>
      <w:r w:rsidRPr="008B58E7">
        <w:rPr>
          <w:rFonts w:ascii="Arial" w:hAnsi="Arial" w:cs="Arial"/>
          <w:b/>
          <w:sz w:val="28"/>
          <w:szCs w:val="28"/>
        </w:rPr>
        <w:t>Web-based</w:t>
      </w:r>
      <w:proofErr w:type="gramEnd"/>
      <w:r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ED5C98" w:rsidRPr="00C95B11" w:rsidRDefault="00ED5C98" w:rsidP="00ED5C98">
      <w:pPr>
        <w:ind w:firstLine="720"/>
        <w:rPr>
          <w:rFonts w:ascii="Arial" w:hAnsi="Arial" w:cs="Arial"/>
          <w:sz w:val="22"/>
          <w:szCs w:val="22"/>
        </w:rPr>
      </w:pPr>
      <w:r w:rsidRPr="00C95B11">
        <w:rPr>
          <w:rFonts w:ascii="Arial" w:hAnsi="Arial" w:cs="Arial"/>
          <w:sz w:val="22"/>
          <w:szCs w:val="22"/>
        </w:rPr>
        <w:t xml:space="preserve">This article discusses lead poisoning, as well as some of the uses of lead. (Gough, M. Lead Poisoning. </w:t>
      </w:r>
      <w:r w:rsidRPr="00C95B11">
        <w:rPr>
          <w:rFonts w:ascii="Arial" w:hAnsi="Arial" w:cs="Arial"/>
          <w:i/>
          <w:sz w:val="22"/>
          <w:szCs w:val="22"/>
        </w:rPr>
        <w:t>ChemMatters</w:t>
      </w:r>
      <w:r w:rsidRPr="00C95B11">
        <w:rPr>
          <w:rFonts w:ascii="Arial" w:hAnsi="Arial" w:cs="Arial"/>
          <w:sz w:val="22"/>
          <w:szCs w:val="22"/>
        </w:rPr>
        <w:t xml:space="preserve">, 1983, </w:t>
      </w:r>
      <w:r w:rsidRPr="00C95B11">
        <w:rPr>
          <w:rFonts w:ascii="Arial" w:hAnsi="Arial" w:cs="Arial"/>
          <w:i/>
          <w:sz w:val="22"/>
          <w:szCs w:val="22"/>
        </w:rPr>
        <w:t>1</w:t>
      </w:r>
      <w:r w:rsidRPr="00C95B11">
        <w:rPr>
          <w:rFonts w:ascii="Arial" w:hAnsi="Arial" w:cs="Arial"/>
          <w:sz w:val="22"/>
          <w:szCs w:val="22"/>
        </w:rPr>
        <w:t xml:space="preserve"> (4), pp 4–7)</w:t>
      </w:r>
    </w:p>
    <w:p w:rsidR="00ED5C98" w:rsidRPr="00C95B11" w:rsidRDefault="00ED5C98" w:rsidP="00ED5C98">
      <w:pPr>
        <w:rPr>
          <w:rFonts w:ascii="Arial" w:hAnsi="Arial" w:cs="Arial"/>
          <w:sz w:val="22"/>
          <w:szCs w:val="22"/>
        </w:rPr>
      </w:pPr>
    </w:p>
    <w:p w:rsidR="00ED5C98" w:rsidRPr="00C95B11" w:rsidRDefault="00ED5C98" w:rsidP="00ED5C98">
      <w:pPr>
        <w:rPr>
          <w:rFonts w:ascii="Arial" w:hAnsi="Arial" w:cs="Arial"/>
          <w:sz w:val="22"/>
          <w:szCs w:val="22"/>
        </w:rPr>
      </w:pPr>
      <w:r w:rsidRPr="00C95B11">
        <w:rPr>
          <w:rFonts w:ascii="Arial" w:hAnsi="Arial" w:cs="Arial"/>
          <w:sz w:val="22"/>
          <w:szCs w:val="22"/>
        </w:rPr>
        <w:tab/>
        <w:t xml:space="preserve">An excellent explanation of Le Châtelier’s Principle can be found in this classic article: Davenport, D. When Push Comes to Shove: Disturbing the Equilibrium. </w:t>
      </w:r>
      <w:r w:rsidRPr="00C95B11">
        <w:rPr>
          <w:rFonts w:ascii="Arial" w:hAnsi="Arial" w:cs="Arial"/>
          <w:i/>
          <w:sz w:val="22"/>
          <w:szCs w:val="22"/>
        </w:rPr>
        <w:t>ChemMatters</w:t>
      </w:r>
      <w:r w:rsidRPr="00C95B11">
        <w:rPr>
          <w:rFonts w:ascii="Arial" w:hAnsi="Arial" w:cs="Arial"/>
          <w:sz w:val="22"/>
          <w:szCs w:val="22"/>
        </w:rPr>
        <w:t xml:space="preserve">, 1985, </w:t>
      </w:r>
      <w:r w:rsidRPr="00C95B11">
        <w:rPr>
          <w:rFonts w:ascii="Arial" w:hAnsi="Arial" w:cs="Arial"/>
          <w:i/>
          <w:sz w:val="22"/>
          <w:szCs w:val="22"/>
        </w:rPr>
        <w:t>3</w:t>
      </w:r>
      <w:r w:rsidRPr="00C95B11">
        <w:rPr>
          <w:rFonts w:ascii="Arial" w:hAnsi="Arial" w:cs="Arial"/>
          <w:sz w:val="22"/>
          <w:szCs w:val="22"/>
        </w:rPr>
        <w:t xml:space="preserve"> (1), pp 14–15.</w:t>
      </w:r>
    </w:p>
    <w:p w:rsidR="00ED5C98" w:rsidRPr="00C95B11" w:rsidRDefault="00ED5C98" w:rsidP="00ED5C98">
      <w:pPr>
        <w:rPr>
          <w:rFonts w:ascii="Arial" w:hAnsi="Arial" w:cs="Arial"/>
          <w:sz w:val="22"/>
          <w:szCs w:val="22"/>
        </w:rPr>
      </w:pPr>
    </w:p>
    <w:p w:rsidR="00ED5C98" w:rsidRPr="00C95B11" w:rsidRDefault="00ED5C98" w:rsidP="00ED5C98">
      <w:pPr>
        <w:ind w:firstLine="720"/>
        <w:rPr>
          <w:rFonts w:ascii="Arial" w:hAnsi="Arial" w:cs="Arial"/>
          <w:sz w:val="22"/>
          <w:szCs w:val="22"/>
        </w:rPr>
      </w:pPr>
      <w:r w:rsidRPr="00C95B11">
        <w:rPr>
          <w:rFonts w:ascii="Arial" w:hAnsi="Arial" w:cs="Arial"/>
          <w:sz w:val="22"/>
          <w:szCs w:val="22"/>
        </w:rPr>
        <w:t xml:space="preserve">Michael McClure writes an article about the mysterious death of several cows, which were poisoned by lead. In the article he explains the process for analyzing lead. (McClure, M. Mystery Matters: The Cattle Killer. </w:t>
      </w:r>
      <w:r w:rsidRPr="00C95B11">
        <w:rPr>
          <w:rFonts w:ascii="Arial" w:hAnsi="Arial" w:cs="Arial"/>
          <w:i/>
          <w:sz w:val="22"/>
          <w:szCs w:val="22"/>
        </w:rPr>
        <w:t>ChemMatters</w:t>
      </w:r>
      <w:r w:rsidRPr="00C95B11">
        <w:rPr>
          <w:rFonts w:ascii="Arial" w:hAnsi="Arial" w:cs="Arial"/>
          <w:sz w:val="22"/>
          <w:szCs w:val="22"/>
        </w:rPr>
        <w:t xml:space="preserve">, 1986, </w:t>
      </w:r>
      <w:r w:rsidRPr="00C95B11">
        <w:rPr>
          <w:rFonts w:ascii="Arial" w:hAnsi="Arial" w:cs="Arial"/>
          <w:i/>
          <w:sz w:val="22"/>
          <w:szCs w:val="22"/>
        </w:rPr>
        <w:t>4</w:t>
      </w:r>
      <w:r w:rsidRPr="00C95B11">
        <w:rPr>
          <w:rFonts w:ascii="Arial" w:hAnsi="Arial" w:cs="Arial"/>
          <w:sz w:val="22"/>
          <w:szCs w:val="22"/>
        </w:rPr>
        <w:t xml:space="preserve"> (3), pp. 13–15)</w:t>
      </w:r>
    </w:p>
    <w:p w:rsidR="00ED5C98" w:rsidRPr="00C95B11" w:rsidRDefault="00ED5C98" w:rsidP="00ED5C98">
      <w:pPr>
        <w:rPr>
          <w:rFonts w:ascii="Arial" w:hAnsi="Arial" w:cs="Arial"/>
          <w:sz w:val="22"/>
          <w:szCs w:val="22"/>
        </w:rPr>
      </w:pPr>
    </w:p>
    <w:p w:rsidR="00ED5C98" w:rsidRPr="00C95B11" w:rsidRDefault="00ED5C98" w:rsidP="00ED5C98">
      <w:pPr>
        <w:ind w:firstLine="720"/>
        <w:rPr>
          <w:rFonts w:ascii="Arial" w:hAnsi="Arial" w:cs="Arial"/>
          <w:sz w:val="22"/>
          <w:szCs w:val="22"/>
        </w:rPr>
      </w:pPr>
      <w:r w:rsidRPr="00C95B11">
        <w:rPr>
          <w:rFonts w:ascii="Arial" w:hAnsi="Arial" w:cs="Arial"/>
          <w:sz w:val="22"/>
          <w:szCs w:val="22"/>
        </w:rPr>
        <w:t xml:space="preserve">An older article on wastewater treatment can be found in the issue given below. It </w:t>
      </w:r>
      <w:r w:rsidRPr="00C95B11">
        <w:rPr>
          <w:rFonts w:ascii="Arial" w:hAnsi="Arial" w:cs="Arial"/>
          <w:sz w:val="22"/>
          <w:szCs w:val="22"/>
        </w:rPr>
        <w:br/>
        <w:t xml:space="preserve">does have some interesting graphics. (Garber, C. Wastewater. </w:t>
      </w:r>
      <w:r w:rsidRPr="00C95B11">
        <w:rPr>
          <w:rFonts w:ascii="Arial" w:hAnsi="Arial" w:cs="Arial"/>
          <w:i/>
          <w:sz w:val="22"/>
          <w:szCs w:val="22"/>
        </w:rPr>
        <w:t>ChemMatters</w:t>
      </w:r>
      <w:r w:rsidRPr="00C95B11">
        <w:rPr>
          <w:rFonts w:ascii="Arial" w:hAnsi="Arial" w:cs="Arial"/>
          <w:sz w:val="22"/>
          <w:szCs w:val="22"/>
        </w:rPr>
        <w:t xml:space="preserve">, 1992, </w:t>
      </w:r>
      <w:r w:rsidRPr="00C95B11">
        <w:rPr>
          <w:rFonts w:ascii="Arial" w:hAnsi="Arial" w:cs="Arial"/>
          <w:i/>
          <w:sz w:val="22"/>
          <w:szCs w:val="22"/>
        </w:rPr>
        <w:t>10</w:t>
      </w:r>
      <w:r w:rsidRPr="00C95B11">
        <w:rPr>
          <w:rFonts w:ascii="Arial" w:hAnsi="Arial" w:cs="Arial"/>
          <w:sz w:val="22"/>
          <w:szCs w:val="22"/>
        </w:rPr>
        <w:t xml:space="preserve"> (2), </w:t>
      </w:r>
      <w:r w:rsidRPr="00C95B11">
        <w:rPr>
          <w:rFonts w:ascii="Arial" w:hAnsi="Arial" w:cs="Arial"/>
          <w:sz w:val="22"/>
          <w:szCs w:val="22"/>
        </w:rPr>
        <w:br/>
        <w:t>pp 12–15)</w:t>
      </w:r>
    </w:p>
    <w:p w:rsidR="00ED5C98" w:rsidRPr="00C95B11" w:rsidRDefault="00ED5C98" w:rsidP="00ED5C98">
      <w:pPr>
        <w:rPr>
          <w:rFonts w:ascii="Arial" w:hAnsi="Arial" w:cs="Arial"/>
          <w:sz w:val="22"/>
          <w:szCs w:val="22"/>
        </w:rPr>
      </w:pPr>
    </w:p>
    <w:p w:rsidR="00ED5C98" w:rsidRPr="00C95B11" w:rsidRDefault="00ED5C98" w:rsidP="00ED5C98">
      <w:pPr>
        <w:rPr>
          <w:rFonts w:ascii="Arial" w:hAnsi="Arial" w:cs="Arial"/>
          <w:sz w:val="22"/>
          <w:szCs w:val="22"/>
        </w:rPr>
      </w:pPr>
      <w:r w:rsidRPr="00C95B11">
        <w:rPr>
          <w:rFonts w:ascii="Arial" w:hAnsi="Arial" w:cs="Arial"/>
          <w:sz w:val="22"/>
          <w:szCs w:val="22"/>
        </w:rPr>
        <w:tab/>
        <w:t xml:space="preserve">The lead poisoning of Beethoven is described in this article: </w:t>
      </w:r>
      <w:proofErr w:type="spellStart"/>
      <w:r w:rsidRPr="00C95B11">
        <w:rPr>
          <w:rFonts w:ascii="Arial" w:hAnsi="Arial" w:cs="Arial"/>
          <w:sz w:val="22"/>
          <w:szCs w:val="22"/>
        </w:rPr>
        <w:t>Withgott</w:t>
      </w:r>
      <w:proofErr w:type="spellEnd"/>
      <w:r w:rsidRPr="00C95B11">
        <w:rPr>
          <w:rFonts w:ascii="Arial" w:hAnsi="Arial" w:cs="Arial"/>
          <w:sz w:val="22"/>
          <w:szCs w:val="22"/>
        </w:rPr>
        <w:t xml:space="preserve">, J. Mystery Matters: Lead—Beethoven’s Heavy Metal Ailment. </w:t>
      </w:r>
      <w:r w:rsidRPr="00C95B11">
        <w:rPr>
          <w:rFonts w:ascii="Arial" w:hAnsi="Arial" w:cs="Arial"/>
          <w:i/>
          <w:sz w:val="22"/>
          <w:szCs w:val="22"/>
        </w:rPr>
        <w:t>ChemMatters,</w:t>
      </w:r>
      <w:r w:rsidRPr="00C95B11">
        <w:rPr>
          <w:rFonts w:ascii="Arial" w:hAnsi="Arial" w:cs="Arial"/>
          <w:sz w:val="22"/>
          <w:szCs w:val="22"/>
        </w:rPr>
        <w:t xml:space="preserve"> 2001, </w:t>
      </w:r>
      <w:r w:rsidRPr="00C95B11">
        <w:rPr>
          <w:rFonts w:ascii="Arial" w:hAnsi="Arial" w:cs="Arial"/>
          <w:i/>
          <w:sz w:val="22"/>
          <w:szCs w:val="22"/>
        </w:rPr>
        <w:t>19</w:t>
      </w:r>
      <w:r w:rsidRPr="00C95B11">
        <w:rPr>
          <w:rFonts w:ascii="Arial" w:hAnsi="Arial" w:cs="Arial"/>
          <w:sz w:val="22"/>
          <w:szCs w:val="22"/>
        </w:rPr>
        <w:t xml:space="preserve"> (3), pp</w:t>
      </w:r>
      <w:r w:rsidR="00D127E9">
        <w:rPr>
          <w:rFonts w:ascii="Arial" w:hAnsi="Arial" w:cs="Arial"/>
          <w:sz w:val="22"/>
          <w:szCs w:val="22"/>
        </w:rPr>
        <w:t xml:space="preserve"> </w:t>
      </w:r>
      <w:r w:rsidRPr="00C95B11">
        <w:rPr>
          <w:rFonts w:ascii="Arial" w:hAnsi="Arial" w:cs="Arial"/>
          <w:sz w:val="22"/>
          <w:szCs w:val="22"/>
        </w:rPr>
        <w:t>14–15.</w:t>
      </w:r>
    </w:p>
    <w:p w:rsidR="00ED5C98" w:rsidRPr="00C95B11" w:rsidRDefault="00ED5C98" w:rsidP="00ED5C98">
      <w:pPr>
        <w:rPr>
          <w:rFonts w:ascii="Arial" w:hAnsi="Arial" w:cs="Arial"/>
          <w:sz w:val="22"/>
          <w:szCs w:val="22"/>
        </w:rPr>
      </w:pPr>
    </w:p>
    <w:p w:rsidR="00ED5C98" w:rsidRPr="00C95B11" w:rsidRDefault="00ED5C98" w:rsidP="00ED5C98">
      <w:pPr>
        <w:rPr>
          <w:rFonts w:ascii="Arial" w:hAnsi="Arial" w:cs="Arial"/>
          <w:sz w:val="22"/>
          <w:szCs w:val="22"/>
        </w:rPr>
      </w:pPr>
      <w:r w:rsidRPr="00C95B11">
        <w:rPr>
          <w:rFonts w:ascii="Arial" w:hAnsi="Arial" w:cs="Arial"/>
          <w:sz w:val="22"/>
          <w:szCs w:val="22"/>
        </w:rPr>
        <w:lastRenderedPageBreak/>
        <w:tab/>
        <w:t xml:space="preserve">Information about lead, its history, uses, and health effects are described here: Brownlee, C. Bling Zinger: The Lead Content of Jewelry. </w:t>
      </w:r>
      <w:r w:rsidRPr="00C95B11">
        <w:rPr>
          <w:rFonts w:ascii="Arial" w:hAnsi="Arial" w:cs="Arial"/>
          <w:i/>
          <w:sz w:val="22"/>
          <w:szCs w:val="22"/>
        </w:rPr>
        <w:t>ChemMatters</w:t>
      </w:r>
      <w:r w:rsidRPr="00C95B11">
        <w:rPr>
          <w:rFonts w:ascii="Arial" w:hAnsi="Arial" w:cs="Arial"/>
          <w:sz w:val="22"/>
          <w:szCs w:val="22"/>
        </w:rPr>
        <w:t xml:space="preserve">, 2006, </w:t>
      </w:r>
      <w:r w:rsidRPr="00C95B11">
        <w:rPr>
          <w:rFonts w:ascii="Arial" w:hAnsi="Arial" w:cs="Arial"/>
          <w:i/>
          <w:sz w:val="22"/>
          <w:szCs w:val="22"/>
        </w:rPr>
        <w:t>24</w:t>
      </w:r>
      <w:r w:rsidRPr="00C95B11">
        <w:rPr>
          <w:rFonts w:ascii="Arial" w:hAnsi="Arial" w:cs="Arial"/>
          <w:sz w:val="22"/>
          <w:szCs w:val="22"/>
        </w:rPr>
        <w:t xml:space="preserve"> (2), pp 11–14.</w:t>
      </w:r>
    </w:p>
    <w:p w:rsidR="00ED5C98" w:rsidRPr="00C95B11" w:rsidRDefault="00ED5C98" w:rsidP="00ED5C98">
      <w:pPr>
        <w:rPr>
          <w:rFonts w:ascii="Arial" w:hAnsi="Arial" w:cs="Arial"/>
          <w:sz w:val="22"/>
          <w:szCs w:val="22"/>
        </w:rPr>
      </w:pPr>
    </w:p>
    <w:p w:rsidR="00ED5C98" w:rsidRPr="00C95B11" w:rsidRDefault="00ED5C98" w:rsidP="00ED5C98">
      <w:pPr>
        <w:rPr>
          <w:rFonts w:ascii="Arial" w:hAnsi="Arial" w:cs="Arial"/>
          <w:sz w:val="22"/>
          <w:szCs w:val="22"/>
        </w:rPr>
      </w:pPr>
      <w:r w:rsidRPr="00C95B11">
        <w:rPr>
          <w:rFonts w:ascii="Arial" w:hAnsi="Arial" w:cs="Arial"/>
          <w:sz w:val="22"/>
          <w:szCs w:val="22"/>
        </w:rPr>
        <w:tab/>
        <w:t>The Teacher’s Guide for April 2006 article above provides additional information on lead poisoning and its symptoms.</w:t>
      </w:r>
    </w:p>
    <w:p w:rsidR="00ED5C98" w:rsidRPr="00C95B11" w:rsidRDefault="00ED5C98" w:rsidP="00ED5C98">
      <w:pPr>
        <w:rPr>
          <w:rFonts w:ascii="Arial" w:hAnsi="Arial" w:cs="Arial"/>
          <w:sz w:val="22"/>
          <w:szCs w:val="22"/>
        </w:rPr>
      </w:pPr>
    </w:p>
    <w:p w:rsidR="00ED5C98" w:rsidRPr="00C95B11" w:rsidRDefault="00ED5C98" w:rsidP="00ED5C98">
      <w:pPr>
        <w:ind w:firstLine="720"/>
        <w:rPr>
          <w:rFonts w:ascii="Arial" w:hAnsi="Arial" w:cs="Arial"/>
          <w:sz w:val="22"/>
          <w:szCs w:val="22"/>
        </w:rPr>
      </w:pPr>
      <w:r w:rsidRPr="00C95B11">
        <w:rPr>
          <w:rFonts w:ascii="Arial" w:hAnsi="Arial" w:cs="Arial"/>
          <w:sz w:val="22"/>
          <w:szCs w:val="22"/>
        </w:rPr>
        <w:t xml:space="preserve">This article describe the process used to treat waste water. (Haines, G. Is this Water Recycled Waste? </w:t>
      </w:r>
      <w:r w:rsidRPr="00C95B11">
        <w:rPr>
          <w:rFonts w:ascii="Arial" w:hAnsi="Arial" w:cs="Arial"/>
          <w:i/>
          <w:sz w:val="22"/>
          <w:szCs w:val="22"/>
        </w:rPr>
        <w:t>ChemMatters</w:t>
      </w:r>
      <w:r w:rsidRPr="00C95B11">
        <w:rPr>
          <w:rFonts w:ascii="Arial" w:hAnsi="Arial" w:cs="Arial"/>
          <w:sz w:val="22"/>
          <w:szCs w:val="22"/>
        </w:rPr>
        <w:t xml:space="preserve">, 2011, </w:t>
      </w:r>
      <w:r w:rsidRPr="00C95B11">
        <w:rPr>
          <w:rFonts w:ascii="Arial" w:hAnsi="Arial" w:cs="Arial"/>
          <w:i/>
          <w:sz w:val="22"/>
          <w:szCs w:val="22"/>
        </w:rPr>
        <w:t>29</w:t>
      </w:r>
      <w:r w:rsidRPr="00C95B11">
        <w:rPr>
          <w:rFonts w:ascii="Arial" w:hAnsi="Arial" w:cs="Arial"/>
          <w:sz w:val="22"/>
          <w:szCs w:val="22"/>
        </w:rPr>
        <w:t xml:space="preserve"> (1), pp 8–10)</w:t>
      </w:r>
    </w:p>
    <w:p w:rsidR="00ED5C98" w:rsidRPr="00C95B11" w:rsidRDefault="00ED5C98" w:rsidP="00ED5C98">
      <w:pPr>
        <w:rPr>
          <w:rFonts w:ascii="Arial" w:hAnsi="Arial" w:cs="Arial"/>
          <w:sz w:val="22"/>
          <w:szCs w:val="22"/>
        </w:rPr>
      </w:pPr>
    </w:p>
    <w:p w:rsidR="00ED5C98" w:rsidRPr="00C95B11" w:rsidRDefault="00ED5C98" w:rsidP="00ED5C98">
      <w:pPr>
        <w:ind w:firstLine="720"/>
        <w:rPr>
          <w:rFonts w:ascii="Arial" w:hAnsi="Arial" w:cs="Arial"/>
          <w:sz w:val="22"/>
          <w:szCs w:val="22"/>
        </w:rPr>
      </w:pPr>
      <w:r w:rsidRPr="00C95B11">
        <w:rPr>
          <w:rFonts w:ascii="Arial" w:hAnsi="Arial" w:cs="Arial"/>
          <w:sz w:val="22"/>
          <w:szCs w:val="22"/>
        </w:rPr>
        <w:t>The Teacher’s Guide for the February 2011 article above contains additional information on water purification, filtration and EPA water standards.</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6601227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ED5C98" w:rsidRDefault="00ED5C98" w:rsidP="00ED5C98">
      <w:pPr>
        <w:rPr>
          <w:rFonts w:ascii="Arial" w:hAnsi="Arial" w:cs="Arial"/>
          <w:sz w:val="22"/>
          <w:szCs w:val="22"/>
        </w:rPr>
      </w:pPr>
      <w:r>
        <w:rPr>
          <w:rFonts w:ascii="Arial" w:hAnsi="Arial" w:cs="Arial"/>
          <w:b/>
        </w:rPr>
        <w:t>Water treatment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sz w:val="22"/>
          <w:szCs w:val="22"/>
        </w:rPr>
        <w:tab/>
      </w:r>
      <w:r>
        <w:rPr>
          <w:rFonts w:ascii="Arial" w:hAnsi="Arial" w:cs="Arial"/>
          <w:sz w:val="22"/>
          <w:szCs w:val="22"/>
        </w:rPr>
        <w:t>The Center for Disease Control and Prevention provides basic information about municipal water treatment. It includes a clear graphic of the process. In addition, it does describe what types of treatments that can be done in the house. (</w:t>
      </w:r>
      <w:hyperlink r:id="rId62" w:history="1">
        <w:r w:rsidRPr="00E42CAA">
          <w:rPr>
            <w:rStyle w:val="Hyperlink"/>
            <w:rFonts w:ascii="Arial" w:hAnsi="Arial" w:cs="Arial"/>
            <w:sz w:val="22"/>
            <w:szCs w:val="22"/>
          </w:rPr>
          <w:t>http://www.cdc.gov/healthywater/drinking/public/water_treatment.html</w:t>
        </w:r>
      </w:hyperlink>
      <w:r>
        <w:rPr>
          <w:rFonts w:ascii="Arial" w:hAnsi="Arial" w:cs="Arial"/>
          <w:sz w:val="22"/>
          <w:szCs w:val="22"/>
        </w:rPr>
        <w:t xml:space="preserve"> )</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This site provides a more detailed description of municipal water treatment. (</w:t>
      </w:r>
      <w:hyperlink r:id="rId63" w:history="1">
        <w:r w:rsidRPr="00E42CAA">
          <w:rPr>
            <w:rStyle w:val="Hyperlink"/>
            <w:rFonts w:ascii="Arial" w:hAnsi="Arial" w:cs="Arial"/>
            <w:sz w:val="22"/>
            <w:szCs w:val="22"/>
          </w:rPr>
          <w:t>http://www.lenntech.com/applications/drinking/purification/drinking-water-preparation.htm</w:t>
        </w:r>
      </w:hyperlink>
      <w:r>
        <w:rPr>
          <w:rFonts w:ascii="Arial" w:hAnsi="Arial" w:cs="Arial"/>
          <w:sz w:val="22"/>
          <w:szCs w:val="22"/>
        </w:rPr>
        <w:t xml:space="preserve"> )</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The USGS describes the various processes that are used in wastewater treatment in a short, concise manner. (</w:t>
      </w:r>
      <w:hyperlink r:id="rId64" w:history="1">
        <w:r w:rsidRPr="00E42CAA">
          <w:rPr>
            <w:rStyle w:val="Hyperlink"/>
            <w:rFonts w:ascii="Arial" w:hAnsi="Arial" w:cs="Arial"/>
            <w:sz w:val="22"/>
            <w:szCs w:val="22"/>
          </w:rPr>
          <w:t>http://water.usgs.gov/edu/wwvisit.html</w:t>
        </w:r>
      </w:hyperlink>
      <w:r>
        <w:rPr>
          <w:rFonts w:ascii="Arial" w:hAnsi="Arial" w:cs="Arial"/>
          <w:sz w:val="22"/>
          <w:szCs w:val="22"/>
        </w:rPr>
        <w:t xml:space="preserve"> )</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A more detailed discussion of wastewater treatment can be found at</w:t>
      </w:r>
      <w:r w:rsidRPr="008D3172">
        <w:t xml:space="preserve"> </w:t>
      </w:r>
      <w:hyperlink r:id="rId65" w:history="1">
        <w:r w:rsidRPr="00E42CAA">
          <w:rPr>
            <w:rStyle w:val="Hyperlink"/>
            <w:rFonts w:ascii="Arial" w:hAnsi="Arial" w:cs="Arial"/>
            <w:sz w:val="22"/>
            <w:szCs w:val="22"/>
          </w:rPr>
          <w:t>http://www.science.uwaterloo.ca/~cchieh/cact/applychem/watertreatment.html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At this EPA educational site the history of water treatment is described in a one-page fact sheet. (</w:t>
      </w:r>
      <w:hyperlink r:id="rId66" w:history="1">
        <w:r w:rsidRPr="00C803EE">
          <w:rPr>
            <w:rStyle w:val="Hyperlink"/>
            <w:rFonts w:ascii="Arial" w:hAnsi="Arial" w:cs="Arial"/>
            <w:sz w:val="22"/>
            <w:szCs w:val="22"/>
          </w:rPr>
          <w:t>https://nepis.epa.gov/Exe/tiff2png.cgi/P1002SMN.PNG?-r+105+-g+15+D%3A%5CZYFILES%5CINDEX%20DATA%5C00THRU05%5CTIFF%5C00001267%5CP1002SMN.TIF</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rPr>
        <w:t>The Flint River and the water crisis</w:t>
      </w:r>
    </w:p>
    <w:p w:rsidR="00ED5C98" w:rsidRPr="003C69CB"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This article by the Flint Water Study explains some of the problems with the Flint River water: </w:t>
      </w:r>
      <w:hyperlink r:id="rId67" w:history="1">
        <w:r w:rsidRPr="00E42CAA">
          <w:rPr>
            <w:rStyle w:val="Hyperlink"/>
            <w:rFonts w:ascii="Arial" w:hAnsi="Arial" w:cs="Arial"/>
            <w:sz w:val="22"/>
            <w:szCs w:val="22"/>
          </w:rPr>
          <w:t>http://flintwaterstudy.org/tag/drinking-water/</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This </w:t>
      </w:r>
      <w:r w:rsidRPr="000A0005">
        <w:rPr>
          <w:rFonts w:ascii="Arial" w:hAnsi="Arial" w:cs="Arial"/>
          <w:i/>
          <w:sz w:val="22"/>
          <w:szCs w:val="22"/>
        </w:rPr>
        <w:t>C&amp;EN</w:t>
      </w:r>
      <w:r>
        <w:rPr>
          <w:rFonts w:ascii="Arial" w:hAnsi="Arial" w:cs="Arial"/>
          <w:sz w:val="22"/>
          <w:szCs w:val="22"/>
        </w:rPr>
        <w:t xml:space="preserve"> article, “How Lead Ended up in Flint’s Tap Water”, describes the Flint River crisis. This is the article that was cited in the </w:t>
      </w:r>
      <w:r w:rsidRPr="0059017D">
        <w:rPr>
          <w:rFonts w:ascii="Arial" w:hAnsi="Arial" w:cs="Arial"/>
          <w:i/>
          <w:sz w:val="22"/>
          <w:szCs w:val="22"/>
        </w:rPr>
        <w:t>ChemMatters</w:t>
      </w:r>
      <w:r>
        <w:rPr>
          <w:rFonts w:ascii="Arial" w:hAnsi="Arial" w:cs="Arial"/>
          <w:sz w:val="22"/>
          <w:szCs w:val="22"/>
        </w:rPr>
        <w:t xml:space="preserve"> article. (</w:t>
      </w:r>
      <w:hyperlink r:id="rId68" w:history="1">
        <w:r w:rsidRPr="00E42CAA">
          <w:rPr>
            <w:rStyle w:val="Hyperlink"/>
            <w:rFonts w:ascii="Arial" w:hAnsi="Arial" w:cs="Arial"/>
            <w:sz w:val="22"/>
            <w:szCs w:val="22"/>
          </w:rPr>
          <w:t>http://cen.acs.org/articles/94/i7/Lead-Ended-Flints-Tap-Water.html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This </w:t>
      </w:r>
      <w:r>
        <w:rPr>
          <w:rFonts w:ascii="Arial" w:hAnsi="Arial" w:cs="Arial"/>
          <w:i/>
          <w:sz w:val="22"/>
          <w:szCs w:val="22"/>
        </w:rPr>
        <w:t xml:space="preserve">New York </w:t>
      </w:r>
      <w:r w:rsidRPr="000A0005">
        <w:rPr>
          <w:rFonts w:ascii="Arial" w:hAnsi="Arial" w:cs="Arial"/>
          <w:sz w:val="22"/>
          <w:szCs w:val="22"/>
        </w:rPr>
        <w:t>Times</w:t>
      </w:r>
      <w:r>
        <w:rPr>
          <w:rFonts w:ascii="Arial" w:hAnsi="Arial" w:cs="Arial"/>
          <w:sz w:val="22"/>
          <w:szCs w:val="22"/>
        </w:rPr>
        <w:t xml:space="preserve"> </w:t>
      </w:r>
      <w:r w:rsidRPr="000A0005">
        <w:rPr>
          <w:rFonts w:ascii="Arial" w:hAnsi="Arial" w:cs="Arial"/>
          <w:sz w:val="22"/>
          <w:szCs w:val="22"/>
        </w:rPr>
        <w:t>article</w:t>
      </w:r>
      <w:r>
        <w:rPr>
          <w:rFonts w:ascii="Arial" w:hAnsi="Arial" w:cs="Arial"/>
          <w:sz w:val="22"/>
          <w:szCs w:val="22"/>
        </w:rPr>
        <w:t xml:space="preserve"> describes the investigation by Marc Edwards to determine the problems with the Flint water. (</w:t>
      </w:r>
      <w:hyperlink r:id="rId69" w:history="1">
        <w:r w:rsidRPr="00E42CAA">
          <w:rPr>
            <w:rStyle w:val="Hyperlink"/>
            <w:rFonts w:ascii="Arial" w:hAnsi="Arial" w:cs="Arial"/>
            <w:sz w:val="22"/>
            <w:szCs w:val="22"/>
          </w:rPr>
          <w:t>http://www.nytimes.com/2016/08/21/magazine/flints-water-crisis-and-the-troublemaker-scientist.html?_r=1</w:t>
        </w:r>
      </w:hyperlink>
      <w:r>
        <w:rPr>
          <w:rFonts w:ascii="Arial" w:hAnsi="Arial" w:cs="Arial"/>
          <w:sz w:val="22"/>
          <w:szCs w:val="22"/>
        </w:rPr>
        <w:t xml:space="preserve"> )</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lastRenderedPageBreak/>
        <w:tab/>
        <w:t xml:space="preserve">A timeline of the events that occurred in the Flint water crisis can be found here: </w:t>
      </w:r>
      <w:hyperlink r:id="rId70" w:history="1">
        <w:r w:rsidRPr="00E42CAA">
          <w:rPr>
            <w:rStyle w:val="Hyperlink"/>
            <w:rFonts w:ascii="Arial" w:hAnsi="Arial" w:cs="Arial"/>
            <w:sz w:val="22"/>
            <w:szCs w:val="22"/>
          </w:rPr>
          <w:t>http://www.msnbc.com/msnbc/flint-water-crisis-timeline</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Another article that is well written discusses the pollution in the Flint River. It can be found at this site: </w:t>
      </w:r>
      <w:hyperlink r:id="rId71" w:history="1">
        <w:r w:rsidRPr="00E42CAA">
          <w:rPr>
            <w:rStyle w:val="Hyperlink"/>
            <w:rFonts w:ascii="Arial" w:hAnsi="Arial" w:cs="Arial"/>
            <w:sz w:val="22"/>
            <w:szCs w:val="22"/>
          </w:rPr>
          <w:t>http://www.theverge.com/2016/2/26/11117022/flint-michigan-water-crisis-lead-pollution-history</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An infographic about the Flint River crisis was created by Compound Interest and can be found at </w:t>
      </w:r>
      <w:hyperlink r:id="rId72" w:history="1">
        <w:r w:rsidRPr="00E42CAA">
          <w:rPr>
            <w:rStyle w:val="Hyperlink"/>
            <w:rFonts w:ascii="Arial" w:hAnsi="Arial" w:cs="Arial"/>
            <w:sz w:val="22"/>
            <w:szCs w:val="22"/>
          </w:rPr>
          <w:t>http://www.compoundchem.com/2016/01/25/flint-water/</w:t>
        </w:r>
      </w:hyperlink>
      <w:r>
        <w:rPr>
          <w:rFonts w:ascii="Arial" w:hAnsi="Arial" w:cs="Arial"/>
          <w:sz w:val="22"/>
          <w:szCs w:val="22"/>
        </w:rPr>
        <w:t>.</w:t>
      </w:r>
    </w:p>
    <w:p w:rsidR="00ED5C98" w:rsidRPr="004C3124"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rPr>
        <w:t>Lead</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sz w:val="22"/>
          <w:szCs w:val="22"/>
        </w:rPr>
        <w:tab/>
      </w:r>
      <w:r>
        <w:rPr>
          <w:rFonts w:ascii="Arial" w:hAnsi="Arial" w:cs="Arial"/>
          <w:sz w:val="22"/>
          <w:szCs w:val="22"/>
        </w:rPr>
        <w:t xml:space="preserve">Interesting facts about lead and its uses can be found at this site: </w:t>
      </w:r>
      <w:hyperlink r:id="rId73" w:history="1">
        <w:r w:rsidRPr="00E42CAA">
          <w:rPr>
            <w:rStyle w:val="Hyperlink"/>
            <w:rFonts w:ascii="Arial" w:hAnsi="Arial" w:cs="Arial"/>
            <w:sz w:val="22"/>
            <w:szCs w:val="22"/>
          </w:rPr>
          <w:t>http://www.livescience.com/39304-facts-about-lead.html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Some basic physical and chemical properties of lead can be found at</w:t>
      </w:r>
      <w:r w:rsidRPr="000025FE">
        <w:t xml:space="preserve"> </w:t>
      </w:r>
      <w:hyperlink r:id="rId74" w:history="1">
        <w:r w:rsidRPr="00E42CAA">
          <w:rPr>
            <w:rStyle w:val="Hyperlink"/>
            <w:rFonts w:ascii="Arial" w:hAnsi="Arial" w:cs="Arial"/>
            <w:sz w:val="22"/>
            <w:szCs w:val="22"/>
          </w:rPr>
          <w:t>http://www.chemicool.com/elements/lead.html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Information about lead can be found in this article. It includes information about its history, properties, occurrences, extraction, and health effects. (</w:t>
      </w:r>
      <w:hyperlink r:id="rId75" w:history="1">
        <w:r w:rsidRPr="00E42CAA">
          <w:rPr>
            <w:rStyle w:val="Hyperlink"/>
            <w:rFonts w:ascii="Arial" w:hAnsi="Arial" w:cs="Arial"/>
            <w:sz w:val="22"/>
            <w:szCs w:val="22"/>
          </w:rPr>
          <w:t>http://www.chemistryexplained.com/elements/L-P/Lead.html</w:t>
        </w:r>
      </w:hyperlink>
      <w:r>
        <w:rPr>
          <w:rFonts w:ascii="Arial" w:hAnsi="Arial" w:cs="Arial"/>
          <w:sz w:val="22"/>
          <w:szCs w:val="22"/>
        </w:rPr>
        <w:t>)</w:t>
      </w:r>
    </w:p>
    <w:p w:rsidR="00ED5C98" w:rsidRDefault="00ED5C98" w:rsidP="00ED5C98">
      <w:pPr>
        <w:rPr>
          <w:rFonts w:ascii="Arial" w:hAnsi="Arial" w:cs="Arial"/>
          <w:sz w:val="22"/>
          <w:szCs w:val="22"/>
        </w:rPr>
      </w:pPr>
    </w:p>
    <w:p w:rsidR="00ED5C98" w:rsidRPr="003C69CB" w:rsidRDefault="00ED5C98" w:rsidP="00ED5C98">
      <w:pPr>
        <w:rPr>
          <w:rFonts w:ascii="Arial" w:hAnsi="Arial" w:cs="Arial"/>
          <w:sz w:val="22"/>
          <w:szCs w:val="22"/>
        </w:rPr>
      </w:pPr>
      <w:r>
        <w:rPr>
          <w:rFonts w:ascii="Arial" w:hAnsi="Arial" w:cs="Arial"/>
          <w:sz w:val="22"/>
          <w:szCs w:val="22"/>
        </w:rPr>
        <w:tab/>
        <w:t xml:space="preserve">The occurrence and the effects of lead in drinking water are described in this article: </w:t>
      </w:r>
      <w:hyperlink r:id="rId76" w:history="1">
        <w:r w:rsidRPr="00E42CAA">
          <w:rPr>
            <w:rStyle w:val="Hyperlink"/>
            <w:rFonts w:ascii="Arial" w:hAnsi="Arial" w:cs="Arial"/>
            <w:sz w:val="22"/>
            <w:szCs w:val="22"/>
          </w:rPr>
          <w:t>http://www.water-research.net/index.php/lead</w:t>
        </w:r>
      </w:hyperlink>
      <w:r>
        <w:rPr>
          <w:rFonts w:ascii="Arial" w:hAnsi="Arial" w:cs="Arial"/>
          <w:sz w:val="22"/>
          <w:szCs w:val="22"/>
        </w:rPr>
        <w:t>.</w:t>
      </w:r>
    </w:p>
    <w:p w:rsidR="00ED5C98" w:rsidRPr="004C3124" w:rsidRDefault="00ED5C98" w:rsidP="00ED5C98">
      <w:pPr>
        <w:rPr>
          <w:rFonts w:ascii="Arial" w:hAnsi="Arial" w:cs="Arial"/>
          <w:sz w:val="22"/>
          <w:szCs w:val="22"/>
        </w:rPr>
      </w:pPr>
    </w:p>
    <w:p w:rsidR="00ED5C98" w:rsidRDefault="00ED5C98" w:rsidP="00ED5C98">
      <w:pPr>
        <w:rPr>
          <w:rFonts w:ascii="Arial" w:hAnsi="Arial" w:cs="Arial"/>
          <w:sz w:val="22"/>
          <w:szCs w:val="22"/>
        </w:rPr>
      </w:pPr>
      <w:proofErr w:type="spellStart"/>
      <w:r>
        <w:rPr>
          <w:rFonts w:ascii="Arial" w:hAnsi="Arial" w:cs="Arial"/>
          <w:b/>
        </w:rPr>
        <w:t>Trihalomethanes</w:t>
      </w:r>
      <w:proofErr w:type="spellEnd"/>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sz w:val="22"/>
          <w:szCs w:val="22"/>
        </w:rPr>
        <w:tab/>
      </w:r>
      <w:r>
        <w:rPr>
          <w:rFonts w:ascii="Arial" w:hAnsi="Arial" w:cs="Arial"/>
          <w:sz w:val="22"/>
          <w:szCs w:val="22"/>
        </w:rPr>
        <w:t xml:space="preserve">A short basic article that explains what </w:t>
      </w:r>
      <w:proofErr w:type="spellStart"/>
      <w:r>
        <w:rPr>
          <w:rFonts w:ascii="Arial" w:hAnsi="Arial" w:cs="Arial"/>
          <w:sz w:val="22"/>
          <w:szCs w:val="22"/>
        </w:rPr>
        <w:t>trihalomethanes</w:t>
      </w:r>
      <w:proofErr w:type="spellEnd"/>
      <w:r>
        <w:rPr>
          <w:rFonts w:ascii="Arial" w:hAnsi="Arial" w:cs="Arial"/>
          <w:sz w:val="22"/>
          <w:szCs w:val="22"/>
        </w:rPr>
        <w:t xml:space="preserve"> are, how they are formed, and their health effects can be found at </w:t>
      </w:r>
      <w:hyperlink r:id="rId77" w:history="1">
        <w:r w:rsidRPr="00A940A1">
          <w:rPr>
            <w:rStyle w:val="Hyperlink"/>
            <w:rFonts w:ascii="Arial" w:hAnsi="Arial" w:cs="Arial"/>
            <w:sz w:val="22"/>
            <w:szCs w:val="22"/>
          </w:rPr>
          <w:t>http://www.nesc.wvu.edu/ndwc/articles/qanda/otsp99_q_a.pdf</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This article gives more details about the health effects of </w:t>
      </w:r>
      <w:proofErr w:type="spellStart"/>
      <w:r>
        <w:rPr>
          <w:rFonts w:ascii="Arial" w:hAnsi="Arial" w:cs="Arial"/>
          <w:sz w:val="22"/>
          <w:szCs w:val="22"/>
        </w:rPr>
        <w:t>trihalomethanes</w:t>
      </w:r>
      <w:proofErr w:type="spellEnd"/>
      <w:r>
        <w:rPr>
          <w:rFonts w:ascii="Arial" w:hAnsi="Arial" w:cs="Arial"/>
          <w:sz w:val="22"/>
          <w:szCs w:val="22"/>
        </w:rPr>
        <w:t xml:space="preserve">: </w:t>
      </w:r>
      <w:hyperlink r:id="rId78" w:history="1">
        <w:r w:rsidRPr="00A940A1">
          <w:rPr>
            <w:rStyle w:val="Hyperlink"/>
            <w:rFonts w:ascii="Arial" w:hAnsi="Arial" w:cs="Arial"/>
            <w:sz w:val="22"/>
            <w:szCs w:val="22"/>
          </w:rPr>
          <w:t>http://des.nh.gov/organization/commissioner/pip/factsheets/ard/documents/ard-ehp-13.pdf</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 xml:space="preserve">At this site </w:t>
      </w:r>
      <w:proofErr w:type="spellStart"/>
      <w:r>
        <w:rPr>
          <w:rFonts w:ascii="Arial" w:hAnsi="Arial" w:cs="Arial"/>
          <w:sz w:val="22"/>
          <w:szCs w:val="22"/>
        </w:rPr>
        <w:t>trihalomethanes</w:t>
      </w:r>
      <w:proofErr w:type="spellEnd"/>
      <w:r>
        <w:rPr>
          <w:rFonts w:ascii="Arial" w:hAnsi="Arial" w:cs="Arial"/>
          <w:sz w:val="22"/>
          <w:szCs w:val="22"/>
        </w:rPr>
        <w:t xml:space="preserve"> are described and discussed in relationship to the Flint water crisis: </w:t>
      </w:r>
      <w:hyperlink r:id="rId79" w:history="1">
        <w:r w:rsidRPr="00A940A1">
          <w:rPr>
            <w:rStyle w:val="Hyperlink"/>
            <w:rFonts w:ascii="Arial" w:hAnsi="Arial" w:cs="Arial"/>
            <w:sz w:val="22"/>
            <w:szCs w:val="22"/>
          </w:rPr>
          <w:t>http://www.waterandhealth.org/tthm-drinking-water-flint-michigan-story-lesson/</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This blog describes disinfection byproducts found in drinking water. It includes information on their history, toxicity, and how they are regulated. (</w:t>
      </w:r>
      <w:hyperlink r:id="rId80" w:history="1">
        <w:r w:rsidRPr="00A940A1">
          <w:rPr>
            <w:rStyle w:val="Hyperlink"/>
            <w:rFonts w:ascii="Arial" w:hAnsi="Arial" w:cs="Arial"/>
            <w:sz w:val="22"/>
            <w:szCs w:val="22"/>
          </w:rPr>
          <w:t>https://www.hydroviv.com/blogs/water-smarts/disinfection-byproducts-in-drinking-water-toxicity-history-and-policy</w:t>
        </w:r>
      </w:hyperlink>
      <w:r>
        <w:rPr>
          <w:rFonts w:ascii="Arial" w:hAnsi="Arial" w:cs="Arial"/>
          <w:sz w:val="22"/>
          <w:szCs w:val="22"/>
        </w:rPr>
        <w:t>)</w:t>
      </w:r>
    </w:p>
    <w:p w:rsidR="00ED5C98" w:rsidRPr="004C3124"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rPr>
        <w:t>Oxidation, reduction and corrosion</w:t>
      </w:r>
    </w:p>
    <w:p w:rsidR="00ED5C98" w:rsidRPr="000A0005" w:rsidRDefault="00ED5C98" w:rsidP="00ED5C98">
      <w:pPr>
        <w:rPr>
          <w:rFonts w:ascii="Arial" w:hAnsi="Arial" w:cs="Arial"/>
          <w:sz w:val="22"/>
          <w:szCs w:val="22"/>
        </w:rPr>
      </w:pPr>
    </w:p>
    <w:p w:rsidR="00ED5C98" w:rsidRDefault="00ED5C98" w:rsidP="00ED5C98">
      <w:pPr>
        <w:rPr>
          <w:rFonts w:ascii="Arial" w:hAnsi="Arial" w:cs="Arial"/>
          <w:sz w:val="22"/>
          <w:szCs w:val="22"/>
        </w:rPr>
      </w:pPr>
      <w:r w:rsidRPr="000A0005">
        <w:rPr>
          <w:rFonts w:ascii="Arial" w:hAnsi="Arial" w:cs="Arial"/>
          <w:sz w:val="22"/>
          <w:szCs w:val="22"/>
        </w:rPr>
        <w:tab/>
        <w:t>C</w:t>
      </w:r>
      <w:r>
        <w:rPr>
          <w:rFonts w:ascii="Arial" w:hAnsi="Arial" w:cs="Arial"/>
          <w:sz w:val="22"/>
          <w:szCs w:val="22"/>
        </w:rPr>
        <w:t>oncise definitions of oxidation, reduction, oxidation numbers and redox reactions are given at this site. (</w:t>
      </w:r>
      <w:hyperlink r:id="rId81" w:history="1">
        <w:r w:rsidRPr="00A940A1">
          <w:rPr>
            <w:rStyle w:val="Hyperlink"/>
            <w:rFonts w:ascii="Arial" w:hAnsi="Arial" w:cs="Arial"/>
            <w:sz w:val="22"/>
            <w:szCs w:val="22"/>
          </w:rPr>
          <w:t>http://www.chemteam.info/Redox/Meaning-of-Redox.html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This site describes redox reactions. It provides instructions and examples for balancing redox reactions. It also has a quiz the students could use to test themselves. (</w:t>
      </w:r>
      <w:hyperlink r:id="rId82" w:history="1">
        <w:r w:rsidRPr="00A940A1">
          <w:rPr>
            <w:rStyle w:val="Hyperlink"/>
            <w:rFonts w:ascii="Arial" w:hAnsi="Arial" w:cs="Arial"/>
            <w:sz w:val="22"/>
            <w:szCs w:val="22"/>
          </w:rPr>
          <w:t>http://chp090.chemistry.wustl.edu/~coursedev/Online%20tutorials/Redox.htm</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This site gives rules for assigning oxidation numbers and provides examples for assigning oxidation numbers to compounds. It also gives examples for recognizing redox reactions. (</w:t>
      </w:r>
      <w:hyperlink r:id="rId83" w:history="1">
        <w:r w:rsidRPr="00A940A1">
          <w:rPr>
            <w:rStyle w:val="Hyperlink"/>
            <w:rFonts w:ascii="Arial" w:hAnsi="Arial" w:cs="Arial"/>
            <w:sz w:val="22"/>
            <w:szCs w:val="22"/>
          </w:rPr>
          <w:t>http://chem.libretexts.org/Core/Analytical_Chemistry/Electrochemistry/Redox_Chemistry/Oxidation-Reduction_Reactions</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At this site, the corrosion of drinking water pipes is described. It includes information on the health effects of the corrosion and the factors that contribute to the corrosion. (</w:t>
      </w:r>
      <w:hyperlink r:id="rId84" w:history="1">
        <w:r w:rsidRPr="00A940A1">
          <w:rPr>
            <w:rStyle w:val="Hyperlink"/>
            <w:rFonts w:ascii="Arial" w:hAnsi="Arial" w:cs="Arial"/>
            <w:sz w:val="22"/>
            <w:szCs w:val="22"/>
          </w:rPr>
          <w:t>http://soiltesting.tamu.edu/publications/E-616.pdf</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This Center</w:t>
      </w:r>
      <w:r w:rsidR="00D127E9">
        <w:rPr>
          <w:rFonts w:ascii="Arial" w:hAnsi="Arial" w:cs="Arial"/>
          <w:sz w:val="22"/>
          <w:szCs w:val="22"/>
        </w:rPr>
        <w:t>s</w:t>
      </w:r>
      <w:r>
        <w:rPr>
          <w:rFonts w:ascii="Arial" w:hAnsi="Arial" w:cs="Arial"/>
          <w:sz w:val="22"/>
          <w:szCs w:val="22"/>
        </w:rPr>
        <w:t xml:space="preserve"> for Disease Control and Prevention article describes the causes of water pipe corrosion. (</w:t>
      </w:r>
      <w:hyperlink r:id="rId85" w:history="1">
        <w:r w:rsidRPr="00A940A1">
          <w:rPr>
            <w:rStyle w:val="Hyperlink"/>
            <w:rFonts w:ascii="Arial" w:hAnsi="Arial" w:cs="Arial"/>
            <w:sz w:val="22"/>
            <w:szCs w:val="22"/>
          </w:rPr>
          <w:t>http://www.cdc.gov/fluoridation/factsheets/engineering/corrosion.htm</w:t>
        </w:r>
      </w:hyperlink>
      <w:r>
        <w:rPr>
          <w:rFonts w:ascii="Arial" w:hAnsi="Arial" w:cs="Arial"/>
          <w:sz w:val="22"/>
          <w:szCs w:val="22"/>
        </w:rPr>
        <w:t>)</w:t>
      </w:r>
    </w:p>
    <w:p w:rsidR="00ED5C98" w:rsidRDefault="00ED5C98" w:rsidP="00ED5C98">
      <w:pPr>
        <w:rPr>
          <w:rFonts w:ascii="Arial" w:hAnsi="Arial" w:cs="Arial"/>
          <w:sz w:val="22"/>
          <w:szCs w:val="22"/>
        </w:rPr>
      </w:pPr>
    </w:p>
    <w:p w:rsidR="00ED5C98" w:rsidRPr="003C69CB" w:rsidRDefault="00ED5C98" w:rsidP="00ED5C98">
      <w:pPr>
        <w:rPr>
          <w:rFonts w:ascii="Arial" w:hAnsi="Arial" w:cs="Arial"/>
          <w:sz w:val="22"/>
          <w:szCs w:val="22"/>
        </w:rPr>
      </w:pPr>
      <w:r>
        <w:rPr>
          <w:rFonts w:ascii="Arial" w:hAnsi="Arial" w:cs="Arial"/>
          <w:sz w:val="22"/>
          <w:szCs w:val="22"/>
        </w:rPr>
        <w:tab/>
        <w:t>This article provides information about the causes for corrosion of the pipes in Flint, Michigan. It describes the mistakes made in Flint, the science of the corrosion and the economics of the situation. (</w:t>
      </w:r>
      <w:hyperlink r:id="rId86" w:history="1">
        <w:r w:rsidRPr="00A940A1">
          <w:rPr>
            <w:rStyle w:val="Hyperlink"/>
            <w:rFonts w:ascii="Arial" w:hAnsi="Arial" w:cs="Arial"/>
            <w:sz w:val="22"/>
            <w:szCs w:val="22"/>
          </w:rPr>
          <w:t>http://theconversation.com/the-science-behind-the-flint-water-crisis-corrosion-of-pipes-erosion-of-trust-53776</w:t>
        </w:r>
      </w:hyperlink>
      <w:r>
        <w:rPr>
          <w:rFonts w:ascii="Arial" w:hAnsi="Arial" w:cs="Arial"/>
          <w:sz w:val="22"/>
          <w:szCs w:val="22"/>
        </w:rPr>
        <w:t>)</w:t>
      </w:r>
    </w:p>
    <w:p w:rsidR="00ED5C98" w:rsidRPr="004C3124" w:rsidRDefault="00ED5C98" w:rsidP="00ED5C98">
      <w:pPr>
        <w:rPr>
          <w:rFonts w:ascii="Arial" w:hAnsi="Arial" w:cs="Arial"/>
          <w:sz w:val="22"/>
          <w:szCs w:val="22"/>
        </w:rPr>
      </w:pPr>
    </w:p>
    <w:p w:rsidR="00ED5C98" w:rsidRPr="00D378AE" w:rsidRDefault="00ED5C98" w:rsidP="00ED5C98">
      <w:pPr>
        <w:rPr>
          <w:rFonts w:ascii="Arial" w:hAnsi="Arial" w:cs="Arial"/>
          <w:sz w:val="22"/>
          <w:szCs w:val="22"/>
        </w:rPr>
      </w:pPr>
      <w:proofErr w:type="gramStart"/>
      <w:r w:rsidRPr="00D378AE">
        <w:rPr>
          <w:rFonts w:ascii="Arial" w:hAnsi="Arial" w:cs="Arial"/>
          <w:b/>
        </w:rPr>
        <w:t>pH</w:t>
      </w:r>
      <w:proofErr w:type="gramEnd"/>
    </w:p>
    <w:p w:rsidR="00ED5C98" w:rsidRDefault="00ED5C98" w:rsidP="00ED5C98">
      <w:pPr>
        <w:rPr>
          <w:rFonts w:ascii="Arial" w:hAnsi="Arial" w:cs="Arial"/>
          <w:sz w:val="22"/>
          <w:szCs w:val="22"/>
        </w:rPr>
      </w:pPr>
    </w:p>
    <w:p w:rsidR="00ED5C98" w:rsidRDefault="00ED5C98" w:rsidP="00ED5C98">
      <w:pPr>
        <w:rPr>
          <w:rFonts w:ascii="Arial" w:hAnsi="Arial" w:cs="Arial"/>
          <w:b/>
          <w:sz w:val="22"/>
          <w:szCs w:val="22"/>
        </w:rPr>
      </w:pPr>
      <w:r>
        <w:rPr>
          <w:rFonts w:ascii="Arial" w:hAnsi="Arial" w:cs="Arial"/>
          <w:b/>
          <w:sz w:val="22"/>
          <w:szCs w:val="22"/>
        </w:rPr>
        <w:tab/>
      </w:r>
      <w:r w:rsidRPr="00BC2580">
        <w:rPr>
          <w:rFonts w:ascii="Arial" w:hAnsi="Arial" w:cs="Arial"/>
          <w:sz w:val="22"/>
          <w:szCs w:val="22"/>
        </w:rPr>
        <w:t>A concise explanation of pH</w:t>
      </w:r>
      <w:r>
        <w:rPr>
          <w:rFonts w:ascii="Arial" w:hAnsi="Arial" w:cs="Arial"/>
          <w:sz w:val="22"/>
          <w:szCs w:val="22"/>
        </w:rPr>
        <w:t>, and acids and bases can be found at</w:t>
      </w:r>
      <w:r w:rsidRPr="00BC2580">
        <w:rPr>
          <w:rFonts w:ascii="Arial" w:hAnsi="Arial" w:cs="Arial"/>
          <w:sz w:val="22"/>
          <w:szCs w:val="22"/>
        </w:rPr>
        <w:t xml:space="preserve"> </w:t>
      </w:r>
      <w:hyperlink r:id="rId87" w:history="1">
        <w:r w:rsidRPr="00BC2580">
          <w:rPr>
            <w:rStyle w:val="Hyperlink"/>
            <w:rFonts w:ascii="Arial" w:hAnsi="Arial" w:cs="Arial"/>
            <w:sz w:val="22"/>
            <w:szCs w:val="22"/>
          </w:rPr>
          <w:t>http://www.sciencebuddies.org/science-fair-projects/project_ideas/Chem_AcidsBasespHScale.shtml</w:t>
        </w:r>
      </w:hyperlink>
      <w:r>
        <w:rPr>
          <w:rFonts w:ascii="Arial" w:hAnsi="Arial" w:cs="Arial"/>
          <w:b/>
          <w:sz w:val="22"/>
          <w:szCs w:val="22"/>
        </w:rPr>
        <w:t>.</w:t>
      </w:r>
    </w:p>
    <w:p w:rsidR="00ED5C98" w:rsidRPr="00D378AE"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sz w:val="22"/>
          <w:szCs w:val="22"/>
        </w:rPr>
        <w:tab/>
      </w:r>
      <w:r>
        <w:rPr>
          <w:rFonts w:ascii="Arial" w:hAnsi="Arial" w:cs="Arial"/>
          <w:sz w:val="22"/>
          <w:szCs w:val="22"/>
        </w:rPr>
        <w:t>A more detailed discussion of pH can be found at this site. It also describes the values of pH and provides examples of the pH of common materials. (</w:t>
      </w:r>
      <w:hyperlink r:id="rId88" w:history="1">
        <w:r w:rsidRPr="00A940A1">
          <w:rPr>
            <w:rStyle w:val="Hyperlink"/>
            <w:rFonts w:ascii="Arial" w:hAnsi="Arial" w:cs="Arial"/>
            <w:sz w:val="22"/>
            <w:szCs w:val="22"/>
          </w:rPr>
          <w:t>http://hyperphysics.phy-astr.gsu.edu/hbase/chemical/ph.html</w:t>
        </w:r>
      </w:hyperlink>
      <w:r>
        <w:rPr>
          <w:rFonts w:ascii="Arial" w:hAnsi="Arial" w:cs="Arial"/>
          <w:sz w:val="22"/>
          <w:szCs w:val="22"/>
        </w:rPr>
        <w:t>)</w:t>
      </w:r>
    </w:p>
    <w:p w:rsidR="00ED5C98" w:rsidRDefault="00ED5C98" w:rsidP="00ED5C98">
      <w:pPr>
        <w:rPr>
          <w:rFonts w:ascii="Arial" w:hAnsi="Arial" w:cs="Arial"/>
          <w:sz w:val="22"/>
          <w:szCs w:val="22"/>
        </w:rPr>
      </w:pPr>
    </w:p>
    <w:p w:rsidR="00ED5C98" w:rsidRPr="00BC2580" w:rsidRDefault="00ED5C98" w:rsidP="00ED5C98">
      <w:pPr>
        <w:rPr>
          <w:rFonts w:ascii="Arial" w:hAnsi="Arial" w:cs="Arial"/>
          <w:sz w:val="22"/>
          <w:szCs w:val="22"/>
        </w:rPr>
      </w:pPr>
      <w:r>
        <w:rPr>
          <w:rFonts w:ascii="Arial" w:hAnsi="Arial" w:cs="Arial"/>
          <w:sz w:val="22"/>
          <w:szCs w:val="22"/>
        </w:rPr>
        <w:tab/>
        <w:t>At this USGS site, pH is described in terms of water properties. It describes the measurement of pH and the effect of pH on water quality. Included in the article is a map of the pH of natural waters in the United States. (</w:t>
      </w:r>
      <w:hyperlink r:id="rId89" w:history="1">
        <w:r w:rsidRPr="00A940A1">
          <w:rPr>
            <w:rStyle w:val="Hyperlink"/>
            <w:rFonts w:ascii="Arial" w:hAnsi="Arial" w:cs="Arial"/>
            <w:sz w:val="22"/>
            <w:szCs w:val="22"/>
          </w:rPr>
          <w:t>http://water.usgs.gov/edu/ph.html</w:t>
        </w:r>
      </w:hyperlink>
      <w:r>
        <w:rPr>
          <w:rFonts w:ascii="Arial" w:hAnsi="Arial" w:cs="Arial"/>
          <w:sz w:val="22"/>
          <w:szCs w:val="22"/>
        </w:rPr>
        <w:t>)</w:t>
      </w:r>
    </w:p>
    <w:p w:rsidR="00ED5C98" w:rsidRPr="004C3124"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rPr>
        <w:t>Le Châtelier’s Principle</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b/>
          <w:sz w:val="22"/>
          <w:szCs w:val="22"/>
        </w:rPr>
        <w:tab/>
      </w:r>
      <w:r>
        <w:rPr>
          <w:rFonts w:ascii="Arial" w:hAnsi="Arial" w:cs="Arial"/>
          <w:sz w:val="22"/>
          <w:szCs w:val="22"/>
        </w:rPr>
        <w:t>This article gives a clear definition of the Le Châtelier’s Principle and provides an explanation of how concentration, pressure and temperature affect equilibrium. There is a short quiz at the end to test understanding. (</w:t>
      </w:r>
      <w:hyperlink r:id="rId90" w:history="1">
        <w:r w:rsidRPr="00A940A1">
          <w:rPr>
            <w:rStyle w:val="Hyperlink"/>
            <w:rFonts w:ascii="Arial" w:hAnsi="Arial" w:cs="Arial"/>
            <w:sz w:val="22"/>
            <w:szCs w:val="22"/>
          </w:rPr>
          <w:t>http://www.chemguide.co.uk/physical/equilibria/lechatelier.html</w:t>
        </w:r>
      </w:hyperlink>
      <w:r>
        <w:rPr>
          <w:rFonts w:ascii="Arial" w:hAnsi="Arial" w:cs="Arial"/>
          <w:sz w:val="22"/>
          <w:szCs w:val="22"/>
        </w:rPr>
        <w:t>)</w:t>
      </w:r>
    </w:p>
    <w:p w:rsidR="00ED5C98" w:rsidRDefault="00ED5C98" w:rsidP="00ED5C98">
      <w:pPr>
        <w:rPr>
          <w:rFonts w:ascii="Arial" w:hAnsi="Arial" w:cs="Arial"/>
          <w:sz w:val="22"/>
          <w:szCs w:val="22"/>
        </w:rPr>
      </w:pPr>
    </w:p>
    <w:p w:rsidR="00ED5C98" w:rsidRDefault="00ED5C98" w:rsidP="00ED5C98">
      <w:pPr>
        <w:rPr>
          <w:rFonts w:ascii="Arial" w:hAnsi="Arial" w:cs="Arial"/>
          <w:sz w:val="22"/>
          <w:szCs w:val="22"/>
        </w:rPr>
      </w:pPr>
      <w:r>
        <w:rPr>
          <w:rFonts w:ascii="Arial" w:hAnsi="Arial" w:cs="Arial"/>
          <w:sz w:val="22"/>
          <w:szCs w:val="22"/>
        </w:rPr>
        <w:tab/>
        <w:t>At this site, the effects of Le Châtelier’s Principle are described by using calculations. There is an example problem for students to try at the end of the article. (</w:t>
      </w:r>
      <w:hyperlink r:id="rId91" w:anchor="top" w:history="1">
        <w:r w:rsidRPr="00A940A1">
          <w:rPr>
            <w:rStyle w:val="Hyperlink"/>
            <w:rFonts w:ascii="Arial" w:hAnsi="Arial" w:cs="Arial"/>
            <w:sz w:val="22"/>
            <w:szCs w:val="22"/>
          </w:rPr>
          <w:t>http://chemed.chem.purdue.edu/genchem/topicreview/bp/ch16/lechat.html#top</w:t>
        </w:r>
      </w:hyperlink>
      <w:r>
        <w:rPr>
          <w:rFonts w:ascii="Arial" w:hAnsi="Arial" w:cs="Arial"/>
          <w:sz w:val="22"/>
          <w:szCs w:val="22"/>
        </w:rPr>
        <w:t>)</w:t>
      </w:r>
    </w:p>
    <w:p w:rsidR="00ED5C98" w:rsidRDefault="00ED5C98" w:rsidP="00ED5C98">
      <w:pPr>
        <w:rPr>
          <w:rFonts w:ascii="Arial" w:hAnsi="Arial" w:cs="Arial"/>
          <w:sz w:val="22"/>
          <w:szCs w:val="22"/>
        </w:rPr>
      </w:pPr>
    </w:p>
    <w:p w:rsidR="00ED5C98" w:rsidRPr="003C69CB" w:rsidRDefault="00ED5C98" w:rsidP="00ED5C98">
      <w:pPr>
        <w:rPr>
          <w:rFonts w:ascii="Arial" w:hAnsi="Arial" w:cs="Arial"/>
          <w:sz w:val="22"/>
          <w:szCs w:val="22"/>
        </w:rPr>
      </w:pPr>
      <w:r>
        <w:rPr>
          <w:rFonts w:ascii="Arial" w:hAnsi="Arial" w:cs="Arial"/>
          <w:sz w:val="22"/>
          <w:szCs w:val="22"/>
        </w:rPr>
        <w:tab/>
        <w:t>A detailed explanation of equilibrium and Le Châtelier’s Principle can be found at this site. It includes clear examples and links to videos, additional information, and quizzes. (</w:t>
      </w:r>
      <w:hyperlink r:id="rId92" w:history="1">
        <w:r w:rsidRPr="00A940A1">
          <w:rPr>
            <w:rStyle w:val="Hyperlink"/>
            <w:rFonts w:ascii="Arial" w:hAnsi="Arial" w:cs="Arial"/>
            <w:sz w:val="22"/>
            <w:szCs w:val="22"/>
          </w:rPr>
          <w:t>http://www.chem1.com/acad/webtext/chemeq/Eq-02.html</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93"/>
      <w:footerReference w:type="default" r:id="rId94"/>
      <w:footerReference w:type="first" r:id="rId95"/>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84" w:rsidRDefault="00A54084">
      <w:r>
        <w:separator/>
      </w:r>
    </w:p>
  </w:endnote>
  <w:endnote w:type="continuationSeparator" w:id="0">
    <w:p w:rsidR="00A54084" w:rsidRDefault="00A5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ED5C98"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ED5C98" w:rsidRDefault="00ED5C98"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Pr="00D127E9" w:rsidRDefault="00ED5C98"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724AC44A" wp14:editId="39594E75">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6E6">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D127E9">
      <w:rPr>
        <w:rFonts w:ascii="Arial" w:hAnsi="Arial" w:cs="Arial"/>
        <w:noProof/>
        <w:sz w:val="20"/>
        <w:szCs w:val="20"/>
        <w:lang w:val="en-US"/>
      </w:rPr>
      <w:t>Dec</w:t>
    </w:r>
    <w:r w:rsidRPr="008D2D07">
      <w:rPr>
        <w:rFonts w:ascii="Arial" w:hAnsi="Arial" w:cs="Arial"/>
        <w:noProof/>
        <w:sz w:val="20"/>
        <w:szCs w:val="20"/>
        <w:lang w:val="en-US"/>
      </w:rPr>
      <w:t>./</w:t>
    </w:r>
    <w:r w:rsidR="00D127E9">
      <w:rPr>
        <w:rFonts w:ascii="Arial" w:hAnsi="Arial" w:cs="Arial"/>
        <w:noProof/>
        <w:sz w:val="20"/>
        <w:szCs w:val="20"/>
        <w:lang w:val="en-US"/>
      </w:rPr>
      <w:t>Jan</w:t>
    </w:r>
    <w:r w:rsidRPr="008D2D07">
      <w:rPr>
        <w:rFonts w:ascii="Arial" w:hAnsi="Arial" w:cs="Arial"/>
        <w:noProof/>
        <w:sz w:val="20"/>
        <w:szCs w:val="20"/>
        <w:lang w:val="en-US"/>
      </w:rPr>
      <w:t>. 2016</w:t>
    </w:r>
    <w:r w:rsidR="00D127E9">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B616E6">
      <w:rPr>
        <w:noProof/>
      </w:rPr>
      <w:t>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D127E9"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6E6">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Dec</w:t>
    </w:r>
    <w:r w:rsidRPr="008D2D07">
      <w:rPr>
        <w:rFonts w:ascii="Arial" w:hAnsi="Arial" w:cs="Arial"/>
        <w:noProof/>
        <w:sz w:val="20"/>
        <w:szCs w:val="20"/>
        <w:lang w:val="en-US"/>
      </w:rPr>
      <w:t>./</w:t>
    </w:r>
    <w:r>
      <w:rPr>
        <w:rFonts w:ascii="Arial" w:hAnsi="Arial" w:cs="Arial"/>
        <w:noProof/>
        <w:sz w:val="20"/>
        <w:szCs w:val="20"/>
        <w:lang w:val="en-US"/>
      </w:rPr>
      <w:t>Jan</w:t>
    </w:r>
    <w:r w:rsidRPr="008D2D07">
      <w:rPr>
        <w:rFonts w:ascii="Arial" w:hAnsi="Arial" w:cs="Arial"/>
        <w:noProof/>
        <w:sz w:val="20"/>
        <w:szCs w:val="20"/>
        <w:lang w:val="en-US"/>
      </w:rPr>
      <w:t>. 2016</w:t>
    </w:r>
    <w:r>
      <w:rPr>
        <w:rFonts w:ascii="Arial" w:hAnsi="Arial" w:cs="Arial"/>
        <w:noProof/>
        <w:sz w:val="20"/>
        <w:szCs w:val="20"/>
        <w:lang w:val="en-US"/>
      </w:rPr>
      <w:t>-17</w:t>
    </w:r>
    <w:r w:rsidR="00ED5C98">
      <w:rPr>
        <w:noProof/>
      </w:rPr>
      <w:tab/>
    </w:r>
    <w:r w:rsidR="00ED5C98">
      <w:rPr>
        <w:noProof/>
      </w:rPr>
      <w:tab/>
    </w:r>
    <w:r w:rsidR="00ED5C98" w:rsidRPr="000449C9">
      <w:rPr>
        <w:rFonts w:ascii="Arial" w:hAnsi="Arial" w:cs="Arial"/>
        <w:noProof/>
        <w:sz w:val="20"/>
        <w:szCs w:val="20"/>
      </w:rPr>
      <w:t>©</w:t>
    </w:r>
    <w:r w:rsidR="00ED5C98"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84" w:rsidRDefault="00A54084">
      <w:r>
        <w:separator/>
      </w:r>
    </w:p>
  </w:footnote>
  <w:footnote w:type="continuationSeparator" w:id="0">
    <w:p w:rsidR="00A54084" w:rsidRDefault="00A540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AD0"/>
    <w:multiLevelType w:val="hybridMultilevel"/>
    <w:tmpl w:val="67C20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628A2"/>
    <w:multiLevelType w:val="hybridMultilevel"/>
    <w:tmpl w:val="B468A6C4"/>
    <w:lvl w:ilvl="0" w:tplc="1A929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
    <w:nsid w:val="02424DE5"/>
    <w:multiLevelType w:val="hybridMultilevel"/>
    <w:tmpl w:val="9E8273C6"/>
    <w:lvl w:ilvl="0" w:tplc="91B0A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515A9"/>
    <w:multiLevelType w:val="hybridMultilevel"/>
    <w:tmpl w:val="7E36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2">
    <w:nsid w:val="19143E47"/>
    <w:multiLevelType w:val="hybridMultilevel"/>
    <w:tmpl w:val="DA4E80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9FC1248"/>
    <w:multiLevelType w:val="hybridMultilevel"/>
    <w:tmpl w:val="D5E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1F7171BF"/>
    <w:multiLevelType w:val="hybridMultilevel"/>
    <w:tmpl w:val="1E028B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4037F9"/>
    <w:multiLevelType w:val="hybridMultilevel"/>
    <w:tmpl w:val="15A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9">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01A0BC6"/>
    <w:multiLevelType w:val="hybridMultilevel"/>
    <w:tmpl w:val="B1CEB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22">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3">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D8007C9"/>
    <w:multiLevelType w:val="hybridMultilevel"/>
    <w:tmpl w:val="BA5A92DE"/>
    <w:lvl w:ilvl="0" w:tplc="ED6CD58E">
      <w:start w:val="1"/>
      <w:numFmt w:val="bullet"/>
      <w:lvlText w:val=""/>
      <w:lvlJc w:val="left"/>
      <w:pPr>
        <w:tabs>
          <w:tab w:val="num" w:pos="3060"/>
        </w:tabs>
        <w:ind w:left="3060" w:hanging="360"/>
      </w:pPr>
      <w:rPr>
        <w:rFonts w:ascii="Wingdings" w:hAnsi="Wingdings" w:hint="default"/>
      </w:rPr>
    </w:lvl>
    <w:lvl w:ilvl="1" w:tplc="362E0FC0" w:tentative="1">
      <w:start w:val="1"/>
      <w:numFmt w:val="bullet"/>
      <w:lvlText w:val=""/>
      <w:lvlJc w:val="left"/>
      <w:pPr>
        <w:tabs>
          <w:tab w:val="num" w:pos="3780"/>
        </w:tabs>
        <w:ind w:left="3780" w:hanging="360"/>
      </w:pPr>
      <w:rPr>
        <w:rFonts w:ascii="Wingdings" w:hAnsi="Wingdings" w:hint="default"/>
      </w:rPr>
    </w:lvl>
    <w:lvl w:ilvl="2" w:tplc="80F239AE" w:tentative="1">
      <w:start w:val="1"/>
      <w:numFmt w:val="bullet"/>
      <w:lvlText w:val=""/>
      <w:lvlJc w:val="left"/>
      <w:pPr>
        <w:tabs>
          <w:tab w:val="num" w:pos="4500"/>
        </w:tabs>
        <w:ind w:left="4500" w:hanging="360"/>
      </w:pPr>
      <w:rPr>
        <w:rFonts w:ascii="Wingdings" w:hAnsi="Wingdings" w:hint="default"/>
      </w:rPr>
    </w:lvl>
    <w:lvl w:ilvl="3" w:tplc="4364E36A" w:tentative="1">
      <w:start w:val="1"/>
      <w:numFmt w:val="bullet"/>
      <w:lvlText w:val=""/>
      <w:lvlJc w:val="left"/>
      <w:pPr>
        <w:tabs>
          <w:tab w:val="num" w:pos="5220"/>
        </w:tabs>
        <w:ind w:left="5220" w:hanging="360"/>
      </w:pPr>
      <w:rPr>
        <w:rFonts w:ascii="Wingdings" w:hAnsi="Wingdings" w:hint="default"/>
      </w:rPr>
    </w:lvl>
    <w:lvl w:ilvl="4" w:tplc="ECA892A2" w:tentative="1">
      <w:start w:val="1"/>
      <w:numFmt w:val="bullet"/>
      <w:lvlText w:val=""/>
      <w:lvlJc w:val="left"/>
      <w:pPr>
        <w:tabs>
          <w:tab w:val="num" w:pos="5940"/>
        </w:tabs>
        <w:ind w:left="5940" w:hanging="360"/>
      </w:pPr>
      <w:rPr>
        <w:rFonts w:ascii="Wingdings" w:hAnsi="Wingdings" w:hint="default"/>
      </w:rPr>
    </w:lvl>
    <w:lvl w:ilvl="5" w:tplc="D66C8036" w:tentative="1">
      <w:start w:val="1"/>
      <w:numFmt w:val="bullet"/>
      <w:lvlText w:val=""/>
      <w:lvlJc w:val="left"/>
      <w:pPr>
        <w:tabs>
          <w:tab w:val="num" w:pos="6660"/>
        </w:tabs>
        <w:ind w:left="6660" w:hanging="360"/>
      </w:pPr>
      <w:rPr>
        <w:rFonts w:ascii="Wingdings" w:hAnsi="Wingdings" w:hint="default"/>
      </w:rPr>
    </w:lvl>
    <w:lvl w:ilvl="6" w:tplc="035C352A" w:tentative="1">
      <w:start w:val="1"/>
      <w:numFmt w:val="bullet"/>
      <w:lvlText w:val=""/>
      <w:lvlJc w:val="left"/>
      <w:pPr>
        <w:tabs>
          <w:tab w:val="num" w:pos="7380"/>
        </w:tabs>
        <w:ind w:left="7380" w:hanging="360"/>
      </w:pPr>
      <w:rPr>
        <w:rFonts w:ascii="Wingdings" w:hAnsi="Wingdings" w:hint="default"/>
      </w:rPr>
    </w:lvl>
    <w:lvl w:ilvl="7" w:tplc="FB1A9F86" w:tentative="1">
      <w:start w:val="1"/>
      <w:numFmt w:val="bullet"/>
      <w:lvlText w:val=""/>
      <w:lvlJc w:val="left"/>
      <w:pPr>
        <w:tabs>
          <w:tab w:val="num" w:pos="8100"/>
        </w:tabs>
        <w:ind w:left="8100" w:hanging="360"/>
      </w:pPr>
      <w:rPr>
        <w:rFonts w:ascii="Wingdings" w:hAnsi="Wingdings" w:hint="default"/>
      </w:rPr>
    </w:lvl>
    <w:lvl w:ilvl="8" w:tplc="6504A6E2" w:tentative="1">
      <w:start w:val="1"/>
      <w:numFmt w:val="bullet"/>
      <w:lvlText w:val=""/>
      <w:lvlJc w:val="left"/>
      <w:pPr>
        <w:tabs>
          <w:tab w:val="num" w:pos="8820"/>
        </w:tabs>
        <w:ind w:left="8820" w:hanging="360"/>
      </w:pPr>
      <w:rPr>
        <w:rFonts w:ascii="Wingdings" w:hAnsi="Wingdings" w:hint="default"/>
      </w:rPr>
    </w:lvl>
  </w:abstractNum>
  <w:abstractNum w:abstractNumId="25">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BC75101"/>
    <w:multiLevelType w:val="hybridMultilevel"/>
    <w:tmpl w:val="901E7788"/>
    <w:lvl w:ilvl="0" w:tplc="1F6278A6">
      <w:start w:val="1"/>
      <w:numFmt w:val="bullet"/>
      <w:lvlText w:val=""/>
      <w:lvlJc w:val="left"/>
      <w:pPr>
        <w:tabs>
          <w:tab w:val="num" w:pos="720"/>
        </w:tabs>
        <w:ind w:left="720" w:hanging="360"/>
      </w:pPr>
      <w:rPr>
        <w:rFonts w:ascii="Wingdings" w:hAnsi="Wingdings" w:hint="default"/>
      </w:rPr>
    </w:lvl>
    <w:lvl w:ilvl="1" w:tplc="F31AABFE" w:tentative="1">
      <w:start w:val="1"/>
      <w:numFmt w:val="bullet"/>
      <w:lvlText w:val=""/>
      <w:lvlJc w:val="left"/>
      <w:pPr>
        <w:tabs>
          <w:tab w:val="num" w:pos="1440"/>
        </w:tabs>
        <w:ind w:left="1440" w:hanging="360"/>
      </w:pPr>
      <w:rPr>
        <w:rFonts w:ascii="Wingdings" w:hAnsi="Wingdings" w:hint="default"/>
      </w:rPr>
    </w:lvl>
    <w:lvl w:ilvl="2" w:tplc="AB182480" w:tentative="1">
      <w:start w:val="1"/>
      <w:numFmt w:val="bullet"/>
      <w:lvlText w:val=""/>
      <w:lvlJc w:val="left"/>
      <w:pPr>
        <w:tabs>
          <w:tab w:val="num" w:pos="2160"/>
        </w:tabs>
        <w:ind w:left="2160" w:hanging="360"/>
      </w:pPr>
      <w:rPr>
        <w:rFonts w:ascii="Wingdings" w:hAnsi="Wingdings" w:hint="default"/>
      </w:rPr>
    </w:lvl>
    <w:lvl w:ilvl="3" w:tplc="B9DA520A" w:tentative="1">
      <w:start w:val="1"/>
      <w:numFmt w:val="bullet"/>
      <w:lvlText w:val=""/>
      <w:lvlJc w:val="left"/>
      <w:pPr>
        <w:tabs>
          <w:tab w:val="num" w:pos="2880"/>
        </w:tabs>
        <w:ind w:left="2880" w:hanging="360"/>
      </w:pPr>
      <w:rPr>
        <w:rFonts w:ascii="Wingdings" w:hAnsi="Wingdings" w:hint="default"/>
      </w:rPr>
    </w:lvl>
    <w:lvl w:ilvl="4" w:tplc="B9BAAA56" w:tentative="1">
      <w:start w:val="1"/>
      <w:numFmt w:val="bullet"/>
      <w:lvlText w:val=""/>
      <w:lvlJc w:val="left"/>
      <w:pPr>
        <w:tabs>
          <w:tab w:val="num" w:pos="3600"/>
        </w:tabs>
        <w:ind w:left="3600" w:hanging="360"/>
      </w:pPr>
      <w:rPr>
        <w:rFonts w:ascii="Wingdings" w:hAnsi="Wingdings" w:hint="default"/>
      </w:rPr>
    </w:lvl>
    <w:lvl w:ilvl="5" w:tplc="33607BA4" w:tentative="1">
      <w:start w:val="1"/>
      <w:numFmt w:val="bullet"/>
      <w:lvlText w:val=""/>
      <w:lvlJc w:val="left"/>
      <w:pPr>
        <w:tabs>
          <w:tab w:val="num" w:pos="4320"/>
        </w:tabs>
        <w:ind w:left="4320" w:hanging="360"/>
      </w:pPr>
      <w:rPr>
        <w:rFonts w:ascii="Wingdings" w:hAnsi="Wingdings" w:hint="default"/>
      </w:rPr>
    </w:lvl>
    <w:lvl w:ilvl="6" w:tplc="A1C448D0" w:tentative="1">
      <w:start w:val="1"/>
      <w:numFmt w:val="bullet"/>
      <w:lvlText w:val=""/>
      <w:lvlJc w:val="left"/>
      <w:pPr>
        <w:tabs>
          <w:tab w:val="num" w:pos="5040"/>
        </w:tabs>
        <w:ind w:left="5040" w:hanging="360"/>
      </w:pPr>
      <w:rPr>
        <w:rFonts w:ascii="Wingdings" w:hAnsi="Wingdings" w:hint="default"/>
      </w:rPr>
    </w:lvl>
    <w:lvl w:ilvl="7" w:tplc="B9C8BAE8" w:tentative="1">
      <w:start w:val="1"/>
      <w:numFmt w:val="bullet"/>
      <w:lvlText w:val=""/>
      <w:lvlJc w:val="left"/>
      <w:pPr>
        <w:tabs>
          <w:tab w:val="num" w:pos="5760"/>
        </w:tabs>
        <w:ind w:left="5760" w:hanging="360"/>
      </w:pPr>
      <w:rPr>
        <w:rFonts w:ascii="Wingdings" w:hAnsi="Wingdings" w:hint="default"/>
      </w:rPr>
    </w:lvl>
    <w:lvl w:ilvl="8" w:tplc="EC0E8688" w:tentative="1">
      <w:start w:val="1"/>
      <w:numFmt w:val="bullet"/>
      <w:lvlText w:val=""/>
      <w:lvlJc w:val="left"/>
      <w:pPr>
        <w:tabs>
          <w:tab w:val="num" w:pos="6480"/>
        </w:tabs>
        <w:ind w:left="6480" w:hanging="360"/>
      </w:pPr>
      <w:rPr>
        <w:rFonts w:ascii="Wingdings" w:hAnsi="Wingdings" w:hint="default"/>
      </w:rPr>
    </w:lvl>
  </w:abstractNum>
  <w:abstractNum w:abstractNumId="2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51DB042B"/>
    <w:multiLevelType w:val="hybridMultilevel"/>
    <w:tmpl w:val="4ED0E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5956100D"/>
    <w:multiLevelType w:val="hybridMultilevel"/>
    <w:tmpl w:val="F85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2B1C6C"/>
    <w:multiLevelType w:val="hybridMultilevel"/>
    <w:tmpl w:val="16B8EB38"/>
    <w:lvl w:ilvl="0" w:tplc="7082C23A">
      <w:start w:val="1"/>
      <w:numFmt w:val="bullet"/>
      <w:lvlText w:val=""/>
      <w:lvlJc w:val="left"/>
      <w:pPr>
        <w:tabs>
          <w:tab w:val="num" w:pos="720"/>
        </w:tabs>
        <w:ind w:left="720" w:hanging="360"/>
      </w:pPr>
      <w:rPr>
        <w:rFonts w:ascii="Wingdings" w:hAnsi="Wingdings" w:hint="default"/>
      </w:rPr>
    </w:lvl>
    <w:lvl w:ilvl="1" w:tplc="D55E0B8A" w:tentative="1">
      <w:start w:val="1"/>
      <w:numFmt w:val="bullet"/>
      <w:lvlText w:val=""/>
      <w:lvlJc w:val="left"/>
      <w:pPr>
        <w:tabs>
          <w:tab w:val="num" w:pos="1440"/>
        </w:tabs>
        <w:ind w:left="1440" w:hanging="360"/>
      </w:pPr>
      <w:rPr>
        <w:rFonts w:ascii="Wingdings" w:hAnsi="Wingdings" w:hint="default"/>
      </w:rPr>
    </w:lvl>
    <w:lvl w:ilvl="2" w:tplc="EDD83A78" w:tentative="1">
      <w:start w:val="1"/>
      <w:numFmt w:val="bullet"/>
      <w:lvlText w:val=""/>
      <w:lvlJc w:val="left"/>
      <w:pPr>
        <w:tabs>
          <w:tab w:val="num" w:pos="2160"/>
        </w:tabs>
        <w:ind w:left="2160" w:hanging="360"/>
      </w:pPr>
      <w:rPr>
        <w:rFonts w:ascii="Wingdings" w:hAnsi="Wingdings" w:hint="default"/>
      </w:rPr>
    </w:lvl>
    <w:lvl w:ilvl="3" w:tplc="76D4438C" w:tentative="1">
      <w:start w:val="1"/>
      <w:numFmt w:val="bullet"/>
      <w:lvlText w:val=""/>
      <w:lvlJc w:val="left"/>
      <w:pPr>
        <w:tabs>
          <w:tab w:val="num" w:pos="2880"/>
        </w:tabs>
        <w:ind w:left="2880" w:hanging="360"/>
      </w:pPr>
      <w:rPr>
        <w:rFonts w:ascii="Wingdings" w:hAnsi="Wingdings" w:hint="default"/>
      </w:rPr>
    </w:lvl>
    <w:lvl w:ilvl="4" w:tplc="A1387262" w:tentative="1">
      <w:start w:val="1"/>
      <w:numFmt w:val="bullet"/>
      <w:lvlText w:val=""/>
      <w:lvlJc w:val="left"/>
      <w:pPr>
        <w:tabs>
          <w:tab w:val="num" w:pos="3600"/>
        </w:tabs>
        <w:ind w:left="3600" w:hanging="360"/>
      </w:pPr>
      <w:rPr>
        <w:rFonts w:ascii="Wingdings" w:hAnsi="Wingdings" w:hint="default"/>
      </w:rPr>
    </w:lvl>
    <w:lvl w:ilvl="5" w:tplc="969A3F86" w:tentative="1">
      <w:start w:val="1"/>
      <w:numFmt w:val="bullet"/>
      <w:lvlText w:val=""/>
      <w:lvlJc w:val="left"/>
      <w:pPr>
        <w:tabs>
          <w:tab w:val="num" w:pos="4320"/>
        </w:tabs>
        <w:ind w:left="4320" w:hanging="360"/>
      </w:pPr>
      <w:rPr>
        <w:rFonts w:ascii="Wingdings" w:hAnsi="Wingdings" w:hint="default"/>
      </w:rPr>
    </w:lvl>
    <w:lvl w:ilvl="6" w:tplc="68ACEC38" w:tentative="1">
      <w:start w:val="1"/>
      <w:numFmt w:val="bullet"/>
      <w:lvlText w:val=""/>
      <w:lvlJc w:val="left"/>
      <w:pPr>
        <w:tabs>
          <w:tab w:val="num" w:pos="5040"/>
        </w:tabs>
        <w:ind w:left="5040" w:hanging="360"/>
      </w:pPr>
      <w:rPr>
        <w:rFonts w:ascii="Wingdings" w:hAnsi="Wingdings" w:hint="default"/>
      </w:rPr>
    </w:lvl>
    <w:lvl w:ilvl="7" w:tplc="B016D1C2" w:tentative="1">
      <w:start w:val="1"/>
      <w:numFmt w:val="bullet"/>
      <w:lvlText w:val=""/>
      <w:lvlJc w:val="left"/>
      <w:pPr>
        <w:tabs>
          <w:tab w:val="num" w:pos="5760"/>
        </w:tabs>
        <w:ind w:left="5760" w:hanging="360"/>
      </w:pPr>
      <w:rPr>
        <w:rFonts w:ascii="Wingdings" w:hAnsi="Wingdings" w:hint="default"/>
      </w:rPr>
    </w:lvl>
    <w:lvl w:ilvl="8" w:tplc="8D185AC8" w:tentative="1">
      <w:start w:val="1"/>
      <w:numFmt w:val="bullet"/>
      <w:lvlText w:val=""/>
      <w:lvlJc w:val="left"/>
      <w:pPr>
        <w:tabs>
          <w:tab w:val="num" w:pos="6480"/>
        </w:tabs>
        <w:ind w:left="6480" w:hanging="360"/>
      </w:pPr>
      <w:rPr>
        <w:rFonts w:ascii="Wingdings" w:hAnsi="Wingdings" w:hint="default"/>
      </w:rPr>
    </w:lvl>
  </w:abstractNum>
  <w:abstractNum w:abstractNumId="35">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BA565F9"/>
    <w:multiLevelType w:val="hybridMultilevel"/>
    <w:tmpl w:val="9ADC5D8C"/>
    <w:lvl w:ilvl="0" w:tplc="3C34F5FE">
      <w:start w:val="1"/>
      <w:numFmt w:val="bullet"/>
      <w:lvlText w:val=""/>
      <w:lvlJc w:val="left"/>
      <w:pPr>
        <w:tabs>
          <w:tab w:val="num" w:pos="720"/>
        </w:tabs>
        <w:ind w:left="720" w:hanging="360"/>
      </w:pPr>
      <w:rPr>
        <w:rFonts w:ascii="Wingdings" w:hAnsi="Wingdings" w:hint="default"/>
      </w:rPr>
    </w:lvl>
    <w:lvl w:ilvl="1" w:tplc="CBCCD2CE" w:tentative="1">
      <w:start w:val="1"/>
      <w:numFmt w:val="bullet"/>
      <w:lvlText w:val=""/>
      <w:lvlJc w:val="left"/>
      <w:pPr>
        <w:tabs>
          <w:tab w:val="num" w:pos="1440"/>
        </w:tabs>
        <w:ind w:left="1440" w:hanging="360"/>
      </w:pPr>
      <w:rPr>
        <w:rFonts w:ascii="Wingdings" w:hAnsi="Wingdings" w:hint="default"/>
      </w:rPr>
    </w:lvl>
    <w:lvl w:ilvl="2" w:tplc="E8665076" w:tentative="1">
      <w:start w:val="1"/>
      <w:numFmt w:val="bullet"/>
      <w:lvlText w:val=""/>
      <w:lvlJc w:val="left"/>
      <w:pPr>
        <w:tabs>
          <w:tab w:val="num" w:pos="2160"/>
        </w:tabs>
        <w:ind w:left="2160" w:hanging="360"/>
      </w:pPr>
      <w:rPr>
        <w:rFonts w:ascii="Wingdings" w:hAnsi="Wingdings" w:hint="default"/>
      </w:rPr>
    </w:lvl>
    <w:lvl w:ilvl="3" w:tplc="55BECEE8" w:tentative="1">
      <w:start w:val="1"/>
      <w:numFmt w:val="bullet"/>
      <w:lvlText w:val=""/>
      <w:lvlJc w:val="left"/>
      <w:pPr>
        <w:tabs>
          <w:tab w:val="num" w:pos="2880"/>
        </w:tabs>
        <w:ind w:left="2880" w:hanging="360"/>
      </w:pPr>
      <w:rPr>
        <w:rFonts w:ascii="Wingdings" w:hAnsi="Wingdings" w:hint="default"/>
      </w:rPr>
    </w:lvl>
    <w:lvl w:ilvl="4" w:tplc="47061E90" w:tentative="1">
      <w:start w:val="1"/>
      <w:numFmt w:val="bullet"/>
      <w:lvlText w:val=""/>
      <w:lvlJc w:val="left"/>
      <w:pPr>
        <w:tabs>
          <w:tab w:val="num" w:pos="3600"/>
        </w:tabs>
        <w:ind w:left="3600" w:hanging="360"/>
      </w:pPr>
      <w:rPr>
        <w:rFonts w:ascii="Wingdings" w:hAnsi="Wingdings" w:hint="default"/>
      </w:rPr>
    </w:lvl>
    <w:lvl w:ilvl="5" w:tplc="CF6E5040" w:tentative="1">
      <w:start w:val="1"/>
      <w:numFmt w:val="bullet"/>
      <w:lvlText w:val=""/>
      <w:lvlJc w:val="left"/>
      <w:pPr>
        <w:tabs>
          <w:tab w:val="num" w:pos="4320"/>
        </w:tabs>
        <w:ind w:left="4320" w:hanging="360"/>
      </w:pPr>
      <w:rPr>
        <w:rFonts w:ascii="Wingdings" w:hAnsi="Wingdings" w:hint="default"/>
      </w:rPr>
    </w:lvl>
    <w:lvl w:ilvl="6" w:tplc="16E6FB3E" w:tentative="1">
      <w:start w:val="1"/>
      <w:numFmt w:val="bullet"/>
      <w:lvlText w:val=""/>
      <w:lvlJc w:val="left"/>
      <w:pPr>
        <w:tabs>
          <w:tab w:val="num" w:pos="5040"/>
        </w:tabs>
        <w:ind w:left="5040" w:hanging="360"/>
      </w:pPr>
      <w:rPr>
        <w:rFonts w:ascii="Wingdings" w:hAnsi="Wingdings" w:hint="default"/>
      </w:rPr>
    </w:lvl>
    <w:lvl w:ilvl="7" w:tplc="2D8465C0" w:tentative="1">
      <w:start w:val="1"/>
      <w:numFmt w:val="bullet"/>
      <w:lvlText w:val=""/>
      <w:lvlJc w:val="left"/>
      <w:pPr>
        <w:tabs>
          <w:tab w:val="num" w:pos="5760"/>
        </w:tabs>
        <w:ind w:left="5760" w:hanging="360"/>
      </w:pPr>
      <w:rPr>
        <w:rFonts w:ascii="Wingdings" w:hAnsi="Wingdings" w:hint="default"/>
      </w:rPr>
    </w:lvl>
    <w:lvl w:ilvl="8" w:tplc="ED987AC0" w:tentative="1">
      <w:start w:val="1"/>
      <w:numFmt w:val="bullet"/>
      <w:lvlText w:val=""/>
      <w:lvlJc w:val="left"/>
      <w:pPr>
        <w:tabs>
          <w:tab w:val="num" w:pos="6480"/>
        </w:tabs>
        <w:ind w:left="6480" w:hanging="360"/>
      </w:pPr>
      <w:rPr>
        <w:rFonts w:ascii="Wingdings" w:hAnsi="Wingdings" w:hint="default"/>
      </w:rPr>
    </w:lvl>
  </w:abstractNum>
  <w:abstractNum w:abstractNumId="39">
    <w:nsid w:val="6FCF16B3"/>
    <w:multiLevelType w:val="hybridMultilevel"/>
    <w:tmpl w:val="F4BED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62A693F"/>
    <w:multiLevelType w:val="hybridMultilevel"/>
    <w:tmpl w:val="CD2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693F74"/>
    <w:multiLevelType w:val="hybridMultilevel"/>
    <w:tmpl w:val="F736853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nsid w:val="7A026A61"/>
    <w:multiLevelType w:val="hybridMultilevel"/>
    <w:tmpl w:val="C5305D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A6420E3"/>
    <w:multiLevelType w:val="hybridMultilevel"/>
    <w:tmpl w:val="E40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5"/>
  </w:num>
  <w:num w:numId="10">
    <w:abstractNumId w:val="14"/>
  </w:num>
  <w:num w:numId="11">
    <w:abstractNumId w:val="36"/>
  </w:num>
  <w:num w:numId="12">
    <w:abstractNumId w:val="21"/>
  </w:num>
  <w:num w:numId="13">
    <w:abstractNumId w:val="8"/>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42"/>
  </w:num>
  <w:num w:numId="22">
    <w:abstractNumId w:val="12"/>
  </w:num>
  <w:num w:numId="23">
    <w:abstractNumId w:val="3"/>
  </w:num>
  <w:num w:numId="24">
    <w:abstractNumId w:val="13"/>
  </w:num>
  <w:num w:numId="25">
    <w:abstractNumId w:val="40"/>
  </w:num>
  <w:num w:numId="26">
    <w:abstractNumId w:val="43"/>
  </w:num>
  <w:num w:numId="27">
    <w:abstractNumId w:val="33"/>
  </w:num>
  <w:num w:numId="28">
    <w:abstractNumId w:val="16"/>
  </w:num>
  <w:num w:numId="29">
    <w:abstractNumId w:val="4"/>
  </w:num>
  <w:num w:numId="30">
    <w:abstractNumId w:val="26"/>
  </w:num>
  <w:num w:numId="31">
    <w:abstractNumId w:val="10"/>
  </w:num>
  <w:num w:numId="32">
    <w:abstractNumId w:val="29"/>
  </w:num>
  <w:num w:numId="33">
    <w:abstractNumId w:val="18"/>
  </w:num>
  <w:num w:numId="34">
    <w:abstractNumId w:val="11"/>
  </w:num>
  <w:num w:numId="35">
    <w:abstractNumId w:val="25"/>
  </w:num>
  <w:num w:numId="36">
    <w:abstractNumId w:val="22"/>
  </w:num>
  <w:num w:numId="37">
    <w:abstractNumId w:val="2"/>
  </w:num>
  <w:num w:numId="38">
    <w:abstractNumId w:val="20"/>
  </w:num>
  <w:num w:numId="39">
    <w:abstractNumId w:val="1"/>
  </w:num>
  <w:num w:numId="40">
    <w:abstractNumId w:val="24"/>
  </w:num>
  <w:num w:numId="41">
    <w:abstractNumId w:val="38"/>
  </w:num>
  <w:num w:numId="42">
    <w:abstractNumId w:val="27"/>
  </w:num>
  <w:num w:numId="43">
    <w:abstractNumId w:val="34"/>
  </w:num>
  <w:num w:numId="44">
    <w:abstractNumId w:val="0"/>
  </w:num>
  <w:num w:numId="45">
    <w:abstractNumId w:val="41"/>
  </w:num>
  <w:num w:numId="46">
    <w:abstractNumId w:val="31"/>
  </w:num>
  <w:num w:numId="47">
    <w:abstractNumId w:val="39"/>
  </w:num>
  <w:num w:numId="48">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6E6"/>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hyperlink" Target="http://icastinayak.com/tag/fly-fishing-flint-river-michigan/" TargetMode="External"/><Relationship Id="rId42" Type="http://schemas.openxmlformats.org/officeDocument/2006/relationships/image" Target="media/image14.emf"/><Relationship Id="rId47" Type="http://schemas.openxmlformats.org/officeDocument/2006/relationships/hyperlink" Target="https://en.oxforddictionaries.com/definition/agent" TargetMode="External"/><Relationship Id="rId50" Type="http://schemas.openxmlformats.org/officeDocument/2006/relationships/hyperlink" Target="http://hyperphysics.phy-astr.gsu.edu/hbase/chemical/corrosion.html" TargetMode="External"/><Relationship Id="rId55" Type="http://schemas.openxmlformats.org/officeDocument/2006/relationships/hyperlink" Target="https://en.wikipedia.org/wiki/Henry_Louis_Le_Ch%C3%A2telier" TargetMode="External"/><Relationship Id="rId63" Type="http://schemas.openxmlformats.org/officeDocument/2006/relationships/hyperlink" Target="http://www.lenntech.com/applications/drinking/purification/drinking-water-preparation.htm" TargetMode="External"/><Relationship Id="rId68" Type="http://schemas.openxmlformats.org/officeDocument/2006/relationships/hyperlink" Target="http://cen.acs.org/articles/94/i7/Lead-Ended-Flints-Tap-Water.html" TargetMode="External"/><Relationship Id="rId76" Type="http://schemas.openxmlformats.org/officeDocument/2006/relationships/hyperlink" Target="http://www.water-research.net/index.php/lead" TargetMode="External"/><Relationship Id="rId84" Type="http://schemas.openxmlformats.org/officeDocument/2006/relationships/hyperlink" Target="http://soiltesting.tamu.edu/publications/E-616.pdf" TargetMode="External"/><Relationship Id="rId89" Type="http://schemas.openxmlformats.org/officeDocument/2006/relationships/hyperlink" Target="http://water.usgs.gov/edu/ph.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theverge.com/2016/2/26/11117022/flint-michigan-water-crisis-lead-pollution-history" TargetMode="External"/><Relationship Id="rId92" Type="http://schemas.openxmlformats.org/officeDocument/2006/relationships/hyperlink" Target="http://www.chem1.com/acad/webtext/chemeq/Eq-02.htm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jzcacayuran.wordpress.com/2015/07/" TargetMode="External"/><Relationship Id="rId11" Type="http://schemas.openxmlformats.org/officeDocument/2006/relationships/hyperlink" Target="mailto:chemmatters@acs.org"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www.mine-engineer.com/mining/mineral/galena.htm" TargetMode="External"/><Relationship Id="rId45" Type="http://schemas.openxmlformats.org/officeDocument/2006/relationships/image" Target="media/image16.png"/><Relationship Id="rId53" Type="http://schemas.openxmlformats.org/officeDocument/2006/relationships/hyperlink" Target="http://www.austincc.edu/biocr/1406/labm/ex3/prelab_3_3.htm" TargetMode="External"/><Relationship Id="rId58" Type="http://schemas.openxmlformats.org/officeDocument/2006/relationships/hyperlink" Target="http://www.acs.org/chemmatters" TargetMode="External"/><Relationship Id="rId66" Type="http://schemas.openxmlformats.org/officeDocument/2006/relationships/hyperlink" Target="https://nepis.epa.gov/Exe/tiff2png.cgi/P1002SMN.PNG?-r+105+-g+15+D%3A%5CZYFILES%5CINDEX%20DATA%5C00THRU05%5CTIFF%5C00001267%5CP1002SMN.TIF" TargetMode="External"/><Relationship Id="rId74" Type="http://schemas.openxmlformats.org/officeDocument/2006/relationships/hyperlink" Target="http://www.chemicool.com/elements/lead.html" TargetMode="External"/><Relationship Id="rId79" Type="http://schemas.openxmlformats.org/officeDocument/2006/relationships/hyperlink" Target="http://www.waterandhealth.org/tthm-drinking-water-flint-michigan-story-lesson/" TargetMode="External"/><Relationship Id="rId87" Type="http://schemas.openxmlformats.org/officeDocument/2006/relationships/hyperlink" Target="http://www.sciencebuddies.org/science-fair-projects/project_ideas/Chem_AcidsBasespHScale.shtml" TargetMode="Externa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chp090.chemistry.wustl.edu/~coursedev/Online%20tutorials/Redox.htm" TargetMode="External"/><Relationship Id="rId90" Type="http://schemas.openxmlformats.org/officeDocument/2006/relationships/hyperlink" Target="http://www.chemguide.co.uk/physical/equilibria/lechatelier.html" TargetMode="External"/><Relationship Id="rId95" Type="http://schemas.openxmlformats.org/officeDocument/2006/relationships/footer" Target="footer3.xm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jzcacayuran.wordpress.com/2015/07/" TargetMode="Externa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hyperlink" Target="http://chem.libretexts.org/Core/Analytical_Chemistry/Electrochemistry/Case_Studies/Corrosion/Corrosion_Basics" TargetMode="External"/><Relationship Id="rId56" Type="http://schemas.openxmlformats.org/officeDocument/2006/relationships/image" Target="media/image23.jpeg"/><Relationship Id="rId64" Type="http://schemas.openxmlformats.org/officeDocument/2006/relationships/hyperlink" Target="http://water.usgs.gov/edu/wwvisit.html" TargetMode="External"/><Relationship Id="rId69" Type="http://schemas.openxmlformats.org/officeDocument/2006/relationships/hyperlink" Target="http://www.nytimes.com/2016/08/21/magazine/flints-water-crisis-and-the-troublemaker-scientist.html?_r=1" TargetMode="External"/><Relationship Id="rId77" Type="http://schemas.openxmlformats.org/officeDocument/2006/relationships/hyperlink" Target="http://www.nesc.wvu.edu/ndwc/articles/qanda/otsp99_q_a.pdf" TargetMode="External"/><Relationship Id="rId8" Type="http://schemas.openxmlformats.org/officeDocument/2006/relationships/endnotes" Target="endnotes.xml"/><Relationship Id="rId51" Type="http://schemas.openxmlformats.org/officeDocument/2006/relationships/hyperlink" Target="https://www3.epa.gov/caddis/ssr_ph_int.html" TargetMode="External"/><Relationship Id="rId72" Type="http://schemas.openxmlformats.org/officeDocument/2006/relationships/hyperlink" Target="http://www.compoundchem.com/2016/01/25/flint-water/" TargetMode="External"/><Relationship Id="rId80" Type="http://schemas.openxmlformats.org/officeDocument/2006/relationships/hyperlink" Target="https://www.hydroviv.com/blogs/water-smarts/disinfection-byproducts-in-drinking-water-toxicity-history-and-policy" TargetMode="External"/><Relationship Id="rId85" Type="http://schemas.openxmlformats.org/officeDocument/2006/relationships/hyperlink" Target="http://www.cdc.gov/fluoridation/factsheets/engineering/corrosion.htm"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3.jpeg"/><Relationship Id="rId25" Type="http://schemas.openxmlformats.org/officeDocument/2006/relationships/hyperlink" Target="http://chemistry.tutorvista.com/physical-chemistry/flocculation.html" TargetMode="External"/><Relationship Id="rId33" Type="http://schemas.openxmlformats.org/officeDocument/2006/relationships/hyperlink" Target="https://en.wikipedia.org/wiki/Sewage_treatment" TargetMode="External"/><Relationship Id="rId38" Type="http://schemas.openxmlformats.org/officeDocument/2006/relationships/hyperlink" Target="http://www.mine-engineer.com/mining/mineral/galena.htm" TargetMode="External"/><Relationship Id="rId46" Type="http://schemas.openxmlformats.org/officeDocument/2006/relationships/hyperlink" Target="http://www.ecs.umass.edu/cee/reckhow/courses/572/572bk4/572BK4.html" TargetMode="External"/><Relationship Id="rId59" Type="http://schemas.openxmlformats.org/officeDocument/2006/relationships/image" Target="media/image20.jpeg"/><Relationship Id="rId67" Type="http://schemas.openxmlformats.org/officeDocument/2006/relationships/hyperlink" Target="http://flintwaterstudy.org/tag/drinking-water/" TargetMode="External"/><Relationship Id="rId20" Type="http://schemas.openxmlformats.org/officeDocument/2006/relationships/hyperlink" Target="http://www.tru.ca/trades/programs/water/watersafe/info-operators/water-treatment.html" TargetMode="External"/><Relationship Id="rId41" Type="http://schemas.openxmlformats.org/officeDocument/2006/relationships/image" Target="media/image16.jpeg"/><Relationship Id="rId54" Type="http://schemas.openxmlformats.org/officeDocument/2006/relationships/image" Target="media/image19.jpeg"/><Relationship Id="rId62" Type="http://schemas.openxmlformats.org/officeDocument/2006/relationships/hyperlink" Target="http://www.cdc.gov/healthywater/drinking/public/water_treatment.html" TargetMode="External"/><Relationship Id="rId70" Type="http://schemas.openxmlformats.org/officeDocument/2006/relationships/hyperlink" Target="http://www.msnbc.com/msnbc/flint-water-crisis-timeline" TargetMode="External"/><Relationship Id="rId75" Type="http://schemas.openxmlformats.org/officeDocument/2006/relationships/hyperlink" Target="http://www.chemistryexplained.com/elements/L-P/Lead.html" TargetMode="External"/><Relationship Id="rId83" Type="http://schemas.openxmlformats.org/officeDocument/2006/relationships/hyperlink" Target="http://chem.libretexts.org/Core/Analytical_Chemistry/Electrochemistry/Redox_Chemistry/Oxidation-Reduction_Reactions" TargetMode="External"/><Relationship Id="rId88" Type="http://schemas.openxmlformats.org/officeDocument/2006/relationships/hyperlink" Target="http://hyperphysics.phy-astr.gsu.edu/hbase/chemical/ph.html" TargetMode="External"/><Relationship Id="rId91" Type="http://schemas.openxmlformats.org/officeDocument/2006/relationships/hyperlink" Target="http://chemed.chem.purdue.edu/genchem/topicreview/bp/ch16/lechat.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uffalowater.org/Quality/Treatment/WaterTreatmentHistory" TargetMode="External"/><Relationship Id="rId23" Type="http://schemas.openxmlformats.org/officeDocument/2006/relationships/hyperlink" Target="http://www.thewatertreatments.com/wastewater-sewage-treatment/coagulation-types/" TargetMode="External"/><Relationship Id="rId28" Type="http://schemas.openxmlformats.org/officeDocument/2006/relationships/image" Target="media/image9.jpeg"/><Relationship Id="rId36" Type="http://schemas.openxmlformats.org/officeDocument/2006/relationships/hyperlink" Target="http://icastinayak.com/tag/fly-fishing-flint-river-michigan/" TargetMode="External"/><Relationship Id="rId49" Type="http://schemas.openxmlformats.org/officeDocument/2006/relationships/image" Target="media/image17.png"/><Relationship Id="rId57" Type="http://schemas.openxmlformats.org/officeDocument/2006/relationships/hyperlink" Target="https://en.wikipedia.org/wiki/Henry_Louis_Le_Ch%C3%A2telier" TargetMode="External"/><Relationship Id="rId10" Type="http://schemas.openxmlformats.org/officeDocument/2006/relationships/hyperlink" Target="mailto:bbleam@verizon.net" TargetMode="External"/><Relationship Id="rId31" Type="http://schemas.openxmlformats.org/officeDocument/2006/relationships/hyperlink" Target="https://www.ecwa.org/treatmentprocess" TargetMode="External"/><Relationship Id="rId44" Type="http://schemas.openxmlformats.org/officeDocument/2006/relationships/hyperlink" Target="https://www.hydroviv.com/blogs/water-smarts/disinfection-byproducts-in-drinking-water-toxicity-history-and-policy" TargetMode="External"/><Relationship Id="rId52" Type="http://schemas.openxmlformats.org/officeDocument/2006/relationships/image" Target="media/image18.jpeg"/><Relationship Id="rId60" Type="http://schemas.openxmlformats.org/officeDocument/2006/relationships/hyperlink" Target="http://www.acs.org/chemmatters" TargetMode="External"/><Relationship Id="rId65" Type="http://schemas.openxmlformats.org/officeDocument/2006/relationships/hyperlink" Target="http://www.science.uwaterloo.ca/~cchieh/cact/applychem/watertreatment.html" TargetMode="External"/><Relationship Id="rId73" Type="http://schemas.openxmlformats.org/officeDocument/2006/relationships/hyperlink" Target="http://www.livescience.com/39304-facts-about-lead.html" TargetMode="External"/><Relationship Id="rId78" Type="http://schemas.openxmlformats.org/officeDocument/2006/relationships/hyperlink" Target="http://des.nh.gov/organization/commissioner/pip/factsheets/ard/documents/ard-ehp-13.pdf" TargetMode="External"/><Relationship Id="rId81" Type="http://schemas.openxmlformats.org/officeDocument/2006/relationships/hyperlink" Target="http://www.chemteam.info/Redox/Meaning-of-Redox.html" TargetMode="External"/><Relationship Id="rId86" Type="http://schemas.openxmlformats.org/officeDocument/2006/relationships/hyperlink" Target="http://theconversation.com/the-science-behind-the-flint-water-crisis-corrosion-of-pipes-erosion-of-trust-53776" TargetMode="External"/><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buffalowater.org/Quality/Treatment/WaterTreatmentHistory" TargetMode="External"/><Relationship Id="rId18" Type="http://schemas.openxmlformats.org/officeDocument/2006/relationships/hyperlink" Target="http://www.kidsdiscover.com/quick-reads/roman-aqueducts-dawn-plumbing/" TargetMode="External"/><Relationship Id="rId39"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1A56A-2EDB-436B-82A7-9E711BA9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31</TotalTime>
  <Pages>23</Pages>
  <Words>6694</Words>
  <Characters>42022</Characters>
  <Application>Microsoft Office Word</Application>
  <DocSecurity>0</DocSecurity>
  <Lines>350</Lines>
  <Paragraphs>97</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48619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2016-11-04T12:33:00Z</dcterms:created>
  <dcterms:modified xsi:type="dcterms:W3CDTF">2016-11-28T18:20:00Z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