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ELIGIBILITY, TERMS, AND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rants are made to non-profit institutions for regularly appointed scientists</w:t>
      </w:r>
      <w:r w:rsidR="008A2180">
        <w:rPr>
          <w:rFonts w:ascii="Arial" w:hAnsi="Arial" w:cs="Arial"/>
          <w:color w:val="000080"/>
          <w:sz w:val="20"/>
        </w:rPr>
        <w:t>/engineers</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w:t>
      </w:r>
      <w:r w:rsidRPr="0020058D">
        <w:rPr>
          <w:rFonts w:ascii="Arial" w:hAnsi="Arial" w:cs="Arial"/>
          <w:color w:val="000080"/>
          <w:sz w:val="20"/>
          <w:szCs w:val="20"/>
          <w:u w:val="single"/>
        </w:rPr>
        <w:t>not</w:t>
      </w:r>
      <w:r w:rsidRPr="00437137">
        <w:rPr>
          <w:rFonts w:ascii="Arial" w:hAnsi="Arial" w:cs="Arial"/>
          <w:color w:val="000080"/>
          <w:sz w:val="20"/>
          <w:szCs w:val="20"/>
        </w:rPr>
        <w:t xml:space="preserve"> a source of funding for ongoing research projects, but instead is designed as a source of funds for </w:t>
      </w:r>
      <w:r w:rsidRPr="00E20388">
        <w:rPr>
          <w:rFonts w:ascii="Arial" w:hAnsi="Arial" w:cs="Arial"/>
          <w:color w:val="000080"/>
          <w:sz w:val="20"/>
          <w:szCs w:val="20"/>
          <w:u w:val="single"/>
        </w:rPr>
        <w:t>new</w:t>
      </w:r>
      <w:r w:rsidRPr="00437137">
        <w:rPr>
          <w:rFonts w:ascii="Arial" w:hAnsi="Arial" w:cs="Arial"/>
          <w:color w:val="000080"/>
          <w:sz w:val="20"/>
          <w:szCs w:val="20"/>
        </w:rPr>
        <w:t xml:space="preserve"> concepts and </w:t>
      </w:r>
      <w:r w:rsidRPr="00E20388">
        <w:rPr>
          <w:rFonts w:ascii="Arial" w:hAnsi="Arial" w:cs="Arial"/>
          <w:color w:val="000080"/>
          <w:sz w:val="20"/>
          <w:szCs w:val="20"/>
        </w:rPr>
        <w:t>new</w:t>
      </w:r>
      <w:r w:rsidRPr="00437137">
        <w:rPr>
          <w:rFonts w:ascii="Arial" w:hAnsi="Arial" w:cs="Arial"/>
          <w:color w:val="000080"/>
          <w:sz w:val="20"/>
          <w:szCs w:val="20"/>
        </w:rPr>
        <w:t xml:space="preserve"> projects. The </w:t>
      </w:r>
      <w:r w:rsidR="0058024D" w:rsidRPr="00437137">
        <w:rPr>
          <w:rFonts w:ascii="Arial" w:hAnsi="Arial" w:cs="Arial"/>
          <w:color w:val="000080"/>
          <w:sz w:val="20"/>
          <w:szCs w:val="20"/>
        </w:rPr>
        <w:t xml:space="preserve">lead </w:t>
      </w:r>
      <w:r w:rsidR="00D6128C" w:rsidRPr="00437137">
        <w:rPr>
          <w:rFonts w:ascii="Arial" w:hAnsi="Arial" w:cs="Arial"/>
          <w:color w:val="000080"/>
          <w:sz w:val="20"/>
          <w:szCs w:val="20"/>
        </w:rPr>
        <w:t>principal i</w:t>
      </w:r>
      <w:r w:rsidRPr="00437137">
        <w:rPr>
          <w:rFonts w:ascii="Arial" w:hAnsi="Arial" w:cs="Arial"/>
          <w:color w:val="000080"/>
          <w:sz w:val="20"/>
          <w:szCs w:val="20"/>
        </w:rPr>
        <w:t>nvestigator</w:t>
      </w:r>
      <w:r w:rsidR="00617E8D">
        <w:rPr>
          <w:rFonts w:ascii="Arial" w:hAnsi="Arial" w:cs="Arial"/>
          <w:color w:val="000080"/>
          <w:sz w:val="20"/>
          <w:szCs w:val="20"/>
        </w:rPr>
        <w:t xml:space="preserve"> must demonstrate that the topic</w:t>
      </w:r>
      <w:r w:rsidRPr="00437137">
        <w:rPr>
          <w:rFonts w:ascii="Arial" w:hAnsi="Arial" w:cs="Arial"/>
          <w:color w:val="000080"/>
          <w:sz w:val="20"/>
          <w:szCs w:val="20"/>
        </w:rPr>
        <w:t xml:space="preserve"> is an entirely new research direction from what </w:t>
      </w:r>
      <w:r w:rsidR="00D6128C" w:rsidRPr="00437137">
        <w:rPr>
          <w:rFonts w:ascii="Arial" w:hAnsi="Arial" w:cs="Arial"/>
          <w:color w:val="000080"/>
          <w:sz w:val="20"/>
          <w:szCs w:val="20"/>
        </w:rPr>
        <w:t xml:space="preserve">the </w:t>
      </w:r>
      <w:r w:rsidR="00365A7B" w:rsidRPr="00437137">
        <w:rPr>
          <w:rFonts w:ascii="Arial" w:hAnsi="Arial" w:cs="Arial"/>
          <w:color w:val="000080"/>
          <w:sz w:val="20"/>
          <w:szCs w:val="20"/>
        </w:rPr>
        <w:t xml:space="preserve">lead </w:t>
      </w:r>
      <w:r w:rsidR="00D6128C" w:rsidRPr="00437137">
        <w:rPr>
          <w:rFonts w:ascii="Arial" w:hAnsi="Arial" w:cs="Arial"/>
          <w:color w:val="000080"/>
          <w:sz w:val="20"/>
          <w:szCs w:val="20"/>
        </w:rPr>
        <w:t>investigator has</w:t>
      </w:r>
      <w:r w:rsidRPr="00437137">
        <w:rPr>
          <w:rFonts w:ascii="Arial" w:hAnsi="Arial" w:cs="Arial"/>
          <w:color w:val="000080"/>
          <w:sz w:val="20"/>
          <w:szCs w:val="20"/>
        </w:rPr>
        <w:t xml:space="preserve"> done to date. Proposals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direction of research” will be denied without external review</w:t>
      </w:r>
      <w:r w:rsidR="0029247D" w:rsidRPr="00437137">
        <w:rPr>
          <w:rFonts w:ascii="Arial" w:hAnsi="Arial" w:cs="Arial"/>
          <w:color w:val="000080"/>
          <w:sz w:val="20"/>
          <w:szCs w:val="20"/>
        </w:rPr>
        <w:t xml:space="preserve">, or may be rejected by the </w:t>
      </w:r>
      <w:r w:rsidR="00D01B56">
        <w:rPr>
          <w:rFonts w:ascii="Arial" w:hAnsi="Arial" w:cs="Arial"/>
          <w:color w:val="000080"/>
          <w:sz w:val="20"/>
          <w:szCs w:val="20"/>
        </w:rPr>
        <w:t xml:space="preserve">ACS </w:t>
      </w:r>
      <w:r w:rsidR="0029247D" w:rsidRPr="00437137">
        <w:rPr>
          <w:rFonts w:ascii="Arial" w:hAnsi="Arial" w:cs="Arial"/>
          <w:color w:val="000080"/>
          <w:sz w:val="20"/>
          <w:szCs w:val="20"/>
        </w:rPr>
        <w:t>PRF Advisory Board</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720" w:firstLine="0"/>
        <w:rPr>
          <w:rFonts w:ascii="Arial" w:hAnsi="Arial" w:cs="Arial"/>
          <w:color w:val="000080"/>
          <w:sz w:val="20"/>
        </w:rPr>
      </w:pPr>
      <w:r w:rsidRPr="00437137">
        <w:rPr>
          <w:rFonts w:ascii="Arial" w:hAnsi="Arial" w:cs="Arial"/>
          <w:color w:val="000080"/>
          <w:sz w:val="20"/>
        </w:rPr>
        <w:t xml:space="preserve">A new project is </w:t>
      </w:r>
      <w:r w:rsidR="00C67239">
        <w:rPr>
          <w:rFonts w:ascii="Arial" w:hAnsi="Arial" w:cs="Arial"/>
          <w:color w:val="000080"/>
          <w:sz w:val="20"/>
        </w:rPr>
        <w:t>one that is</w:t>
      </w:r>
      <w:r w:rsidRPr="00437137">
        <w:rPr>
          <w:rFonts w:ascii="Arial" w:hAnsi="Arial" w:cs="Arial"/>
          <w:color w:val="000080"/>
          <w:sz w:val="20"/>
        </w:rPr>
        <w:t xml:space="preserve"> different from previous research performed by the</w:t>
      </w:r>
      <w:r w:rsidR="0058024D" w:rsidRPr="00437137">
        <w:rPr>
          <w:rFonts w:ascii="Arial" w:hAnsi="Arial" w:cs="Arial"/>
          <w:color w:val="000080"/>
          <w:sz w:val="20"/>
        </w:rPr>
        <w:t xml:space="preserve"> lead</w:t>
      </w:r>
      <w:r w:rsidR="0078737B">
        <w:rPr>
          <w:rFonts w:ascii="Arial" w:hAnsi="Arial" w:cs="Arial"/>
          <w:color w:val="000080"/>
          <w:sz w:val="20"/>
        </w:rPr>
        <w:t xml:space="preserve"> </w:t>
      </w:r>
      <w:r w:rsidRPr="00437137">
        <w:rPr>
          <w:rFonts w:ascii="Arial" w:hAnsi="Arial" w:cs="Arial"/>
          <w:color w:val="000080"/>
          <w:sz w:val="20"/>
        </w:rPr>
        <w:t>P</w:t>
      </w:r>
      <w:r w:rsidR="0078737B">
        <w:rPr>
          <w:rFonts w:ascii="Arial" w:hAnsi="Arial" w:cs="Arial"/>
          <w:color w:val="000080"/>
          <w:sz w:val="20"/>
        </w:rPr>
        <w:t xml:space="preserve">rincipal </w:t>
      </w:r>
      <w:r w:rsidRPr="00437137">
        <w:rPr>
          <w:rFonts w:ascii="Arial" w:hAnsi="Arial" w:cs="Arial"/>
          <w:color w:val="000080"/>
          <w:sz w:val="20"/>
        </w:rPr>
        <w:t>I</w:t>
      </w:r>
      <w:r w:rsidR="0078737B">
        <w:rPr>
          <w:rFonts w:ascii="Arial" w:hAnsi="Arial" w:cs="Arial"/>
          <w:color w:val="000080"/>
          <w:sz w:val="20"/>
        </w:rPr>
        <w:t>nvestigator</w:t>
      </w:r>
      <w:r w:rsidRPr="00437137">
        <w:rPr>
          <w:rFonts w:ascii="Arial" w:hAnsi="Arial" w:cs="Arial"/>
          <w:color w:val="000080"/>
          <w:sz w:val="20"/>
        </w:rPr>
        <w:t>, even though it may involve a field of science or engineering in which others are already working</w:t>
      </w:r>
      <w:r w:rsidR="0056598B">
        <w:rPr>
          <w:rFonts w:ascii="Arial" w:hAnsi="Arial" w:cs="Arial"/>
          <w:color w:val="000080"/>
          <w:sz w:val="20"/>
        </w:rPr>
        <w:t xml:space="preserve">. </w:t>
      </w:r>
      <w:r w:rsidR="00F23B1C" w:rsidRPr="00437137">
        <w:rPr>
          <w:rFonts w:ascii="Arial" w:hAnsi="Arial" w:cs="Arial"/>
          <w:color w:val="000080"/>
          <w:sz w:val="20"/>
        </w:rPr>
        <w:t xml:space="preserve">Thus, the proposed research may not be a logical extension of the research previously conducted by the </w:t>
      </w:r>
      <w:r w:rsidR="0058024D" w:rsidRPr="00437137">
        <w:rPr>
          <w:rFonts w:ascii="Arial" w:hAnsi="Arial" w:cs="Arial"/>
          <w:color w:val="000080"/>
          <w:sz w:val="20"/>
        </w:rPr>
        <w:t>lead</w:t>
      </w:r>
      <w:r w:rsidR="0078737B">
        <w:rPr>
          <w:rFonts w:ascii="Arial" w:hAnsi="Arial" w:cs="Arial"/>
          <w:color w:val="000080"/>
          <w:sz w:val="20"/>
        </w:rPr>
        <w:t xml:space="preserve"> </w:t>
      </w:r>
      <w:r w:rsidR="00F23B1C" w:rsidRPr="00437137">
        <w:rPr>
          <w:rFonts w:ascii="Arial" w:hAnsi="Arial" w:cs="Arial"/>
          <w:color w:val="000080"/>
          <w:sz w:val="20"/>
        </w:rPr>
        <w:t>PI</w:t>
      </w:r>
      <w:r w:rsidR="0056598B">
        <w:rPr>
          <w:rFonts w:ascii="Arial" w:hAnsi="Arial" w:cs="Arial"/>
          <w:color w:val="000080"/>
          <w:sz w:val="20"/>
        </w:rPr>
        <w:t xml:space="preserve">. </w:t>
      </w:r>
      <w:r w:rsidRPr="00437137">
        <w:rPr>
          <w:rFonts w:ascii="Arial" w:hAnsi="Arial" w:cs="Arial"/>
          <w:color w:val="000080"/>
          <w:sz w:val="20"/>
        </w:rPr>
        <w:t xml:space="preserve">For more details about </w:t>
      </w:r>
      <w:r w:rsidR="00374FAB" w:rsidRPr="00437137">
        <w:rPr>
          <w:rFonts w:ascii="Arial" w:hAnsi="Arial" w:cs="Arial"/>
          <w:color w:val="000080"/>
          <w:sz w:val="20"/>
        </w:rPr>
        <w:t>New Directions</w:t>
      </w:r>
      <w:r w:rsidRPr="00437137">
        <w:rPr>
          <w:rFonts w:ascii="Arial" w:hAnsi="Arial" w:cs="Arial"/>
          <w:color w:val="000080"/>
          <w:sz w:val="20"/>
        </w:rPr>
        <w:t xml:space="preserve"> grants, </w:t>
      </w:r>
      <w:r w:rsidR="000509EA" w:rsidRPr="00437137">
        <w:rPr>
          <w:rFonts w:ascii="Arial" w:hAnsi="Arial" w:cs="Arial"/>
          <w:color w:val="000080"/>
          <w:sz w:val="20"/>
        </w:rPr>
        <w:t>refer to</w:t>
      </w:r>
      <w:r w:rsidRPr="00437137">
        <w:rPr>
          <w:rFonts w:ascii="Arial" w:hAnsi="Arial" w:cs="Arial"/>
          <w:color w:val="000080"/>
          <w:sz w:val="20"/>
        </w:rPr>
        <w:t xml:space="preserve"> the </w:t>
      </w:r>
      <w:r w:rsidR="00D01B56">
        <w:rPr>
          <w:rFonts w:ascii="Arial" w:hAnsi="Arial" w:cs="Arial"/>
          <w:color w:val="000080"/>
          <w:sz w:val="20"/>
        </w:rPr>
        <w:t xml:space="preserve">ACS </w:t>
      </w:r>
      <w:r w:rsidR="000509EA" w:rsidRPr="00437137">
        <w:rPr>
          <w:rFonts w:ascii="Arial" w:hAnsi="Arial" w:cs="Arial"/>
          <w:color w:val="000080"/>
          <w:sz w:val="20"/>
        </w:rPr>
        <w:t xml:space="preserve">PRF </w:t>
      </w:r>
      <w:r w:rsidRPr="00437137">
        <w:rPr>
          <w:rFonts w:ascii="Arial" w:hAnsi="Arial" w:cs="Arial"/>
          <w:color w:val="000080"/>
          <w:sz w:val="20"/>
        </w:rPr>
        <w:t>website (</w:t>
      </w:r>
      <w:r w:rsidR="0078737B">
        <w:rPr>
          <w:rFonts w:ascii="Arial" w:hAnsi="Arial" w:cs="Arial"/>
          <w:color w:val="000080"/>
          <w:sz w:val="20"/>
        </w:rPr>
        <w:t>www.acsp</w:t>
      </w:r>
      <w:r w:rsidRPr="00437137">
        <w:rPr>
          <w:rFonts w:ascii="Arial" w:hAnsi="Arial" w:cs="Arial"/>
          <w:color w:val="000080"/>
          <w:sz w:val="20"/>
        </w:rPr>
        <w:t>rf.org).</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The PRF Advisory Board 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New Directions</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Pr>
          <w:rFonts w:ascii="Arial" w:hAnsi="Arial" w:cs="Arial"/>
          <w:color w:val="000080"/>
          <w:sz w:val="20"/>
        </w:rPr>
        <w:t xml:space="preserve">all three of </w:t>
      </w:r>
      <w:r w:rsidRPr="00437137">
        <w:rPr>
          <w:rFonts w:ascii="Arial" w:hAnsi="Arial" w:cs="Arial"/>
          <w:color w:val="000080"/>
          <w:sz w:val="20"/>
        </w:rPr>
        <w:t>the following criteria</w:t>
      </w:r>
      <w:r w:rsidR="0056598B">
        <w:rPr>
          <w:rFonts w:ascii="Arial" w:hAnsi="Arial" w:cs="Arial"/>
          <w:color w:val="000080"/>
          <w:sz w:val="20"/>
        </w:rPr>
        <w:t xml:space="preserve">. </w:t>
      </w:r>
      <w:r w:rsidRPr="00437137">
        <w:rPr>
          <w:rFonts w:ascii="Arial" w:hAnsi="Arial" w:cs="Arial"/>
          <w:color w:val="000080"/>
          <w:sz w:val="20"/>
        </w:rPr>
        <w:t>It is assumed that tenured or tenure-track faculty meet these criteria</w:t>
      </w:r>
      <w:r w:rsidR="0056598B">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sidR="00E20388">
        <w:rPr>
          <w:rFonts w:ascii="Arial" w:hAnsi="Arial" w:cs="Arial"/>
          <w:color w:val="000080"/>
          <w:sz w:val="20"/>
        </w:rPr>
        <w:t xml:space="preserve">all of </w:t>
      </w:r>
      <w:r w:rsidRPr="00437137">
        <w:rPr>
          <w:rFonts w:ascii="Arial" w:hAnsi="Arial" w:cs="Arial"/>
          <w:color w:val="000080"/>
          <w:sz w:val="20"/>
        </w:rPr>
        <w:t>the</w:t>
      </w:r>
      <w:r w:rsidR="00953188">
        <w:rPr>
          <w:rFonts w:ascii="Arial" w:hAnsi="Arial" w:cs="Arial"/>
          <w:color w:val="000080"/>
          <w:sz w:val="20"/>
        </w:rPr>
        <w:t xml:space="preserve"> ACS PRF eligibility</w:t>
      </w:r>
      <w:r w:rsidRPr="00437137">
        <w:rPr>
          <w:rFonts w:ascii="Arial" w:hAnsi="Arial" w:cs="Arial"/>
          <w:color w:val="000080"/>
          <w:sz w:val="20"/>
        </w:rPr>
        <w:t xml:space="preserve"> criteria.</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58024D" w:rsidP="0058024D">
      <w:pPr>
        <w:rPr>
          <w:rFonts w:ascii="Arial" w:hAnsi="Arial" w:cs="Arial"/>
          <w:color w:val="000080"/>
          <w:sz w:val="20"/>
          <w:szCs w:val="20"/>
        </w:rPr>
      </w:pPr>
      <w:r w:rsidRPr="00437137">
        <w:rPr>
          <w:rFonts w:ascii="Arial" w:hAnsi="Arial" w:cs="Arial"/>
          <w:color w:val="000080"/>
          <w:sz w:val="20"/>
          <w:szCs w:val="20"/>
        </w:rPr>
        <w:t>One co-principal investigator (co-PI) is permitted on a N</w:t>
      </w:r>
      <w:r w:rsidR="00771DAE">
        <w:rPr>
          <w:rFonts w:ascii="Arial" w:hAnsi="Arial" w:cs="Arial"/>
          <w:color w:val="000080"/>
          <w:sz w:val="20"/>
          <w:szCs w:val="20"/>
        </w:rPr>
        <w:t xml:space="preserve">ew </w:t>
      </w:r>
      <w:r w:rsidRPr="00437137">
        <w:rPr>
          <w:rFonts w:ascii="Arial" w:hAnsi="Arial" w:cs="Arial"/>
          <w:color w:val="000080"/>
          <w:sz w:val="20"/>
          <w:szCs w:val="20"/>
        </w:rPr>
        <w:t>D</w:t>
      </w:r>
      <w:r w:rsidR="00771DAE">
        <w:rPr>
          <w:rFonts w:ascii="Arial" w:hAnsi="Arial" w:cs="Arial"/>
          <w:color w:val="000080"/>
          <w:sz w:val="20"/>
          <w:szCs w:val="20"/>
        </w:rPr>
        <w:t>irections</w:t>
      </w:r>
      <w:r w:rsidRPr="00437137">
        <w:rPr>
          <w:rFonts w:ascii="Arial" w:hAnsi="Arial" w:cs="Arial"/>
          <w:color w:val="000080"/>
          <w:sz w:val="20"/>
          <w:szCs w:val="20"/>
        </w:rPr>
        <w:t xml:space="preserve"> grant proposal</w:t>
      </w:r>
      <w:r w:rsidR="0056598B">
        <w:rPr>
          <w:rFonts w:ascii="Arial" w:hAnsi="Arial" w:cs="Arial"/>
          <w:color w:val="000080"/>
          <w:sz w:val="20"/>
          <w:szCs w:val="20"/>
        </w:rPr>
        <w:t xml:space="preserve">. </w:t>
      </w:r>
      <w:r w:rsidRPr="00437137">
        <w:rPr>
          <w:rFonts w:ascii="Arial" w:hAnsi="Arial" w:cs="Arial"/>
          <w:color w:val="000080"/>
          <w:sz w:val="20"/>
          <w:szCs w:val="20"/>
        </w:rPr>
        <w:t>The proposed research does not have to be a new direction of research for the co-PI</w:t>
      </w:r>
      <w:r w:rsidR="0056598B">
        <w:rPr>
          <w:rFonts w:ascii="Arial" w:hAnsi="Arial" w:cs="Arial"/>
          <w:color w:val="000080"/>
          <w:sz w:val="20"/>
          <w:szCs w:val="20"/>
        </w:rPr>
        <w:t xml:space="preserve">. </w:t>
      </w:r>
      <w:r w:rsidRPr="00437137">
        <w:rPr>
          <w:rFonts w:ascii="Arial" w:hAnsi="Arial" w:cs="Arial"/>
          <w:color w:val="000080"/>
          <w:sz w:val="20"/>
          <w:szCs w:val="20"/>
        </w:rPr>
        <w:t>However, the co-PI must meet all other eligibility criteria as the lead</w:t>
      </w:r>
      <w:r w:rsidR="0078737B">
        <w:rPr>
          <w:rFonts w:ascii="Arial" w:hAnsi="Arial" w:cs="Arial"/>
          <w:color w:val="000080"/>
          <w:sz w:val="20"/>
          <w:szCs w:val="20"/>
        </w:rPr>
        <w:t xml:space="preserve"> </w:t>
      </w:r>
      <w:r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Pr="00437137">
        <w:rPr>
          <w:rFonts w:ascii="Arial" w:hAnsi="Arial" w:cs="Arial"/>
          <w:color w:val="000080"/>
          <w:sz w:val="20"/>
          <w:szCs w:val="20"/>
        </w:rPr>
        <w:t>The lead</w:t>
      </w:r>
      <w:r w:rsidR="0078737B">
        <w:rPr>
          <w:rFonts w:ascii="Arial" w:hAnsi="Arial" w:cs="Arial"/>
          <w:color w:val="000080"/>
          <w:sz w:val="20"/>
          <w:szCs w:val="20"/>
        </w:rPr>
        <w:t xml:space="preserve"> </w:t>
      </w:r>
      <w:r w:rsidRPr="00437137">
        <w:rPr>
          <w:rFonts w:ascii="Arial" w:hAnsi="Arial" w:cs="Arial"/>
          <w:color w:val="000080"/>
          <w:sz w:val="20"/>
          <w:szCs w:val="20"/>
        </w:rPr>
        <w:t>PI (wh</w:t>
      </w:r>
      <w:r w:rsidR="0078737B">
        <w:rPr>
          <w:rFonts w:ascii="Arial" w:hAnsi="Arial" w:cs="Arial"/>
          <w:color w:val="000080"/>
          <w:sz w:val="20"/>
          <w:szCs w:val="20"/>
        </w:rPr>
        <w:t>o</w:t>
      </w:r>
      <w:r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sidR="0078737B">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sidR="0078737B">
        <w:rPr>
          <w:rFonts w:ascii="Arial" w:hAnsi="Arial" w:cs="Arial"/>
          <w:color w:val="000080"/>
          <w:sz w:val="20"/>
          <w:szCs w:val="20"/>
        </w:rPr>
        <w:t>a</w:t>
      </w:r>
      <w:r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Advisory Board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 (graduate students, undergraduates,</w:t>
      </w:r>
      <w:r w:rsidR="000C1EE7" w:rsidRPr="00B00166">
        <w:rPr>
          <w:rFonts w:ascii="Arial" w:hAnsi="Arial"/>
          <w:bCs/>
          <w:color w:val="000080"/>
          <w:sz w:val="20"/>
        </w:rPr>
        <w:t xml:space="preserve"> and/or postdoctoral fellows).</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xml:space="preserve">. </w:t>
      </w:r>
      <w:r w:rsidR="00724C71">
        <w:rPr>
          <w:rFonts w:ascii="Arial" w:hAnsi="Arial"/>
          <w:bCs/>
          <w:color w:val="000080"/>
          <w:sz w:val="20"/>
        </w:rPr>
        <w:t xml:space="preserve">  </w:t>
      </w:r>
      <w:r w:rsidR="00C67239" w:rsidRPr="00B00166">
        <w:rPr>
          <w:rFonts w:ascii="Arial" w:hAnsi="Arial"/>
          <w:bCs/>
          <w:color w:val="000080"/>
          <w:sz w:val="20"/>
        </w:rPr>
        <w:t>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B00166">
        <w:rPr>
          <w:rFonts w:ascii="Arial" w:hAnsi="Arial"/>
          <w:b/>
          <w:bCs/>
          <w:color w:val="000080"/>
          <w:sz w:val="20"/>
          <w:u w:val="single"/>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953188">
        <w:rPr>
          <w:rFonts w:ascii="Arial" w:hAnsi="Arial" w:cs="Arial"/>
          <w:color w:val="000080"/>
          <w:sz w:val="20"/>
        </w:rPr>
        <w:t>'s</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and the salary of the co-PI, if any</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D1D98">
        <w:rPr>
          <w:rFonts w:ascii="Arial" w:hAnsi="Arial" w:cs="Arial"/>
          <w:color w:val="000080"/>
          <w:sz w:val="20"/>
          <w:u w:val="single"/>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stipends/salaries/benefits, graduate tuition, and 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D1D98">
        <w:rPr>
          <w:rFonts w:ascii="Arial" w:hAnsi="Arial"/>
          <w:color w:val="000080"/>
          <w:sz w:val="20"/>
          <w:u w:val="single"/>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file,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he footer of the application form contains the date of the PRF Advisory Board 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The PRF Advisory Board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scientific text of the narrative portion of </w:t>
      </w:r>
      <w:r w:rsidR="00BC146A" w:rsidRPr="00437137">
        <w:rPr>
          <w:rFonts w:ascii="Arial" w:hAnsi="Arial" w:cs="Arial"/>
          <w:color w:val="000080"/>
          <w:sz w:val="20"/>
          <w:szCs w:val="20"/>
        </w:rPr>
        <w:t>the</w:t>
      </w:r>
      <w:r w:rsidRPr="00437137">
        <w:rPr>
          <w:rFonts w:ascii="Arial" w:hAnsi="Arial" w:cs="Arial"/>
          <w:color w:val="000080"/>
          <w:sz w:val="20"/>
          <w:szCs w:val="20"/>
        </w:rPr>
        <w:t xml:space="preserve"> proposal, excluding abstract, figures, </w:t>
      </w:r>
      <w:r w:rsidR="00C1479F" w:rsidRPr="00437137">
        <w:rPr>
          <w:rFonts w:ascii="Arial" w:hAnsi="Arial" w:cs="Arial"/>
          <w:color w:val="000080"/>
          <w:sz w:val="20"/>
          <w:szCs w:val="20"/>
        </w:rPr>
        <w:t xml:space="preserve">tables, equations, </w:t>
      </w:r>
      <w:r w:rsidRPr="00437137">
        <w:rPr>
          <w:rFonts w:ascii="Arial" w:hAnsi="Arial" w:cs="Arial"/>
          <w:color w:val="000080"/>
          <w:sz w:val="20"/>
          <w:szCs w:val="20"/>
        </w:rPr>
        <w:t>and references</w:t>
      </w:r>
      <w:r w:rsidR="0056598B">
        <w:rPr>
          <w:rFonts w:ascii="Arial" w:hAnsi="Arial" w:cs="Arial"/>
          <w:color w:val="000080"/>
          <w:sz w:val="20"/>
          <w:szCs w:val="20"/>
        </w:rPr>
        <w:t xml:space="preserve">. </w:t>
      </w:r>
      <w:r w:rsidR="00051A02">
        <w:rPr>
          <w:rFonts w:ascii="Arial" w:hAnsi="Arial" w:cs="Arial"/>
          <w:color w:val="000080"/>
          <w:sz w:val="20"/>
          <w:szCs w:val="20"/>
        </w:rPr>
        <w:t xml:space="preserve">The word count is entered at the end of the proposal narrative. </w:t>
      </w:r>
      <w:r w:rsidRPr="00437137">
        <w:rPr>
          <w:rFonts w:ascii="Arial" w:hAnsi="Arial" w:cs="Arial"/>
          <w:color w:val="000080"/>
          <w:sz w:val="20"/>
          <w:szCs w:val="20"/>
        </w:rPr>
        <w:t>Proposals 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w:t>
      </w:r>
      <w:r w:rsidRPr="00437137">
        <w:rPr>
          <w:rFonts w:ascii="Arial" w:hAnsi="Arial" w:cs="Arial"/>
          <w:color w:val="000080"/>
          <w:sz w:val="20"/>
          <w:szCs w:val="20"/>
        </w:rPr>
        <w:lastRenderedPageBreak/>
        <w:t>not exceed 250 words.</w:t>
      </w:r>
    </w:p>
    <w:p w:rsidR="00CB4B85" w:rsidRPr="00B00166"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New Directions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Advisory Board 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242E8F">
        <w:rPr>
          <w:rFonts w:ascii="Arial" w:hAnsi="Arial" w:cs="Arial"/>
          <w:b/>
          <w:color w:val="000080"/>
          <w:sz w:val="20"/>
          <w:szCs w:val="20"/>
        </w:rPr>
        <w:t>If this is a resubmission of a previously denied proposal, you will need to answer the question, “What has been changed</w:t>
      </w:r>
      <w:r w:rsidR="00903C4A" w:rsidRPr="00242E8F">
        <w:rPr>
          <w:rFonts w:ascii="Arial" w:hAnsi="Arial" w:cs="Arial"/>
          <w:b/>
          <w:color w:val="000080"/>
          <w:sz w:val="20"/>
          <w:szCs w:val="20"/>
        </w:rPr>
        <w:t xml:space="preserve"> in this revised version</w:t>
      </w:r>
      <w:r w:rsidRPr="00242E8F">
        <w:rPr>
          <w:rFonts w:ascii="Arial" w:hAnsi="Arial" w:cs="Arial"/>
          <w:b/>
          <w:color w:val="000080"/>
          <w:sz w:val="20"/>
          <w:szCs w:val="20"/>
        </w:rPr>
        <w:t>?” in the online submission form.</w:t>
      </w:r>
    </w:p>
    <w:p w:rsidR="009F7DA3" w:rsidRPr="00433113" w:rsidRDefault="009F7DA3" w:rsidP="009F7DA3">
      <w:pPr>
        <w:pStyle w:val="List"/>
        <w:ind w:firstLine="0"/>
        <w:rPr>
          <w:rFonts w:ascii="Arial" w:hAnsi="Arial" w:cs="Arial"/>
          <w:b/>
          <w:i/>
          <w:color w:val="000080"/>
          <w:sz w:val="22"/>
          <w:szCs w:val="22"/>
        </w:rPr>
      </w:pPr>
    </w:p>
    <w:p w:rsidR="009F7DA3" w:rsidRPr="00F237F4" w:rsidRDefault="009F7DA3" w:rsidP="00ED6F83">
      <w:pPr>
        <w:pStyle w:val="List"/>
        <w:ind w:firstLine="0"/>
        <w:jc w:val="center"/>
        <w:rPr>
          <w:rFonts w:ascii="Arial" w:hAnsi="Arial" w:cs="Arial"/>
          <w:b/>
          <w:color w:val="000080"/>
          <w:sz w:val="20"/>
        </w:rPr>
      </w:pPr>
      <w:r w:rsidRPr="00F237F4">
        <w:rPr>
          <w:rFonts w:ascii="Arial" w:hAnsi="Arial" w:cs="Arial"/>
          <w:b/>
          <w:color w:val="000080"/>
          <w:sz w:val="20"/>
        </w:rPr>
        <w:t>The ACS Petroleum Research Fund reserves the right to scan proposals for plagiarism.</w:t>
      </w:r>
    </w:p>
    <w:p w:rsidR="00CB4B85" w:rsidRPr="00437137" w:rsidRDefault="00CB4B85" w:rsidP="00CB4B85">
      <w:pPr>
        <w:pStyle w:val="Header"/>
        <w:tabs>
          <w:tab w:val="clear" w:pos="4320"/>
          <w:tab w:val="clear" w:pos="8640"/>
        </w:tabs>
        <w:rPr>
          <w:rFonts w:ascii="Arial" w:hAnsi="Arial" w:cs="Arial"/>
          <w:iCs/>
          <w:color w:val="000080"/>
          <w:sz w:val="20"/>
          <w:szCs w:val="20"/>
        </w:rPr>
      </w:pPr>
    </w:p>
    <w:p w:rsidR="00CB4B85" w:rsidRPr="004E21F4" w:rsidRDefault="00CB4B85" w:rsidP="0056598B">
      <w:pPr>
        <w:pStyle w:val="List"/>
        <w:ind w:firstLine="0"/>
        <w:rPr>
          <w:rFonts w:ascii="Arial" w:hAnsi="Arial" w:cs="Arial"/>
          <w:color w:val="000080"/>
          <w:sz w:val="20"/>
        </w:rPr>
      </w:pPr>
      <w:r w:rsidRPr="004E21F4">
        <w:rPr>
          <w:rFonts w:ascii="Arial" w:hAnsi="Arial" w:cs="Arial"/>
          <w:color w:val="000080"/>
          <w:sz w:val="20"/>
        </w:rPr>
        <w:t>P</w:t>
      </w:r>
      <w:r w:rsidR="00803651" w:rsidRPr="004E21F4">
        <w:rPr>
          <w:rFonts w:ascii="Arial" w:hAnsi="Arial" w:cs="Arial"/>
          <w:color w:val="000080"/>
          <w:sz w:val="20"/>
        </w:rPr>
        <w:t xml:space="preserve">rincipal </w:t>
      </w:r>
      <w:r w:rsidR="001A6B65" w:rsidRPr="004E21F4">
        <w:rPr>
          <w:rFonts w:ascii="Arial" w:hAnsi="Arial" w:cs="Arial"/>
          <w:color w:val="000080"/>
          <w:sz w:val="20"/>
        </w:rPr>
        <w:t>I</w:t>
      </w:r>
      <w:r w:rsidR="00803651" w:rsidRPr="004E21F4">
        <w:rPr>
          <w:rFonts w:ascii="Arial" w:hAnsi="Arial" w:cs="Arial"/>
          <w:color w:val="000080"/>
          <w:sz w:val="20"/>
        </w:rPr>
        <w:t>nvestigator</w:t>
      </w:r>
      <w:r w:rsidR="001A6B65" w:rsidRPr="004E21F4">
        <w:rPr>
          <w:rFonts w:ascii="Arial" w:hAnsi="Arial" w:cs="Arial"/>
          <w:color w:val="000080"/>
          <w:sz w:val="20"/>
        </w:rPr>
        <w:t>s must</w:t>
      </w:r>
      <w:r w:rsidRPr="004E21F4">
        <w:rPr>
          <w:rFonts w:ascii="Arial" w:hAnsi="Arial" w:cs="Arial"/>
          <w:color w:val="000080"/>
          <w:sz w:val="20"/>
        </w:rPr>
        <w:t xml:space="preserve"> keep the </w:t>
      </w:r>
      <w:r w:rsidR="00C1479F" w:rsidRPr="004E21F4">
        <w:rPr>
          <w:rFonts w:ascii="Arial" w:hAnsi="Arial" w:cs="Arial"/>
          <w:color w:val="000080"/>
          <w:sz w:val="20"/>
        </w:rPr>
        <w:t xml:space="preserve">ACS </w:t>
      </w:r>
      <w:r w:rsidRPr="004E21F4">
        <w:rPr>
          <w:rFonts w:ascii="Arial" w:hAnsi="Arial" w:cs="Arial"/>
          <w:color w:val="000080"/>
          <w:sz w:val="20"/>
        </w:rPr>
        <w:t xml:space="preserve">PRF office advised of the status of applications for research support at other agencies while your proposal is under consideration by The </w:t>
      </w:r>
      <w:r w:rsidR="00D01B56" w:rsidRPr="004E21F4">
        <w:rPr>
          <w:rFonts w:ascii="Arial" w:hAnsi="Arial" w:cs="Arial"/>
          <w:color w:val="000080"/>
          <w:sz w:val="20"/>
        </w:rPr>
        <w:t>ACS P</w:t>
      </w:r>
      <w:r w:rsidRPr="004E21F4">
        <w:rPr>
          <w:rFonts w:ascii="Arial" w:hAnsi="Arial" w:cs="Arial"/>
          <w:color w:val="000080"/>
          <w:sz w:val="20"/>
        </w:rPr>
        <w:t>etroleum Research Fund.</w:t>
      </w:r>
    </w:p>
    <w:p w:rsidR="006D7AD8" w:rsidRDefault="006D7AD8" w:rsidP="001F5017">
      <w:pPr>
        <w:pStyle w:val="Title"/>
        <w:jc w:val="left"/>
        <w:rPr>
          <w:rFonts w:ascii="Arial" w:hAnsi="Arial" w:cs="Arial"/>
          <w:color w:val="000080"/>
          <w:sz w:val="24"/>
          <w:szCs w:val="24"/>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0D3EFC" w:rsidRPr="001F5017" w:rsidRDefault="000D3EFC"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Research areas of all PRF Advisory Board committees 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application</w:t>
      </w:r>
      <w:r w:rsidR="00433113" w:rsidRPr="00433113">
        <w:rPr>
          <w:rFonts w:ascii="Arial" w:hAnsi="Arial" w:cs="Arial"/>
          <w:color w:val="000080"/>
        </w:rPr>
        <w:t>.</w:t>
      </w:r>
      <w:r w:rsidR="00433113"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w:t>
      </w:r>
      <w:r w:rsidR="00D60EA2">
        <w:rPr>
          <w:rFonts w:ascii="Arial" w:hAnsi="Arial" w:cs="Arial"/>
          <w:b w:val="0"/>
          <w:color w:val="000080"/>
        </w:rPr>
        <w:t>t</w:t>
      </w:r>
      <w:r>
        <w:rPr>
          <w:rFonts w:ascii="Arial" w:hAnsi="Arial" w:cs="Arial"/>
          <w:b w:val="0"/>
          <w:color w:val="000080"/>
        </w:rPr>
        <w:t xml:space="preserve"> can be corrected with time to resubmit.</w:t>
      </w:r>
    </w:p>
    <w:p w:rsidR="00433113" w:rsidRPr="00433113" w:rsidRDefault="00433113" w:rsidP="00433113">
      <w:pPr>
        <w:pStyle w:val="Title"/>
        <w:ind w:left="720"/>
        <w:jc w:val="left"/>
        <w:rPr>
          <w:rFonts w:ascii="Arial" w:hAnsi="Arial" w:cs="Arial"/>
          <w:b w:val="0"/>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r w:rsidRPr="00B00166">
        <w:rPr>
          <w:rFonts w:ascii="Arial" w:hAnsi="Arial" w:cs="Arial"/>
          <w:color w:val="000080"/>
        </w:rPr>
        <w:t xml:space="preserve">Insufficient student support. </w:t>
      </w:r>
      <w:r w:rsidR="00433113" w:rsidRPr="00B00166">
        <w:rPr>
          <w:rFonts w:ascii="Arial" w:hAnsi="Arial" w:cs="Arial"/>
          <w:b w:val="0"/>
          <w:color w:val="000080"/>
        </w:rPr>
        <w:t xml:space="preserve">The Advisory Board </w:t>
      </w:r>
      <w:r w:rsidR="00B00166">
        <w:rPr>
          <w:rFonts w:ascii="Arial" w:hAnsi="Arial" w:cs="Arial"/>
          <w:b w:val="0"/>
          <w:color w:val="000080"/>
        </w:rPr>
        <w:t>requires</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Missing or incomplete information on suggested reviewers.</w:t>
      </w:r>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signatures</w:t>
      </w:r>
      <w:r w:rsidR="00433113" w:rsidRPr="00433113">
        <w:rPr>
          <w:rFonts w:ascii="Arial" w:hAnsi="Arial" w:cs="Arial"/>
          <w:color w:val="000080"/>
        </w:rPr>
        <w:t>.</w:t>
      </w:r>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the </w:t>
      </w:r>
      <w:r w:rsidR="00B00166">
        <w:rPr>
          <w:rFonts w:ascii="Arial" w:hAnsi="Arial" w:cs="Arial"/>
          <w:b w:val="0"/>
          <w:color w:val="000080"/>
        </w:rPr>
        <w:t xml:space="preserve">co-PI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The </w:t>
      </w:r>
      <w:r>
        <w:rPr>
          <w:rFonts w:ascii="Arial" w:hAnsi="Arial" w:cs="Arial"/>
          <w:b w:val="0"/>
          <w:color w:val="000080"/>
        </w:rPr>
        <w:t>i</w:t>
      </w:r>
      <w:r w:rsidR="00433113"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w:t>
      </w:r>
      <w:r w:rsidR="00433113" w:rsidRPr="00433113">
        <w:rPr>
          <w:rFonts w:ascii="Arial" w:hAnsi="Arial" w:cs="Arial"/>
          <w:b w:val="0"/>
          <w:color w:val="000080"/>
        </w:rPr>
        <w:t xml:space="preserve">is </w:t>
      </w:r>
      <w:r w:rsidR="00433113" w:rsidRPr="00433113">
        <w:rPr>
          <w:rFonts w:ascii="Arial" w:hAnsi="Arial" w:cs="Arial"/>
          <w:b w:val="0"/>
          <w:color w:val="000080"/>
          <w:u w:val="single"/>
        </w:rPr>
        <w:t>not</w:t>
      </w:r>
      <w:r w:rsidR="00433113" w:rsidRPr="00433113">
        <w:rPr>
          <w:rFonts w:ascii="Arial" w:hAnsi="Arial" w:cs="Arial"/>
          <w:b w:val="0"/>
          <w:color w:val="000080"/>
        </w:rPr>
        <w:t xml:space="preserve"> the Department Chair, but the person who is authorized to commit the PI’s institution to performing the proposed research.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year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433113" w:rsidRPr="00433113" w:rsidRDefault="00433113" w:rsidP="00433113">
      <w:pPr>
        <w:pStyle w:val="Title"/>
        <w:ind w:left="720"/>
        <w:jc w:val="left"/>
        <w:rPr>
          <w:rFonts w:ascii="Arial" w:hAnsi="Arial" w:cs="Arial"/>
          <w:b w:val="0"/>
          <w:color w:val="000080"/>
        </w:rPr>
      </w:pPr>
    </w:p>
    <w:p w:rsidR="006D7AD8" w:rsidRPr="000079A6" w:rsidRDefault="00433113" w:rsidP="006D7AD8">
      <w:pPr>
        <w:pStyle w:val="Title"/>
        <w:numPr>
          <w:ilvl w:val="0"/>
          <w:numId w:val="17"/>
        </w:numPr>
        <w:jc w:val="left"/>
        <w:rPr>
          <w:rFonts w:ascii="Arial" w:hAnsi="Arial" w:cs="Arial"/>
          <w:color w:val="000080"/>
          <w:sz w:val="24"/>
          <w:szCs w:val="24"/>
        </w:rPr>
      </w:pPr>
      <w:r w:rsidRPr="00433113">
        <w:rPr>
          <w:rFonts w:ascii="Arial" w:hAnsi="Arial" w:cs="Arial"/>
          <w:color w:val="000080"/>
        </w:rPr>
        <w:t>Su</w:t>
      </w:r>
      <w:r w:rsidR="00604370">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w:t>
      </w:r>
      <w:r w:rsidR="006D7AD8" w:rsidRPr="006D7AD8">
        <w:rPr>
          <w:rFonts w:ascii="Arial" w:hAnsi="Arial" w:cs="Arial"/>
          <w:b w:val="0"/>
          <w:color w:val="000080"/>
        </w:rPr>
        <w:t>fundable proposal.</w:t>
      </w:r>
    </w:p>
    <w:p w:rsidR="000079A6" w:rsidRDefault="000079A6" w:rsidP="000079A6">
      <w:pPr>
        <w:pStyle w:val="ListParagraph"/>
        <w:rPr>
          <w:rFonts w:ascii="Arial" w:hAnsi="Arial" w:cs="Arial"/>
          <w:color w:val="000080"/>
        </w:rPr>
      </w:pPr>
    </w:p>
    <w:p w:rsidR="000079A6" w:rsidRPr="000079A6" w:rsidRDefault="000079A6" w:rsidP="000079A6">
      <w:pPr>
        <w:pStyle w:val="Title"/>
        <w:numPr>
          <w:ilvl w:val="0"/>
          <w:numId w:val="17"/>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6D7AD8" w:rsidRDefault="006D7AD8" w:rsidP="006D7AD8">
      <w:pPr>
        <w:pStyle w:val="Title"/>
        <w:ind w:left="360"/>
        <w:jc w:val="left"/>
        <w:rPr>
          <w:rFonts w:ascii="Arial" w:hAnsi="Arial" w:cs="Arial"/>
          <w:color w:val="000080"/>
          <w:sz w:val="24"/>
          <w:szCs w:val="24"/>
        </w:rPr>
      </w:pP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for example, plans for access to specialized equipment, required field studies, etc</w:t>
      </w:r>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r w:rsidRPr="006D7AD8">
        <w:rPr>
          <w:rFonts w:cs="Arial"/>
          <w:b w:val="0"/>
          <w:color w:val="000080"/>
          <w:sz w:val="20"/>
        </w:rPr>
        <w:t>nnnn</w:t>
      </w:r>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r w:rsidRPr="00E7410C">
        <w:rPr>
          <w:b w:val="0"/>
          <w:i w:val="0"/>
          <w:color w:val="000080"/>
          <w:sz w:val="20"/>
        </w:rPr>
        <w:t>Dunn, D.A., Lee, B.I., Fahr, A., and Jensen, N.J., Characterization and Analysis of Oil-Shale Kerogen from West Virginia. Journal of Petroleum Chemistry, 2015, Volume 16, 200-215.</w:t>
      </w:r>
      <w:r w:rsidRPr="00E7410C">
        <w:rPr>
          <w:rFonts w:cs="Arial"/>
          <w:color w:val="000080"/>
          <w:sz w:val="20"/>
        </w:rPr>
        <w:t xml:space="preserve"> </w:t>
      </w:r>
    </w:p>
    <w:p w:rsidR="00106BEE" w:rsidRPr="00106BEE" w:rsidRDefault="00106BEE" w:rsidP="00106BEE"/>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Advisory Board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4A093E">
      <w:pPr>
        <w:pStyle w:val="ListContinue2"/>
        <w:numPr>
          <w:ilvl w:val="0"/>
          <w:numId w:val="4"/>
        </w:numPr>
        <w:spacing w:after="60"/>
        <w:jc w:val="both"/>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It is assumed that tenured or tenure-track faculty meet these criteria.</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in graduate degree programs. Emeritus faculty who may supervise post-doctoral fellows are also eligible to apply.</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the co-PI,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period</w:t>
      </w:r>
      <w:r>
        <w:rPr>
          <w:rFonts w:ascii="Arial" w:hAnsi="Arial"/>
          <w:color w:val="000080"/>
          <w:sz w:val="18"/>
          <w:szCs w:val="18"/>
        </w:rPr>
        <w:t>, provided reporting requirements are up to date</w:t>
      </w:r>
      <w:r w:rsidRPr="00DC4A38">
        <w:rPr>
          <w:rFonts w:ascii="Arial" w:hAnsi="Arial"/>
          <w:color w:val="000080"/>
          <w:sz w:val="18"/>
          <w:szCs w:val="18"/>
        </w:rPr>
        <w: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4A093E">
      <w:pPr>
        <w:pStyle w:val="List"/>
        <w:numPr>
          <w:ilvl w:val="0"/>
          <w:numId w:val="4"/>
        </w:numPr>
        <w:spacing w:after="120"/>
        <w:jc w:val="both"/>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Instances of alleged or suspected scientific misconduct will be referred to a committee of the PRF Advisory Board for investigation</w:t>
      </w:r>
      <w:r w:rsidR="00F11D36">
        <w:rPr>
          <w:sz w:val="22"/>
        </w:rPr>
        <w:t xml:space="preserve">. </w:t>
      </w:r>
      <w:r w:rsidRPr="007C53EA">
        <w:rPr>
          <w:sz w:val="22"/>
        </w:rPr>
        <w:t>Upon the PRF Advisory Board’s determination of scientific misconduct, the Board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(if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Budget justification required in Part I.</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3B54AA" w:rsidP="003B54AA">
            <w:pPr>
              <w:rPr>
                <w:sz w:val="20"/>
              </w:rPr>
            </w:pPr>
            <w:r>
              <w:rPr>
                <w:sz w:val="20"/>
              </w:rPr>
              <w:t xml:space="preserve">_________ 1, </w:t>
            </w:r>
            <w:r w:rsidR="003771FC">
              <w:rPr>
                <w:sz w:val="20"/>
              </w:rPr>
              <w:t>_____</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Sept. 1, 201</w:t>
            </w:r>
            <w:r w:rsidR="003771FC">
              <w:rPr>
                <w:sz w:val="20"/>
              </w:rPr>
              <w:t>9</w:t>
            </w:r>
            <w:r>
              <w:rPr>
                <w:sz w:val="20"/>
              </w:rPr>
              <w:t xml:space="preserve">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067004">
            <w:pPr>
              <w:rPr>
                <w:sz w:val="20"/>
              </w:rPr>
            </w:pPr>
            <w:r>
              <w:rPr>
                <w:sz w:val="20"/>
              </w:rPr>
              <w:t xml:space="preserve">    to Aug. 31, 201</w:t>
            </w:r>
            <w:r w:rsidR="003771FC">
              <w:rPr>
                <w:sz w:val="20"/>
              </w:rPr>
              <w:t>9</w:t>
            </w:r>
            <w:r>
              <w:rPr>
                <w:sz w:val="20"/>
              </w:rPr>
              <w:t xml:space="preserve"> </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to Aug. 31, 20</w:t>
            </w:r>
            <w:r w:rsidR="003771FC">
              <w:rPr>
                <w:sz w:val="20"/>
              </w:rPr>
              <w:t>20</w:t>
            </w:r>
            <w:r>
              <w:rPr>
                <w:sz w:val="20"/>
              </w:rPr>
              <w:t xml:space="preserve">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(if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 xml:space="preserve">. 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B4473B">
        <w:rPr>
          <w:rFonts w:ascii="Times New Roman" w:hAnsi="Times New Roman"/>
          <w:b w:val="0"/>
          <w:i w:val="0"/>
          <w:sz w:val="20"/>
        </w:rPr>
        <w:t xml:space="preserve"> meet all three</w:t>
      </w:r>
      <w:r w:rsidRPr="005822EB">
        <w:rPr>
          <w:rFonts w:ascii="Times New Roman" w:hAnsi="Times New Roman"/>
          <w:b w:val="0"/>
          <w:i w:val="0"/>
          <w:sz w:val="20"/>
        </w:rPr>
        <w:t xml:space="preserve"> </w:t>
      </w:r>
      <w:r w:rsidR="00B35A9B">
        <w:rPr>
          <w:rFonts w:ascii="Times New Roman" w:hAnsi="Times New Roman"/>
          <w:b w:val="0"/>
          <w:i w:val="0"/>
          <w:sz w:val="20"/>
        </w:rPr>
        <w:t>ACS PRF elig</w:t>
      </w:r>
      <w:r>
        <w:rPr>
          <w:rFonts w:ascii="Times New Roman" w:hAnsi="Times New Roman"/>
          <w:b w:val="0"/>
          <w:i w:val="0"/>
          <w:sz w:val="20"/>
        </w:rPr>
        <w:t xml:space="preserve">ibility </w:t>
      </w:r>
      <w:r w:rsidR="00B4473B">
        <w:rPr>
          <w:rFonts w:ascii="Times New Roman" w:hAnsi="Times New Roman"/>
          <w:b w:val="0"/>
          <w:i w:val="0"/>
          <w:sz w:val="20"/>
        </w:rPr>
        <w:t>criteria (see page</w:t>
      </w:r>
      <w:r w:rsidR="00B35A9B">
        <w:rPr>
          <w:rFonts w:ascii="Times New Roman" w:hAnsi="Times New Roman"/>
          <w:b w:val="0"/>
          <w:i w:val="0"/>
          <w:sz w:val="20"/>
        </w:rPr>
        <w:t>s</w:t>
      </w:r>
      <w:r w:rsidR="00B4473B">
        <w:rPr>
          <w:rFonts w:ascii="Times New Roman" w:hAnsi="Times New Roman"/>
          <w:b w:val="0"/>
          <w:i w:val="0"/>
          <w:sz w:val="20"/>
        </w:rPr>
        <w:t xml:space="preserve"> </w:t>
      </w:r>
      <w:r w:rsidR="00B35A9B">
        <w:rPr>
          <w:rFonts w:ascii="Times New Roman" w:hAnsi="Times New Roman"/>
          <w:b w:val="0"/>
          <w:i w:val="0"/>
          <w:sz w:val="20"/>
        </w:rPr>
        <w:t>i-</w:t>
      </w:r>
      <w:r w:rsidR="00B4473B">
        <w:rPr>
          <w:rFonts w:ascii="Times New Roman" w:hAnsi="Times New Roman"/>
          <w:b w:val="0"/>
          <w:i w:val="0"/>
          <w:sz w:val="20"/>
        </w:rPr>
        <w:t>ii).</w:t>
      </w: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CB4B85" w:rsidRPr="00005DFD" w:rsidRDefault="00005DFD" w:rsidP="00C95167">
      <w:pPr>
        <w:numPr>
          <w:ilvl w:val="0"/>
          <w:numId w:val="6"/>
        </w:numPr>
        <w:rPr>
          <w:b/>
          <w:sz w:val="20"/>
          <w:szCs w:val="20"/>
        </w:rPr>
      </w:pPr>
      <w:r>
        <w:rPr>
          <w:b/>
          <w:sz w:val="20"/>
          <w:szCs w:val="20"/>
        </w:rPr>
        <w:t>SUGGESTED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892514" w:rsidRDefault="00892514" w:rsidP="00CB4B85">
      <w:pPr>
        <w:ind w:left="360"/>
        <w:rPr>
          <w:sz w:val="20"/>
        </w:rPr>
      </w:pPr>
    </w:p>
    <w:p w:rsidR="00CB4B85" w:rsidRDefault="00CB4B85" w:rsidP="00CB4B85">
      <w:pPr>
        <w:ind w:left="360"/>
        <w:rPr>
          <w:sz w:val="20"/>
        </w:rPr>
      </w:pPr>
    </w:p>
    <w:p w:rsidR="0056598B" w:rsidRDefault="0056598B"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0079A6">
        <w:rPr>
          <w:rFonts w:ascii="Times New Roman" w:hAnsi="Times New Roman" w:cs="Times New Roman"/>
          <w:b w:val="0"/>
          <w:sz w:val="20"/>
          <w:szCs w:val="20"/>
        </w:rPr>
        <w:t xml:space="preserve"> A letter from the collaborator(s), confirming the extent and nature of the collaboration, should be a</w:t>
      </w:r>
      <w:r w:rsidR="00242E8F">
        <w:rPr>
          <w:rFonts w:ascii="Times New Roman" w:hAnsi="Times New Roman" w:cs="Times New Roman"/>
          <w:b w:val="0"/>
          <w:sz w:val="20"/>
          <w:szCs w:val="20"/>
        </w:rPr>
        <w:t>dd</w:t>
      </w:r>
      <w:r w:rsidR="000079A6">
        <w:rPr>
          <w:rFonts w:ascii="Times New Roman" w:hAnsi="Times New Roman" w:cs="Times New Roman"/>
          <w:b w:val="0"/>
          <w:sz w:val="20"/>
          <w:szCs w:val="20"/>
        </w:rPr>
        <w:t xml:space="preserve">ed to </w:t>
      </w:r>
      <w:r w:rsidR="00242E8F">
        <w:rPr>
          <w:rFonts w:ascii="Times New Roman" w:hAnsi="Times New Roman" w:cs="Times New Roman"/>
          <w:b w:val="0"/>
          <w:sz w:val="20"/>
          <w:szCs w:val="20"/>
        </w:rPr>
        <w:t>the application.</w:t>
      </w:r>
      <w:bookmarkStart w:id="0" w:name="_GoBack"/>
      <w:bookmarkEnd w:id="0"/>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56598B" w:rsidRDefault="0056598B" w:rsidP="0056598B"/>
    <w:p w:rsidR="0056598B" w:rsidRPr="0056598B" w:rsidRDefault="0056598B"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700A84" w:rsidP="00700A84">
      <w:pPr>
        <w:pStyle w:val="Heading2"/>
        <w:ind w:left="360"/>
        <w:rPr>
          <w:rFonts w:ascii="Times New Roman" w:hAnsi="Times New Roman"/>
          <w:b w:val="0"/>
          <w:i w:val="0"/>
          <w:sz w:val="20"/>
        </w:rPr>
      </w:pPr>
      <w:r>
        <w:rPr>
          <w:rFonts w:ascii="Times New Roman" w:hAnsi="Times New Roman"/>
          <w:b w:val="0"/>
          <w:i w:val="0"/>
          <w:sz w:val="20"/>
        </w:rPr>
        <w:t>Provide a one-page description (12 point font, double-spaced, 1 inch margins) of</w:t>
      </w:r>
      <w:r w:rsidRPr="008E439D">
        <w:rPr>
          <w:rFonts w:ascii="Times New Roman" w:hAnsi="Times New Roman"/>
          <w:b w:val="0"/>
          <w:i w:val="0"/>
          <w:sz w:val="20"/>
        </w:rPr>
        <w:t xml:space="preserve"> your current research and </w:t>
      </w:r>
      <w:r>
        <w:rPr>
          <w:rFonts w:ascii="Times New Roman" w:hAnsi="Times New Roman"/>
          <w:b w:val="0"/>
          <w:i w:val="0"/>
          <w:sz w:val="20"/>
        </w:rPr>
        <w:t xml:space="preserve">describe </w:t>
      </w:r>
      <w:r w:rsidRPr="008E439D">
        <w:rPr>
          <w:rFonts w:ascii="Times New Roman" w:hAnsi="Times New Roman"/>
          <w:b w:val="0"/>
          <w:i w:val="0"/>
          <w:sz w:val="20"/>
        </w:rPr>
        <w:t xml:space="preserve">how this proposal is a </w:t>
      </w:r>
      <w:r>
        <w:rPr>
          <w:rFonts w:ascii="Times New Roman" w:hAnsi="Times New Roman"/>
          <w:b w:val="0"/>
          <w:i w:val="0"/>
          <w:sz w:val="20"/>
        </w:rPr>
        <w:t xml:space="preserve">new and innovative area for you in the space provided below. The description should include how prior </w:t>
      </w:r>
      <w:r w:rsidR="003771FC">
        <w:rPr>
          <w:rFonts w:ascii="Times New Roman" w:hAnsi="Times New Roman"/>
          <w:b w:val="0"/>
          <w:i w:val="0"/>
          <w:sz w:val="20"/>
        </w:rPr>
        <w:t>research is unre</w:t>
      </w:r>
      <w:r>
        <w:rPr>
          <w:rFonts w:ascii="Times New Roman" w:hAnsi="Times New Roman"/>
          <w:b w:val="0"/>
          <w:i w:val="0"/>
          <w:sz w:val="20"/>
        </w:rPr>
        <w:t xml:space="preserve">lated to the </w:t>
      </w:r>
      <w:r w:rsidR="00D339E7">
        <w:rPr>
          <w:rFonts w:ascii="Times New Roman" w:hAnsi="Times New Roman"/>
          <w:b w:val="0"/>
          <w:i w:val="0"/>
          <w:sz w:val="20"/>
        </w:rPr>
        <w:t>proposed research of</w:t>
      </w:r>
      <w:r w:rsidR="003771FC">
        <w:rPr>
          <w:rFonts w:ascii="Times New Roman" w:hAnsi="Times New Roman"/>
          <w:b w:val="0"/>
          <w:i w:val="0"/>
          <w:sz w:val="20"/>
        </w:rPr>
        <w:t xml:space="preserve"> this submission</w:t>
      </w:r>
      <w:r>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5F" w:rsidRDefault="0036705F">
      <w:r>
        <w:separator/>
      </w:r>
    </w:p>
  </w:endnote>
  <w:endnote w:type="continuationSeparator" w:id="0">
    <w:p w:rsidR="0036705F" w:rsidRDefault="0036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242E8F">
      <w:rPr>
        <w:rStyle w:val="PageNumber"/>
        <w:noProof/>
        <w:sz w:val="18"/>
      </w:rPr>
      <w:t>6</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3771FC">
      <w:rPr>
        <w:sz w:val="18"/>
      </w:rPr>
      <w:t>October</w:t>
    </w:r>
    <w:r w:rsidR="008F6559">
      <w:rPr>
        <w:sz w:val="18"/>
      </w:rPr>
      <w:t xml:space="preserve"> 2017</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0079A6">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D339E7">
      <w:rPr>
        <w:sz w:val="18"/>
      </w:rPr>
      <w:t>October</w:t>
    </w:r>
    <w:r>
      <w:rPr>
        <w:sz w:val="18"/>
      </w:rPr>
      <w:t xml:space="preserve"> 201</w:t>
    </w:r>
    <w:r w:rsidR="00822817">
      <w:rPr>
        <w:sz w:val="18"/>
      </w:rPr>
      <w:t>7</w:t>
    </w:r>
    <w:r>
      <w:rPr>
        <w:sz w:val="18"/>
      </w:rPr>
      <w:tab/>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FC" w:rsidRPr="00956030" w:rsidRDefault="003771FC"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242E8F">
      <w:rPr>
        <w:rStyle w:val="PageNumber"/>
        <w:noProof/>
        <w:sz w:val="18"/>
      </w:rPr>
      <w:t>1</w:t>
    </w:r>
    <w:r w:rsidRPr="00956030">
      <w:rPr>
        <w:rStyle w:val="PageNumber"/>
        <w:sz w:val="18"/>
      </w:rPr>
      <w:fldChar w:fldCharType="end"/>
    </w:r>
  </w:p>
  <w:p w:rsidR="003771FC" w:rsidRDefault="003771FC" w:rsidP="00BB35D8">
    <w:pPr>
      <w:pStyle w:val="Footer"/>
      <w:tabs>
        <w:tab w:val="clear" w:pos="4320"/>
        <w:tab w:val="clear" w:pos="8640"/>
        <w:tab w:val="center" w:pos="5040"/>
        <w:tab w:val="right" w:pos="9360"/>
      </w:tabs>
      <w:rPr>
        <w:sz w:val="18"/>
      </w:rPr>
    </w:pPr>
    <w:r>
      <w:rPr>
        <w:sz w:val="18"/>
      </w:rPr>
      <w:tab/>
    </w:r>
    <w:r>
      <w:rPr>
        <w:sz w:val="18"/>
      </w:rPr>
      <w:tab/>
      <w:t>ND October 2017</w:t>
    </w: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5F" w:rsidRDefault="0036705F">
      <w:r>
        <w:separator/>
      </w:r>
    </w:p>
  </w:footnote>
  <w:footnote w:type="continuationSeparator" w:id="0">
    <w:p w:rsidR="0036705F" w:rsidRDefault="0036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367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2789" o:spid="_x0000_s2056" type="#_x0000_t136" style="position:absolute;margin-left:0;margin-top:0;width:652.55pt;height:108.75pt;rotation:315;z-index:-251660288;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367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2790" o:spid="_x0000_s2057" type="#_x0000_t136" style="position:absolute;margin-left:0;margin-top:0;width:666.05pt;height:108.75pt;rotation:315;z-index:-251659264;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p w:rsidR="009D0B8E" w:rsidRDefault="009D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367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2788" o:spid="_x0000_s2055" type="#_x0000_t136" style="position:absolute;margin-left:0;margin-top:0;width:657.3pt;height:108.75pt;rotation:315;z-index:-251661312;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367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2792" o:spid="_x0000_s2059" type="#_x0000_t136" style="position:absolute;margin-left:0;margin-top:0;width:652.55pt;height:108.75pt;rotation:315;z-index:-251657216;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367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2793" o:spid="_x0000_s2060" type="#_x0000_t136" style="position:absolute;margin-left:0;margin-top:0;width:666.05pt;height:108.75pt;rotation:315;z-index:-251656192;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3670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2791" o:spid="_x0000_s2058" type="#_x0000_t136" style="position:absolute;margin-left:0;margin-top:0;width:666.05pt;height:108.75pt;rotation:315;z-index:-251658240;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0"/>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079A6"/>
    <w:rsid w:val="000163A7"/>
    <w:rsid w:val="00017E8B"/>
    <w:rsid w:val="00020EDB"/>
    <w:rsid w:val="00021F39"/>
    <w:rsid w:val="000248E6"/>
    <w:rsid w:val="00025E5F"/>
    <w:rsid w:val="00034406"/>
    <w:rsid w:val="00043D2C"/>
    <w:rsid w:val="0004725E"/>
    <w:rsid w:val="000509EA"/>
    <w:rsid w:val="00051A02"/>
    <w:rsid w:val="00067004"/>
    <w:rsid w:val="000821CF"/>
    <w:rsid w:val="000903D2"/>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40950"/>
    <w:rsid w:val="00143764"/>
    <w:rsid w:val="001531FB"/>
    <w:rsid w:val="00160A18"/>
    <w:rsid w:val="001740CE"/>
    <w:rsid w:val="00186E51"/>
    <w:rsid w:val="00187958"/>
    <w:rsid w:val="00190673"/>
    <w:rsid w:val="001A6B65"/>
    <w:rsid w:val="001B357E"/>
    <w:rsid w:val="001C478B"/>
    <w:rsid w:val="001D2893"/>
    <w:rsid w:val="001D460E"/>
    <w:rsid w:val="001D7AB4"/>
    <w:rsid w:val="001F5017"/>
    <w:rsid w:val="0020058D"/>
    <w:rsid w:val="00215EFD"/>
    <w:rsid w:val="002165BC"/>
    <w:rsid w:val="00217DEF"/>
    <w:rsid w:val="00224817"/>
    <w:rsid w:val="002346C4"/>
    <w:rsid w:val="00235AC2"/>
    <w:rsid w:val="0023670F"/>
    <w:rsid w:val="00242E8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6705F"/>
    <w:rsid w:val="00374FAB"/>
    <w:rsid w:val="003771FC"/>
    <w:rsid w:val="003976A5"/>
    <w:rsid w:val="003A3627"/>
    <w:rsid w:val="003B42C3"/>
    <w:rsid w:val="003B54AA"/>
    <w:rsid w:val="003B712F"/>
    <w:rsid w:val="003C7F91"/>
    <w:rsid w:val="003D0242"/>
    <w:rsid w:val="003D6815"/>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36BE"/>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D93"/>
    <w:rsid w:val="006A361D"/>
    <w:rsid w:val="006A39B6"/>
    <w:rsid w:val="006B5903"/>
    <w:rsid w:val="006B591C"/>
    <w:rsid w:val="006C0DDB"/>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6362D"/>
    <w:rsid w:val="0088251A"/>
    <w:rsid w:val="00886EA4"/>
    <w:rsid w:val="00887193"/>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1479F"/>
    <w:rsid w:val="00C1579A"/>
    <w:rsid w:val="00C25265"/>
    <w:rsid w:val="00C30E75"/>
    <w:rsid w:val="00C4159C"/>
    <w:rsid w:val="00C46A1C"/>
    <w:rsid w:val="00C56A1A"/>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D01B56"/>
    <w:rsid w:val="00D13118"/>
    <w:rsid w:val="00D13FF2"/>
    <w:rsid w:val="00D339E7"/>
    <w:rsid w:val="00D3715F"/>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0FFA"/>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BB28-A5A0-428F-AE16-A3FF648E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Dean Dunn</cp:lastModifiedBy>
  <cp:revision>5</cp:revision>
  <cp:lastPrinted>2016-04-14T20:19:00Z</cp:lastPrinted>
  <dcterms:created xsi:type="dcterms:W3CDTF">2017-01-04T17:09:00Z</dcterms:created>
  <dcterms:modified xsi:type="dcterms:W3CDTF">2017-01-05T20:55:00Z</dcterms:modified>
</cp:coreProperties>
</file>