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9F" w:rsidRPr="00CB709F" w:rsidRDefault="00CB709F" w:rsidP="00CB709F">
      <w:pPr>
        <w:autoSpaceDE w:val="0"/>
        <w:autoSpaceDN w:val="0"/>
        <w:adjustRightInd w:val="0"/>
        <w:jc w:val="left"/>
        <w:rPr>
          <w:rFonts w:ascii="Myriad-CnSemibold" w:hAnsi="Myriad-CnSemibold" w:cs="Myriad-CnSemibold"/>
          <w:color w:val="00339A"/>
          <w:lang w:eastAsia="en-US"/>
        </w:rPr>
      </w:pPr>
      <w:bookmarkStart w:id="0" w:name="_GoBack"/>
      <w:bookmarkEnd w:id="0"/>
    </w:p>
    <w:p w:rsidR="00CB709F" w:rsidRPr="00CB709F" w:rsidRDefault="005007A3" w:rsidP="00CB709F">
      <w:pPr>
        <w:spacing w:after="200" w:line="276" w:lineRule="auto"/>
        <w:jc w:val="left"/>
        <w:rPr>
          <w:rFonts w:ascii="Myriad-CnSemibold" w:hAnsi="Myriad-CnSemibold" w:cs="Myriad-CnSemibold"/>
          <w:color w:val="00339A"/>
          <w:lang w:eastAsia="en-US"/>
        </w:rP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-371475</wp:posOffset>
                </wp:positionH>
                <wp:positionV relativeFrom="paragraph">
                  <wp:posOffset>67945</wp:posOffset>
                </wp:positionV>
                <wp:extent cx="6677025" cy="4752975"/>
                <wp:effectExtent l="76200" t="7747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4752975"/>
                        </a:xfrm>
                        <a:prstGeom prst="rect">
                          <a:avLst/>
                        </a:prstGeom>
                        <a:gradFill rotWithShape="0">
                          <a:gsLst>
                            <a:gs pos="0">
                              <a:srgbClr val="92CDDC"/>
                            </a:gs>
                            <a:gs pos="50000">
                              <a:srgbClr val="DAEEF3"/>
                            </a:gs>
                            <a:gs pos="100000">
                              <a:srgbClr val="92CDDC"/>
                            </a:gs>
                          </a:gsLst>
                          <a:lin ang="18900000" scaled="1"/>
                        </a:gradFill>
                        <a:ln>
                          <a:noFill/>
                        </a:ln>
                        <a:effectLst>
                          <a:outerShdw dist="107763" dir="13500000" algn="ctr" rotWithShape="0">
                            <a:srgbClr val="808080">
                              <a:alpha val="50000"/>
                            </a:srgbClr>
                          </a:outerShdw>
                        </a:effectLst>
                        <a:extLst>
                          <a:ext uri="{91240B29-F687-4F45-9708-019B960494DF}">
                            <a14:hiddenLine xmlns:a14="http://schemas.microsoft.com/office/drawing/2010/main" w="12700">
                              <a:solidFill>
                                <a:srgbClr val="92CDDC"/>
                              </a:solidFill>
                              <a:miter lim="800000"/>
                              <a:headEnd/>
                              <a:tailEnd/>
                            </a14:hiddenLine>
                          </a:ext>
                        </a:extLst>
                      </wps:spPr>
                      <wps:txbx>
                        <w:txbxContent>
                          <w:p w:rsidR="00CC28A7" w:rsidRPr="00812851" w:rsidRDefault="00CC28A7" w:rsidP="00CB709F">
                            <w:pPr>
                              <w:pStyle w:val="PlainText"/>
                              <w:jc w:val="center"/>
                              <w:rPr>
                                <w:rFonts w:ascii="Times New Roman" w:hAnsi="Times New Roman"/>
                                <w:color w:val="FFFFFF"/>
                                <w:sz w:val="28"/>
                                <w:szCs w:val="28"/>
                              </w:rPr>
                            </w:pPr>
                          </w:p>
                          <w:p w:rsidR="00CC28A7" w:rsidRPr="00812851" w:rsidRDefault="00CC28A7" w:rsidP="00CB709F">
                            <w:pPr>
                              <w:pStyle w:val="PlainText"/>
                              <w:jc w:val="center"/>
                              <w:rPr>
                                <w:rFonts w:ascii="Times New Roman" w:hAnsi="Times New Roman"/>
                                <w:color w:val="FFFFFF"/>
                                <w:sz w:val="28"/>
                                <w:szCs w:val="28"/>
                              </w:rPr>
                            </w:pPr>
                          </w:p>
                          <w:p w:rsidR="00CC28A7" w:rsidRPr="00812851" w:rsidRDefault="00CC28A7" w:rsidP="00CB709F">
                            <w:pPr>
                              <w:pStyle w:val="PlainText"/>
                              <w:jc w:val="center"/>
                              <w:rPr>
                                <w:rFonts w:ascii="Times New Roman" w:hAnsi="Times New Roman"/>
                                <w:color w:val="FFFFFF"/>
                                <w:sz w:val="28"/>
                                <w:szCs w:val="28"/>
                              </w:rPr>
                            </w:pPr>
                          </w:p>
                          <w:p w:rsidR="00CC28A7" w:rsidRPr="00812851" w:rsidRDefault="00CC28A7" w:rsidP="00CB709F">
                            <w:pPr>
                              <w:pStyle w:val="PlainText"/>
                              <w:jc w:val="center"/>
                              <w:rPr>
                                <w:rFonts w:ascii="Times New Roman" w:hAnsi="Times New Roman"/>
                                <w:color w:val="FFFFFF"/>
                                <w:sz w:val="28"/>
                                <w:szCs w:val="28"/>
                              </w:rPr>
                            </w:pPr>
                          </w:p>
                          <w:p w:rsidR="00CC28A7" w:rsidRPr="00812851" w:rsidRDefault="00CC28A7" w:rsidP="00CB709F">
                            <w:pPr>
                              <w:pStyle w:val="PlainText"/>
                              <w:jc w:val="center"/>
                              <w:rPr>
                                <w:rFonts w:ascii="Times New Roman" w:hAnsi="Times New Roman"/>
                                <w:color w:val="FFFFFF"/>
                                <w:sz w:val="28"/>
                                <w:szCs w:val="28"/>
                              </w:rPr>
                            </w:pPr>
                          </w:p>
                          <w:p w:rsidR="00CC28A7" w:rsidRPr="00812851" w:rsidRDefault="00CC28A7" w:rsidP="00CB709F">
                            <w:pPr>
                              <w:pStyle w:val="PlainText"/>
                              <w:jc w:val="center"/>
                              <w:rPr>
                                <w:rFonts w:ascii="Times New Roman" w:hAnsi="Times New Roman"/>
                                <w:color w:val="FFFFFF"/>
                                <w:sz w:val="28"/>
                                <w:szCs w:val="28"/>
                              </w:rPr>
                            </w:pPr>
                          </w:p>
                          <w:p w:rsidR="00CC28A7" w:rsidRDefault="00CC28A7" w:rsidP="00CB709F">
                            <w:pPr>
                              <w:pStyle w:val="PlainText"/>
                              <w:rPr>
                                <w:rFonts w:ascii="Times New Roman" w:hAnsi="Times New Roman"/>
                                <w:color w:val="FFFFFF"/>
                                <w:sz w:val="28"/>
                                <w:szCs w:val="28"/>
                              </w:rPr>
                            </w:pPr>
                          </w:p>
                          <w:p w:rsidR="00CC28A7" w:rsidRDefault="00CC28A7" w:rsidP="00CB709F">
                            <w:pPr>
                              <w:pStyle w:val="PlainText"/>
                              <w:rPr>
                                <w:rFonts w:ascii="Times New Roman" w:hAnsi="Times New Roman"/>
                                <w:color w:val="FFFFFF"/>
                                <w:sz w:val="28"/>
                                <w:szCs w:val="28"/>
                              </w:rPr>
                            </w:pPr>
                          </w:p>
                          <w:p w:rsidR="00CC28A7" w:rsidRPr="00581800" w:rsidRDefault="00CC28A7" w:rsidP="00581800">
                            <w:pPr>
                              <w:pStyle w:val="PlainText"/>
                              <w:jc w:val="center"/>
                              <w:rPr>
                                <w:rFonts w:ascii="Times New Roman" w:hAnsi="Times New Roman"/>
                                <w:color w:val="FFFFFF"/>
                                <w:sz w:val="32"/>
                                <w:szCs w:val="32"/>
                              </w:rPr>
                            </w:pPr>
                          </w:p>
                          <w:p w:rsidR="00CC28A7" w:rsidRDefault="00CC28A7" w:rsidP="00581800">
                            <w:pPr>
                              <w:pStyle w:val="CaptionIt"/>
                              <w:jc w:val="center"/>
                              <w:rPr>
                                <w:b/>
                                <w:sz w:val="32"/>
                                <w:szCs w:val="32"/>
                              </w:rPr>
                            </w:pPr>
                            <w:r>
                              <w:rPr>
                                <w:b/>
                                <w:sz w:val="32"/>
                                <w:szCs w:val="32"/>
                              </w:rPr>
                              <w:t>American Chemical Society – Local Section</w:t>
                            </w:r>
                          </w:p>
                          <w:p w:rsidR="00CC28A7" w:rsidRPr="00581800" w:rsidRDefault="00CC28A7" w:rsidP="00581800">
                            <w:pPr>
                              <w:pStyle w:val="CaptionIt"/>
                              <w:jc w:val="center"/>
                              <w:rPr>
                                <w:b/>
                                <w:sz w:val="32"/>
                                <w:szCs w:val="32"/>
                              </w:rPr>
                            </w:pPr>
                          </w:p>
                          <w:p w:rsidR="00CC28A7" w:rsidRDefault="00CC28A7" w:rsidP="00581800">
                            <w:pPr>
                              <w:pStyle w:val="CaptionIt"/>
                              <w:jc w:val="center"/>
                              <w:rPr>
                                <w:b/>
                                <w:sz w:val="32"/>
                                <w:szCs w:val="32"/>
                              </w:rPr>
                            </w:pPr>
                            <w:r>
                              <w:rPr>
                                <w:b/>
                                <w:sz w:val="32"/>
                                <w:szCs w:val="32"/>
                              </w:rPr>
                              <w:t>Pre-Leadership Institute Webinar</w:t>
                            </w:r>
                          </w:p>
                          <w:p w:rsidR="00CC28A7" w:rsidRPr="00581800" w:rsidRDefault="00CC28A7" w:rsidP="00581800">
                            <w:pPr>
                              <w:pStyle w:val="CaptionIt"/>
                              <w:jc w:val="center"/>
                              <w:rPr>
                                <w:b/>
                                <w:sz w:val="32"/>
                                <w:szCs w:val="32"/>
                              </w:rPr>
                            </w:pPr>
                          </w:p>
                          <w:p w:rsidR="00CC28A7" w:rsidRPr="00581800" w:rsidRDefault="00CC28A7" w:rsidP="00581800">
                            <w:pPr>
                              <w:pStyle w:val="CaptionIt"/>
                              <w:jc w:val="center"/>
                              <w:rPr>
                                <w:b/>
                                <w:sz w:val="32"/>
                                <w:szCs w:val="32"/>
                              </w:rPr>
                            </w:pPr>
                            <w:r>
                              <w:rPr>
                                <w:b/>
                                <w:sz w:val="32"/>
                                <w:szCs w:val="32"/>
                              </w:rPr>
                              <w:t>January 13, 2016</w:t>
                            </w:r>
                          </w:p>
                          <w:p w:rsidR="00CC28A7" w:rsidRPr="00812851" w:rsidRDefault="00CC28A7" w:rsidP="00CB709F">
                            <w:pPr>
                              <w:pStyle w:val="PlainText"/>
                              <w:jc w:val="cente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9.25pt;margin-top:5.35pt;width:525.75pt;height:37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UFAMAAHgGAAAOAAAAZHJzL2Uyb0RvYy54bWysVclu2zAQvRfoPxC8O1oiW5YQOUjsuCiQ&#10;LkBS9ExLlESUIlWStpwW/fcOSdmxmxyKojZAcJvhmzfzRlfX+46jHVWaSVHg6CLEiIpSVkw0Bf7y&#10;uJ7MMdKGiIpwKWiBn6jG14u3b66GPqexbCWvqELgROh86AvcGtPnQaDLlnZEX8ieCjispeqIgaVq&#10;gkqRAbx3PIjDcBYMUlW9kiXVGnZX/hAvnP+6pqX5VNeaGsQLDNiMG5UbN3YMFlckbxTpW1aOMMg/&#10;oOgIE/Do0dWKGIK2ir1w1bFSSS1rc1HKLpB1zUrqYoBoovCPaB5a0lMXC5Cj+yNN+v+5LT/uPivE&#10;qgJfYiRIByl6pHuDbuUepZadodc5XHro4ZrZwzZk2UWq+3tZftNIyGVLRENvlJJDS0kF6CJrGZyY&#10;ej/aOtkMH2QFz5Ctkc7RvladpQ7IQOAdsvR0zIyFUsLmbJamYTzFqISzJJ3GWTp1b5D8YN4rbd5R&#10;2SE7KbCC1Dv3ZHevjYVD8sOVMVHVmnGOlDRfmWkd1/Zdd6jBxk9QLyEgv61Vs1lyhXYEqimLl6vV&#10;cgTR6NPb0xB+nqRTi9XN3d368lWLyFq8YvLiEYiiOYDjTCBgHuieZ94e6ZJwCsn0CXDl6KK06Liw&#10;o5A2as+H36FOJmPAcmuoemirAVXM0hiFaTqD0qgYiCa6dJFBhghvQO6lUfhV/s6Imof273PB+5Z4&#10;+jxHHsd43eXoCMCtzrBBMYwobVk4df3MojgJb+Nssp7N00myTqaTLA3nkzDKbrNZmGTJav3Lvh0l&#10;ecuqiop7JuhB6VHyd0oae47XqNM6GoCOOD3kTHJ25Pks+LME6tNrHQOmEWddgec+e0AGya2C7kTl&#10;5oYw7ufBOX7PzR5KFOrhQIvTm5WYF5vZb/bgxYpwI6snUB5Uuq1k265h0kr1A6MBWl+B9fctURQj&#10;/l5AsWdRkthe6RbJNI1hoU5PNqcnRJTgqsAGqsJNl8b3122vWNPCS75fCHkDiq+Z0+IzKgjBLqC9&#10;uWDGVmz75+na3Xr+YCx+AwAA//8DAFBLAwQUAAYACAAAACEAFAifTN8AAAAKAQAADwAAAGRycy9k&#10;b3ducmV2LnhtbEyP0UrDQBBF3wX/YRnBt3ZjS9omZlOqIFoQxNgP2GbHJLg7G7KbNv17x6f6ONzD&#10;nXOL7eSsOOEQOk8KHuYJCKTam44aBYevl9kGRIiajLaeUMEFA2zL25tC58af6RNPVWwEl1DItYI2&#10;xj6XMtQtOh3mvkfi7NsPTkc+h0aaQZ+53Fm5SJKVdLoj/tDqHp9brH+q0Smo3/TlybzvPl7tGA7L&#10;vuqt2++Vur+bdo8gIk7xCsOfPqtDyU5HP5IJwiqYpZuUUQ6SNQgGsmzJ444K1mm2AFkW8v+E8hcA&#10;AP//AwBQSwECLQAUAAYACAAAACEAtoM4kv4AAADhAQAAEwAAAAAAAAAAAAAAAAAAAAAAW0NvbnRl&#10;bnRfVHlwZXNdLnhtbFBLAQItABQABgAIAAAAIQA4/SH/1gAAAJQBAAALAAAAAAAAAAAAAAAAAC8B&#10;AABfcmVscy8ucmVsc1BLAQItABQABgAIAAAAIQDQX+GUFAMAAHgGAAAOAAAAAAAAAAAAAAAAAC4C&#10;AABkcnMvZTJvRG9jLnhtbFBLAQItABQABgAIAAAAIQAUCJ9M3wAAAAoBAAAPAAAAAAAAAAAAAAAA&#10;AG4FAABkcnMvZG93bnJldi54bWxQSwUGAAAAAAQABADzAAAAegYAAAAA&#10;" fillcolor="#92cddc" stroked="f" strokecolor="#92cddc" strokeweight="1pt">
                <v:fill color2="#daeef3" angle="135" focus="50%" type="gradient"/>
                <v:shadow on="t" opacity=".5" offset="-6pt,-6pt"/>
                <v:textbox>
                  <w:txbxContent>
                    <w:p w:rsidR="00CC28A7" w:rsidRPr="00812851" w:rsidRDefault="00CC28A7" w:rsidP="00CB709F">
                      <w:pPr>
                        <w:pStyle w:val="PlainText"/>
                        <w:jc w:val="center"/>
                        <w:rPr>
                          <w:rFonts w:ascii="Times New Roman" w:hAnsi="Times New Roman"/>
                          <w:color w:val="FFFFFF"/>
                          <w:sz w:val="28"/>
                          <w:szCs w:val="28"/>
                        </w:rPr>
                      </w:pPr>
                    </w:p>
                    <w:p w:rsidR="00CC28A7" w:rsidRPr="00812851" w:rsidRDefault="00CC28A7" w:rsidP="00CB709F">
                      <w:pPr>
                        <w:pStyle w:val="PlainText"/>
                        <w:jc w:val="center"/>
                        <w:rPr>
                          <w:rFonts w:ascii="Times New Roman" w:hAnsi="Times New Roman"/>
                          <w:color w:val="FFFFFF"/>
                          <w:sz w:val="28"/>
                          <w:szCs w:val="28"/>
                        </w:rPr>
                      </w:pPr>
                    </w:p>
                    <w:p w:rsidR="00CC28A7" w:rsidRPr="00812851" w:rsidRDefault="00CC28A7" w:rsidP="00CB709F">
                      <w:pPr>
                        <w:pStyle w:val="PlainText"/>
                        <w:jc w:val="center"/>
                        <w:rPr>
                          <w:rFonts w:ascii="Times New Roman" w:hAnsi="Times New Roman"/>
                          <w:color w:val="FFFFFF"/>
                          <w:sz w:val="28"/>
                          <w:szCs w:val="28"/>
                        </w:rPr>
                      </w:pPr>
                    </w:p>
                    <w:p w:rsidR="00CC28A7" w:rsidRPr="00812851" w:rsidRDefault="00CC28A7" w:rsidP="00CB709F">
                      <w:pPr>
                        <w:pStyle w:val="PlainText"/>
                        <w:jc w:val="center"/>
                        <w:rPr>
                          <w:rFonts w:ascii="Times New Roman" w:hAnsi="Times New Roman"/>
                          <w:color w:val="FFFFFF"/>
                          <w:sz w:val="28"/>
                          <w:szCs w:val="28"/>
                        </w:rPr>
                      </w:pPr>
                    </w:p>
                    <w:p w:rsidR="00CC28A7" w:rsidRPr="00812851" w:rsidRDefault="00CC28A7" w:rsidP="00CB709F">
                      <w:pPr>
                        <w:pStyle w:val="PlainText"/>
                        <w:jc w:val="center"/>
                        <w:rPr>
                          <w:rFonts w:ascii="Times New Roman" w:hAnsi="Times New Roman"/>
                          <w:color w:val="FFFFFF"/>
                          <w:sz w:val="28"/>
                          <w:szCs w:val="28"/>
                        </w:rPr>
                      </w:pPr>
                    </w:p>
                    <w:p w:rsidR="00CC28A7" w:rsidRPr="00812851" w:rsidRDefault="00CC28A7" w:rsidP="00CB709F">
                      <w:pPr>
                        <w:pStyle w:val="PlainText"/>
                        <w:jc w:val="center"/>
                        <w:rPr>
                          <w:rFonts w:ascii="Times New Roman" w:hAnsi="Times New Roman"/>
                          <w:color w:val="FFFFFF"/>
                          <w:sz w:val="28"/>
                          <w:szCs w:val="28"/>
                        </w:rPr>
                      </w:pPr>
                    </w:p>
                    <w:p w:rsidR="00CC28A7" w:rsidRDefault="00CC28A7" w:rsidP="00CB709F">
                      <w:pPr>
                        <w:pStyle w:val="PlainText"/>
                        <w:rPr>
                          <w:rFonts w:ascii="Times New Roman" w:hAnsi="Times New Roman"/>
                          <w:color w:val="FFFFFF"/>
                          <w:sz w:val="28"/>
                          <w:szCs w:val="28"/>
                        </w:rPr>
                      </w:pPr>
                    </w:p>
                    <w:p w:rsidR="00CC28A7" w:rsidRDefault="00CC28A7" w:rsidP="00CB709F">
                      <w:pPr>
                        <w:pStyle w:val="PlainText"/>
                        <w:rPr>
                          <w:rFonts w:ascii="Times New Roman" w:hAnsi="Times New Roman"/>
                          <w:color w:val="FFFFFF"/>
                          <w:sz w:val="28"/>
                          <w:szCs w:val="28"/>
                        </w:rPr>
                      </w:pPr>
                    </w:p>
                    <w:p w:rsidR="00CC28A7" w:rsidRPr="00581800" w:rsidRDefault="00CC28A7" w:rsidP="00581800">
                      <w:pPr>
                        <w:pStyle w:val="PlainText"/>
                        <w:jc w:val="center"/>
                        <w:rPr>
                          <w:rFonts w:ascii="Times New Roman" w:hAnsi="Times New Roman"/>
                          <w:color w:val="FFFFFF"/>
                          <w:sz w:val="32"/>
                          <w:szCs w:val="32"/>
                        </w:rPr>
                      </w:pPr>
                    </w:p>
                    <w:p w:rsidR="00CC28A7" w:rsidRDefault="00CC28A7" w:rsidP="00581800">
                      <w:pPr>
                        <w:pStyle w:val="CaptionIt"/>
                        <w:jc w:val="center"/>
                        <w:rPr>
                          <w:b/>
                          <w:sz w:val="32"/>
                          <w:szCs w:val="32"/>
                        </w:rPr>
                      </w:pPr>
                      <w:r>
                        <w:rPr>
                          <w:b/>
                          <w:sz w:val="32"/>
                          <w:szCs w:val="32"/>
                        </w:rPr>
                        <w:t>American Chemical Society – Local Section</w:t>
                      </w:r>
                    </w:p>
                    <w:p w:rsidR="00CC28A7" w:rsidRPr="00581800" w:rsidRDefault="00CC28A7" w:rsidP="00581800">
                      <w:pPr>
                        <w:pStyle w:val="CaptionIt"/>
                        <w:jc w:val="center"/>
                        <w:rPr>
                          <w:b/>
                          <w:sz w:val="32"/>
                          <w:szCs w:val="32"/>
                        </w:rPr>
                      </w:pPr>
                    </w:p>
                    <w:p w:rsidR="00CC28A7" w:rsidRDefault="00CC28A7" w:rsidP="00581800">
                      <w:pPr>
                        <w:pStyle w:val="CaptionIt"/>
                        <w:jc w:val="center"/>
                        <w:rPr>
                          <w:b/>
                          <w:sz w:val="32"/>
                          <w:szCs w:val="32"/>
                        </w:rPr>
                      </w:pPr>
                      <w:r>
                        <w:rPr>
                          <w:b/>
                          <w:sz w:val="32"/>
                          <w:szCs w:val="32"/>
                        </w:rPr>
                        <w:t>Pre-Leadership Institute Webinar</w:t>
                      </w:r>
                    </w:p>
                    <w:p w:rsidR="00CC28A7" w:rsidRPr="00581800" w:rsidRDefault="00CC28A7" w:rsidP="00581800">
                      <w:pPr>
                        <w:pStyle w:val="CaptionIt"/>
                        <w:jc w:val="center"/>
                        <w:rPr>
                          <w:b/>
                          <w:sz w:val="32"/>
                          <w:szCs w:val="32"/>
                        </w:rPr>
                      </w:pPr>
                    </w:p>
                    <w:p w:rsidR="00CC28A7" w:rsidRPr="00581800" w:rsidRDefault="00CC28A7" w:rsidP="00581800">
                      <w:pPr>
                        <w:pStyle w:val="CaptionIt"/>
                        <w:jc w:val="center"/>
                        <w:rPr>
                          <w:b/>
                          <w:sz w:val="32"/>
                          <w:szCs w:val="32"/>
                        </w:rPr>
                      </w:pPr>
                      <w:r>
                        <w:rPr>
                          <w:b/>
                          <w:sz w:val="32"/>
                          <w:szCs w:val="32"/>
                        </w:rPr>
                        <w:t>January 13, 2016</w:t>
                      </w:r>
                    </w:p>
                    <w:p w:rsidR="00CC28A7" w:rsidRPr="00812851" w:rsidRDefault="00CC28A7" w:rsidP="00CB709F">
                      <w:pPr>
                        <w:pStyle w:val="PlainText"/>
                        <w:jc w:val="center"/>
                        <w:rPr>
                          <w:lang w:val="en-US"/>
                        </w:rPr>
                      </w:pPr>
                    </w:p>
                  </w:txbxContent>
                </v:textbox>
              </v:shape>
            </w:pict>
          </mc:Fallback>
        </mc:AlternateContent>
      </w:r>
      <w:r w:rsidR="00CB709F" w:rsidRPr="00CB709F">
        <w:rPr>
          <w:rFonts w:ascii="Myriad-CnSemibold" w:hAnsi="Myriad-CnSemibold" w:cs="Myriad-CnSemibold"/>
          <w:color w:val="00339A"/>
          <w:lang w:eastAsia="en-US"/>
        </w:rPr>
        <w:br w:type="page"/>
      </w:r>
    </w:p>
    <w:p w:rsidR="00CB709F" w:rsidRPr="00CB709F" w:rsidRDefault="00CB709F" w:rsidP="00CB709F">
      <w:pPr>
        <w:autoSpaceDE w:val="0"/>
        <w:autoSpaceDN w:val="0"/>
        <w:adjustRightInd w:val="0"/>
        <w:ind w:left="-567"/>
        <w:jc w:val="left"/>
        <w:rPr>
          <w:rFonts w:ascii="Myriad-CnSemibold" w:hAnsi="Myriad-CnSemibold" w:cs="Myriad-CnSemibold"/>
          <w:color w:val="00339A"/>
          <w:lang w:eastAsia="en-US"/>
        </w:rPr>
      </w:pPr>
    </w:p>
    <w:p w:rsidR="00CB709F" w:rsidRDefault="005677DA" w:rsidP="00CB709F">
      <w:pPr>
        <w:autoSpaceDE w:val="0"/>
        <w:autoSpaceDN w:val="0"/>
        <w:adjustRightInd w:val="0"/>
        <w:jc w:val="left"/>
        <w:rPr>
          <w:rFonts w:ascii="Arial" w:hAnsi="Arial" w:cs="Arial"/>
          <w:b/>
          <w:color w:val="00339A"/>
          <w:sz w:val="20"/>
          <w:szCs w:val="20"/>
        </w:rPr>
      </w:pPr>
      <w:r>
        <w:rPr>
          <w:rFonts w:ascii="Arial" w:hAnsi="Arial" w:cs="Arial"/>
          <w:b/>
          <w:color w:val="00339A"/>
          <w:sz w:val="20"/>
          <w:szCs w:val="20"/>
        </w:rPr>
        <w:t>S P E A K E R S</w:t>
      </w:r>
    </w:p>
    <w:p w:rsidR="00D16222" w:rsidRPr="00CB709F" w:rsidRDefault="00D16222" w:rsidP="00CB709F">
      <w:pPr>
        <w:autoSpaceDE w:val="0"/>
        <w:autoSpaceDN w:val="0"/>
        <w:adjustRightInd w:val="0"/>
        <w:jc w:val="left"/>
        <w:rPr>
          <w:rFonts w:ascii="Arial" w:hAnsi="Arial" w:cs="Arial"/>
          <w:b/>
          <w:color w:val="00339A"/>
          <w:sz w:val="20"/>
          <w:szCs w:val="20"/>
        </w:rPr>
      </w:pPr>
    </w:p>
    <w:p w:rsidR="00CB709F" w:rsidRPr="00CB709F" w:rsidRDefault="00CB709F" w:rsidP="00CB709F">
      <w:pPr>
        <w:autoSpaceDE w:val="0"/>
        <w:autoSpaceDN w:val="0"/>
        <w:adjustRightInd w:val="0"/>
        <w:ind w:left="-567"/>
        <w:jc w:val="left"/>
        <w:rPr>
          <w:rFonts w:ascii="Arial" w:hAnsi="Arial" w:cs="Arial"/>
          <w:color w:val="00339A"/>
          <w:sz w:val="20"/>
          <w:szCs w:val="20"/>
          <w:lang w:eastAsia="en-US"/>
        </w:rPr>
      </w:pPr>
    </w:p>
    <w:p w:rsidR="00CB709F" w:rsidRPr="00CB709F" w:rsidRDefault="00F67DCC" w:rsidP="00827E2C">
      <w:pPr>
        <w:autoSpaceDE w:val="0"/>
        <w:autoSpaceDN w:val="0"/>
        <w:adjustRightInd w:val="0"/>
        <w:spacing w:line="240" w:lineRule="atLeast"/>
        <w:jc w:val="left"/>
        <w:rPr>
          <w:rFonts w:ascii="Arial" w:hAnsi="Arial" w:cs="Arial"/>
          <w:b/>
          <w:bCs/>
          <w:color w:val="000000"/>
          <w:sz w:val="20"/>
          <w:szCs w:val="20"/>
          <w:lang w:eastAsia="en-US"/>
        </w:rPr>
      </w:pPr>
      <w:r>
        <w:rPr>
          <w:rFonts w:ascii="Arial" w:hAnsi="Arial" w:cs="Arial"/>
          <w:b/>
          <w:bCs/>
          <w:color w:val="000000"/>
          <w:sz w:val="20"/>
          <w:szCs w:val="20"/>
          <w:lang w:eastAsia="en-US"/>
        </w:rPr>
        <w:t>Martin Rudd</w:t>
      </w:r>
      <w:r w:rsidR="00C2198E">
        <w:rPr>
          <w:rFonts w:ascii="Arial" w:hAnsi="Arial" w:cs="Arial"/>
          <w:b/>
          <w:bCs/>
          <w:color w:val="000000"/>
          <w:sz w:val="20"/>
          <w:szCs w:val="20"/>
          <w:lang w:eastAsia="en-US"/>
        </w:rPr>
        <w:t>,</w:t>
      </w:r>
      <w:r w:rsidR="00CB709F" w:rsidRPr="00CB709F">
        <w:rPr>
          <w:rFonts w:ascii="Arial" w:hAnsi="Arial" w:cs="Arial"/>
          <w:b/>
          <w:bCs/>
          <w:color w:val="000000"/>
          <w:sz w:val="20"/>
          <w:szCs w:val="20"/>
          <w:lang w:eastAsia="en-US"/>
        </w:rPr>
        <w:t xml:space="preserve"> </w:t>
      </w:r>
      <w:r>
        <w:rPr>
          <w:rFonts w:ascii="Arial" w:hAnsi="Arial" w:cs="Arial"/>
          <w:i/>
          <w:iCs/>
          <w:color w:val="000000"/>
          <w:sz w:val="20"/>
          <w:szCs w:val="20"/>
          <w:lang w:eastAsia="en-US"/>
        </w:rPr>
        <w:t>Chair of ACS Committee on Local Sections Activities</w:t>
      </w:r>
    </w:p>
    <w:p w:rsidR="00CB709F" w:rsidRPr="00CB709F" w:rsidRDefault="00CB709F" w:rsidP="00827E2C">
      <w:pPr>
        <w:autoSpaceDE w:val="0"/>
        <w:autoSpaceDN w:val="0"/>
        <w:adjustRightInd w:val="0"/>
        <w:spacing w:line="240" w:lineRule="atLeast"/>
        <w:jc w:val="left"/>
        <w:rPr>
          <w:rFonts w:ascii="Arial" w:hAnsi="Arial" w:cs="Arial"/>
          <w:i/>
          <w:iCs/>
          <w:color w:val="000000"/>
          <w:sz w:val="20"/>
          <w:szCs w:val="20"/>
          <w:lang w:eastAsia="en-US"/>
        </w:rPr>
      </w:pPr>
    </w:p>
    <w:p w:rsidR="00CB709F" w:rsidRDefault="00F67DCC" w:rsidP="00827E2C">
      <w:pPr>
        <w:autoSpaceDE w:val="0"/>
        <w:autoSpaceDN w:val="0"/>
        <w:adjustRightInd w:val="0"/>
        <w:spacing w:line="240" w:lineRule="atLeast"/>
        <w:jc w:val="left"/>
        <w:rPr>
          <w:rFonts w:ascii="Arial" w:hAnsi="Arial" w:cs="Arial"/>
          <w:i/>
          <w:iCs/>
          <w:color w:val="000000"/>
          <w:sz w:val="20"/>
          <w:szCs w:val="20"/>
          <w:lang w:eastAsia="en-US"/>
        </w:rPr>
      </w:pPr>
      <w:r>
        <w:rPr>
          <w:rFonts w:ascii="Arial" w:hAnsi="Arial" w:cs="Arial"/>
          <w:b/>
          <w:bCs/>
          <w:color w:val="000000"/>
          <w:sz w:val="20"/>
          <w:szCs w:val="20"/>
          <w:lang w:eastAsia="en-US"/>
        </w:rPr>
        <w:t>Tracy Hamilton</w:t>
      </w:r>
      <w:r w:rsidR="00D1368C">
        <w:rPr>
          <w:rFonts w:ascii="Arial" w:hAnsi="Arial" w:cs="Arial"/>
          <w:b/>
          <w:bCs/>
          <w:color w:val="000000"/>
          <w:sz w:val="20"/>
          <w:szCs w:val="20"/>
          <w:lang w:eastAsia="en-US"/>
        </w:rPr>
        <w:t>,</w:t>
      </w:r>
      <w:r w:rsidR="00CB709F" w:rsidRPr="00CB709F">
        <w:rPr>
          <w:rFonts w:ascii="Arial" w:hAnsi="Arial" w:cs="Arial"/>
          <w:b/>
          <w:bCs/>
          <w:color w:val="000000"/>
          <w:sz w:val="20"/>
          <w:szCs w:val="20"/>
          <w:lang w:eastAsia="en-US"/>
        </w:rPr>
        <w:t xml:space="preserve"> </w:t>
      </w:r>
      <w:r>
        <w:rPr>
          <w:rFonts w:ascii="Arial" w:hAnsi="Arial" w:cs="Arial"/>
          <w:i/>
          <w:iCs/>
          <w:color w:val="000000"/>
          <w:sz w:val="20"/>
          <w:szCs w:val="20"/>
          <w:lang w:eastAsia="en-US"/>
        </w:rPr>
        <w:t>Chair of ACS Committee on Operations &amp; Support</w:t>
      </w:r>
    </w:p>
    <w:p w:rsidR="00F67DCC" w:rsidRDefault="00F67DCC" w:rsidP="00827E2C">
      <w:pPr>
        <w:autoSpaceDE w:val="0"/>
        <w:autoSpaceDN w:val="0"/>
        <w:adjustRightInd w:val="0"/>
        <w:spacing w:line="240" w:lineRule="atLeast"/>
        <w:jc w:val="left"/>
        <w:rPr>
          <w:rFonts w:ascii="Arial" w:hAnsi="Arial" w:cs="Arial"/>
          <w:i/>
          <w:iCs/>
          <w:color w:val="000000"/>
          <w:sz w:val="20"/>
          <w:szCs w:val="20"/>
          <w:lang w:eastAsia="en-US"/>
        </w:rPr>
      </w:pPr>
    </w:p>
    <w:p w:rsidR="00F67DCC" w:rsidRDefault="00F67DCC" w:rsidP="00827E2C">
      <w:pPr>
        <w:autoSpaceDE w:val="0"/>
        <w:autoSpaceDN w:val="0"/>
        <w:adjustRightInd w:val="0"/>
        <w:spacing w:line="240" w:lineRule="atLeast"/>
        <w:jc w:val="left"/>
        <w:rPr>
          <w:rFonts w:ascii="Arial" w:hAnsi="Arial" w:cs="Arial"/>
          <w:i/>
          <w:iCs/>
          <w:color w:val="000000"/>
          <w:sz w:val="20"/>
          <w:szCs w:val="20"/>
          <w:lang w:eastAsia="en-US"/>
        </w:rPr>
      </w:pPr>
      <w:r w:rsidRPr="00F67DCC">
        <w:rPr>
          <w:rFonts w:ascii="Arial" w:hAnsi="Arial" w:cs="Arial"/>
          <w:b/>
          <w:iCs/>
          <w:color w:val="000000"/>
          <w:sz w:val="20"/>
          <w:szCs w:val="20"/>
          <w:lang w:eastAsia="en-US"/>
        </w:rPr>
        <w:t>Jason Ritchie,</w:t>
      </w:r>
      <w:r>
        <w:rPr>
          <w:rFonts w:ascii="Arial" w:hAnsi="Arial" w:cs="Arial"/>
          <w:i/>
          <w:iCs/>
          <w:color w:val="000000"/>
          <w:sz w:val="20"/>
          <w:szCs w:val="20"/>
          <w:lang w:eastAsia="en-US"/>
        </w:rPr>
        <w:t xml:space="preserve"> Chair of ACS Committee on Technology &amp; Tools</w:t>
      </w:r>
    </w:p>
    <w:p w:rsidR="00CB709F" w:rsidRPr="00CB709F" w:rsidRDefault="00CB709F" w:rsidP="00CB709F">
      <w:pPr>
        <w:autoSpaceDE w:val="0"/>
        <w:autoSpaceDN w:val="0"/>
        <w:adjustRightInd w:val="0"/>
        <w:jc w:val="left"/>
        <w:rPr>
          <w:rFonts w:ascii="Arial" w:hAnsi="Arial" w:cs="Arial"/>
          <w:i/>
          <w:iCs/>
          <w:color w:val="000000"/>
          <w:sz w:val="20"/>
          <w:szCs w:val="20"/>
          <w:lang w:eastAsia="en-US"/>
        </w:rPr>
      </w:pPr>
    </w:p>
    <w:p w:rsidR="00CB709F" w:rsidRPr="00CB709F" w:rsidRDefault="00CB709F" w:rsidP="00CB709F">
      <w:pPr>
        <w:autoSpaceDE w:val="0"/>
        <w:autoSpaceDN w:val="0"/>
        <w:adjustRightInd w:val="0"/>
        <w:jc w:val="left"/>
        <w:rPr>
          <w:rFonts w:ascii="Arial" w:hAnsi="Arial" w:cs="Arial"/>
          <w:i/>
          <w:iCs/>
          <w:color w:val="000000"/>
          <w:sz w:val="20"/>
          <w:szCs w:val="20"/>
          <w:lang w:eastAsia="en-US"/>
        </w:rPr>
      </w:pPr>
    </w:p>
    <w:p w:rsidR="00CB709F" w:rsidRDefault="00CB709F" w:rsidP="004404F5">
      <w:pPr>
        <w:rPr>
          <w:rFonts w:ascii="Arial" w:hAnsi="Arial" w:cs="Arial"/>
          <w:b/>
          <w:color w:val="00339A"/>
          <w:sz w:val="20"/>
          <w:szCs w:val="20"/>
        </w:rPr>
      </w:pPr>
      <w:r w:rsidRPr="00CB709F">
        <w:rPr>
          <w:rFonts w:ascii="Arial" w:hAnsi="Arial" w:cs="Arial"/>
          <w:b/>
          <w:color w:val="00339A"/>
          <w:sz w:val="20"/>
          <w:szCs w:val="20"/>
        </w:rPr>
        <w:t>P R E S E N T A T I O N</w:t>
      </w:r>
    </w:p>
    <w:p w:rsidR="00D16222" w:rsidRPr="00581800" w:rsidRDefault="00D16222" w:rsidP="00827E2C">
      <w:pPr>
        <w:spacing w:line="240" w:lineRule="atLeast"/>
        <w:rPr>
          <w:rFonts w:ascii="Arial" w:eastAsia="Times New Roman" w:hAnsi="Arial" w:cs="Arial"/>
          <w:b/>
          <w:sz w:val="20"/>
          <w:szCs w:val="20"/>
          <w:lang w:eastAsia="en-US"/>
        </w:rPr>
      </w:pPr>
    </w:p>
    <w:p w:rsidR="00CB709F" w:rsidRPr="00581800" w:rsidRDefault="00CB709F" w:rsidP="00827E2C">
      <w:pPr>
        <w:autoSpaceDE w:val="0"/>
        <w:autoSpaceDN w:val="0"/>
        <w:adjustRightInd w:val="0"/>
        <w:spacing w:line="240" w:lineRule="atLeast"/>
        <w:jc w:val="left"/>
        <w:rPr>
          <w:rFonts w:ascii="Arial" w:hAnsi="Arial" w:cs="Arial"/>
          <w:b/>
          <w:bCs/>
          <w:color w:val="000000"/>
          <w:sz w:val="20"/>
          <w:szCs w:val="20"/>
          <w:lang w:eastAsia="en-US"/>
        </w:rPr>
      </w:pPr>
    </w:p>
    <w:p w:rsidR="00581800" w:rsidRPr="00581800" w:rsidRDefault="00581800" w:rsidP="00827E2C">
      <w:pPr>
        <w:pStyle w:val="CaptionIt"/>
        <w:spacing w:line="240" w:lineRule="atLeast"/>
        <w:rPr>
          <w:rFonts w:cs="Arial"/>
          <w:b/>
          <w:sz w:val="20"/>
          <w:szCs w:val="20"/>
        </w:rPr>
      </w:pPr>
      <w:r w:rsidRPr="00581800">
        <w:rPr>
          <w:rFonts w:cs="Arial"/>
          <w:b/>
          <w:sz w:val="20"/>
          <w:szCs w:val="20"/>
        </w:rPr>
        <w:t>Operator:</w:t>
      </w:r>
    </w:p>
    <w:p w:rsidR="00581800" w:rsidRPr="00581800" w:rsidRDefault="00581800" w:rsidP="00827E2C">
      <w:pPr>
        <w:pStyle w:val="CaptionIt"/>
        <w:spacing w:line="240" w:lineRule="atLeast"/>
        <w:rPr>
          <w:rFonts w:cs="Arial"/>
          <w:sz w:val="20"/>
          <w:szCs w:val="20"/>
        </w:rPr>
      </w:pPr>
    </w:p>
    <w:p w:rsidR="00F4381A" w:rsidRDefault="00482054" w:rsidP="00827E2C">
      <w:pPr>
        <w:pStyle w:val="CaptionIt"/>
        <w:spacing w:line="240" w:lineRule="atLeast"/>
        <w:rPr>
          <w:rFonts w:cs="Arial"/>
          <w:sz w:val="20"/>
          <w:szCs w:val="20"/>
        </w:rPr>
      </w:pPr>
      <w:r>
        <w:rPr>
          <w:rFonts w:cs="Arial"/>
          <w:sz w:val="20"/>
          <w:szCs w:val="20"/>
        </w:rPr>
        <w:t>Ladies and gentlem</w:t>
      </w:r>
      <w:r w:rsidR="00E70228">
        <w:rPr>
          <w:rFonts w:cs="Arial"/>
          <w:sz w:val="20"/>
          <w:szCs w:val="20"/>
        </w:rPr>
        <w:t>e</w:t>
      </w:r>
      <w:r>
        <w:rPr>
          <w:rFonts w:cs="Arial"/>
          <w:sz w:val="20"/>
          <w:szCs w:val="20"/>
        </w:rPr>
        <w:t>n, welcome to the Local Section Pre-Leadership Institute Webinar Conference Call.  Your host for today</w:t>
      </w:r>
      <w:r w:rsidR="00E70228">
        <w:rPr>
          <w:rFonts w:cs="Arial"/>
          <w:sz w:val="20"/>
          <w:szCs w:val="20"/>
        </w:rPr>
        <w:t xml:space="preserve"> is </w:t>
      </w:r>
      <w:r>
        <w:rPr>
          <w:rFonts w:cs="Arial"/>
          <w:sz w:val="20"/>
          <w:szCs w:val="20"/>
        </w:rPr>
        <w:t>Martin Rudd</w:t>
      </w:r>
      <w:r w:rsidR="00E70228">
        <w:rPr>
          <w:rFonts w:cs="Arial"/>
          <w:sz w:val="20"/>
          <w:szCs w:val="20"/>
        </w:rPr>
        <w:t xml:space="preserve">.  We </w:t>
      </w:r>
      <w:r>
        <w:rPr>
          <w:rFonts w:cs="Arial"/>
          <w:sz w:val="20"/>
          <w:szCs w:val="20"/>
        </w:rPr>
        <w:t>will now begin.</w:t>
      </w:r>
    </w:p>
    <w:p w:rsidR="00F4381A" w:rsidRDefault="00F4381A" w:rsidP="00827E2C">
      <w:pPr>
        <w:pStyle w:val="CaptionIt"/>
        <w:spacing w:line="240" w:lineRule="atLeast"/>
        <w:rPr>
          <w:rFonts w:cs="Arial"/>
          <w:sz w:val="20"/>
          <w:szCs w:val="20"/>
        </w:rPr>
      </w:pPr>
    </w:p>
    <w:p w:rsidR="00581800" w:rsidRPr="00F4381A" w:rsidRDefault="00482054" w:rsidP="00827E2C">
      <w:pPr>
        <w:pStyle w:val="CaptionIt"/>
        <w:spacing w:line="240" w:lineRule="atLeast"/>
        <w:rPr>
          <w:rFonts w:cs="Arial"/>
          <w:sz w:val="20"/>
          <w:szCs w:val="20"/>
        </w:rPr>
      </w:pPr>
      <w:r>
        <w:rPr>
          <w:rFonts w:cs="Arial"/>
          <w:b/>
          <w:sz w:val="20"/>
          <w:szCs w:val="20"/>
        </w:rPr>
        <w:t>Martin Rudd</w:t>
      </w:r>
      <w:r w:rsidR="00E330DB">
        <w:rPr>
          <w:rFonts w:cs="Arial"/>
          <w:b/>
          <w:sz w:val="20"/>
          <w:szCs w:val="20"/>
        </w:rPr>
        <w:t>:</w:t>
      </w:r>
    </w:p>
    <w:p w:rsidR="00581800" w:rsidRPr="00581800" w:rsidRDefault="00581800" w:rsidP="00827E2C">
      <w:pPr>
        <w:pStyle w:val="CaptionIt"/>
        <w:spacing w:line="240" w:lineRule="atLeast"/>
        <w:rPr>
          <w:rFonts w:cs="Arial"/>
          <w:sz w:val="20"/>
          <w:szCs w:val="20"/>
        </w:rPr>
      </w:pPr>
    </w:p>
    <w:p w:rsidR="00581800" w:rsidRDefault="00271778" w:rsidP="00827E2C">
      <w:pPr>
        <w:pStyle w:val="CaptionIt"/>
        <w:spacing w:line="240" w:lineRule="atLeast"/>
        <w:rPr>
          <w:rFonts w:cs="Arial"/>
          <w:sz w:val="20"/>
          <w:szCs w:val="20"/>
        </w:rPr>
      </w:pPr>
      <w:r>
        <w:rPr>
          <w:rFonts w:cs="Arial"/>
          <w:sz w:val="20"/>
          <w:szCs w:val="20"/>
        </w:rPr>
        <w:t xml:space="preserve">Welcome to the </w:t>
      </w:r>
      <w:r w:rsidR="00E70228">
        <w:rPr>
          <w:rFonts w:cs="Arial"/>
          <w:sz w:val="20"/>
          <w:szCs w:val="20"/>
        </w:rPr>
        <w:t xml:space="preserve">2016 </w:t>
      </w:r>
      <w:r>
        <w:rPr>
          <w:rFonts w:cs="Arial"/>
          <w:sz w:val="20"/>
          <w:szCs w:val="20"/>
        </w:rPr>
        <w:t>Local Section Pre-Leadership Institute Webinar to prepare you to be a successful Chair or O</w:t>
      </w:r>
      <w:r w:rsidR="00405A48">
        <w:rPr>
          <w:rFonts w:cs="Arial"/>
          <w:sz w:val="20"/>
          <w:szCs w:val="20"/>
        </w:rPr>
        <w:t>fficer.  My name is Martin Rudd</w:t>
      </w:r>
      <w:r w:rsidR="00E70228">
        <w:rPr>
          <w:rFonts w:cs="Arial"/>
          <w:sz w:val="20"/>
          <w:szCs w:val="20"/>
        </w:rPr>
        <w:t>,</w:t>
      </w:r>
      <w:r>
        <w:rPr>
          <w:rFonts w:cs="Arial"/>
          <w:sz w:val="20"/>
          <w:szCs w:val="20"/>
        </w:rPr>
        <w:t xml:space="preserve"> Chair of the Local Section Activities Committee, and </w:t>
      </w:r>
      <w:r w:rsidR="00E70228">
        <w:rPr>
          <w:rFonts w:cs="Arial"/>
          <w:sz w:val="20"/>
          <w:szCs w:val="20"/>
        </w:rPr>
        <w:t xml:space="preserve">I </w:t>
      </w:r>
      <w:r>
        <w:rPr>
          <w:rFonts w:cs="Arial"/>
          <w:sz w:val="20"/>
          <w:szCs w:val="20"/>
        </w:rPr>
        <w:t xml:space="preserve">will be leading the </w:t>
      </w:r>
      <w:r w:rsidR="00E70228">
        <w:rPr>
          <w:rFonts w:cs="Arial"/>
          <w:sz w:val="20"/>
          <w:szCs w:val="20"/>
        </w:rPr>
        <w:t>Local Section</w:t>
      </w:r>
      <w:r>
        <w:rPr>
          <w:rFonts w:cs="Arial"/>
          <w:sz w:val="20"/>
          <w:szCs w:val="20"/>
        </w:rPr>
        <w:t xml:space="preserve"> Track at the Leadership Institute.  Also, on this webinar is Jason Ri</w:t>
      </w:r>
      <w:r w:rsidR="003125EB">
        <w:rPr>
          <w:rFonts w:cs="Arial"/>
          <w:sz w:val="20"/>
          <w:szCs w:val="20"/>
        </w:rPr>
        <w:t>t</w:t>
      </w:r>
      <w:r>
        <w:rPr>
          <w:rFonts w:cs="Arial"/>
          <w:sz w:val="20"/>
          <w:szCs w:val="20"/>
        </w:rPr>
        <w:t>chie, who is the Chair</w:t>
      </w:r>
      <w:r w:rsidR="00D706AA">
        <w:rPr>
          <w:rFonts w:cs="Arial"/>
          <w:sz w:val="20"/>
          <w:szCs w:val="20"/>
        </w:rPr>
        <w:t xml:space="preserve"> of the Technology and Too</w:t>
      </w:r>
      <w:r>
        <w:rPr>
          <w:rFonts w:cs="Arial"/>
          <w:sz w:val="20"/>
          <w:szCs w:val="20"/>
        </w:rPr>
        <w:t>l</w:t>
      </w:r>
      <w:r w:rsidR="00D706AA">
        <w:rPr>
          <w:rFonts w:cs="Arial"/>
          <w:sz w:val="20"/>
          <w:szCs w:val="20"/>
        </w:rPr>
        <w:t>s</w:t>
      </w:r>
      <w:r>
        <w:rPr>
          <w:rFonts w:cs="Arial"/>
          <w:sz w:val="20"/>
          <w:szCs w:val="20"/>
        </w:rPr>
        <w:t xml:space="preserve"> Sub</w:t>
      </w:r>
      <w:r w:rsidR="004D4E85">
        <w:rPr>
          <w:rFonts w:cs="Arial"/>
          <w:sz w:val="20"/>
          <w:szCs w:val="20"/>
        </w:rPr>
        <w:t>c</w:t>
      </w:r>
      <w:r>
        <w:rPr>
          <w:rFonts w:cs="Arial"/>
          <w:sz w:val="20"/>
          <w:szCs w:val="20"/>
        </w:rPr>
        <w:t xml:space="preserve">ommittee of LSAC, and Tracy Hamilton, Chair of </w:t>
      </w:r>
      <w:r w:rsidR="004D4E85">
        <w:rPr>
          <w:rFonts w:cs="Arial"/>
          <w:sz w:val="20"/>
          <w:szCs w:val="20"/>
        </w:rPr>
        <w:t>the Operations and Support Subc</w:t>
      </w:r>
      <w:r>
        <w:rPr>
          <w:rFonts w:cs="Arial"/>
          <w:sz w:val="20"/>
          <w:szCs w:val="20"/>
        </w:rPr>
        <w:t>ommittee.</w:t>
      </w:r>
    </w:p>
    <w:p w:rsidR="00271778" w:rsidRDefault="00271778" w:rsidP="00827E2C">
      <w:pPr>
        <w:pStyle w:val="CaptionIt"/>
        <w:spacing w:line="240" w:lineRule="atLeast"/>
        <w:rPr>
          <w:rFonts w:cs="Arial"/>
          <w:sz w:val="20"/>
          <w:szCs w:val="20"/>
        </w:rPr>
      </w:pPr>
    </w:p>
    <w:p w:rsidR="00271778" w:rsidRDefault="00271778" w:rsidP="00827E2C">
      <w:pPr>
        <w:pStyle w:val="CaptionIt"/>
        <w:spacing w:line="240" w:lineRule="atLeast"/>
        <w:rPr>
          <w:rFonts w:cs="Arial"/>
          <w:sz w:val="20"/>
          <w:szCs w:val="20"/>
        </w:rPr>
      </w:pPr>
      <w:r>
        <w:rPr>
          <w:rFonts w:cs="Arial"/>
          <w:sz w:val="20"/>
          <w:szCs w:val="20"/>
        </w:rPr>
        <w:t>This webinar has been established to provide you with important and vital information about Local Sections.  A significant portion of the information in the webinar will not be repeated during the Leadership Institute, so we very much appreciate your attendance today because your participation will contribute to the success of the Leadership Institute this year.  There will be an opportunity for you to ask questions during the webinar.</w:t>
      </w:r>
    </w:p>
    <w:p w:rsidR="00C84E5E" w:rsidRDefault="00C84E5E" w:rsidP="00827E2C">
      <w:pPr>
        <w:pStyle w:val="CaptionIt"/>
        <w:spacing w:line="240" w:lineRule="atLeast"/>
        <w:rPr>
          <w:rFonts w:cs="Arial"/>
          <w:sz w:val="20"/>
          <w:szCs w:val="20"/>
        </w:rPr>
      </w:pPr>
    </w:p>
    <w:p w:rsidR="00C84E5E" w:rsidRDefault="00C84E5E" w:rsidP="00827E2C">
      <w:pPr>
        <w:pStyle w:val="CaptionIt"/>
        <w:spacing w:line="240" w:lineRule="atLeast"/>
        <w:rPr>
          <w:rFonts w:cs="Arial"/>
          <w:sz w:val="20"/>
          <w:szCs w:val="20"/>
        </w:rPr>
      </w:pPr>
      <w:r>
        <w:rPr>
          <w:rFonts w:cs="Arial"/>
          <w:sz w:val="20"/>
          <w:szCs w:val="20"/>
        </w:rPr>
        <w:t xml:space="preserve">Finally, a link for the audio portion and the slides of this webinar will be sent to you as a resource in the next 10 to 15 days.  Next </w:t>
      </w:r>
      <w:r w:rsidR="00BA7EDD">
        <w:rPr>
          <w:rFonts w:cs="Arial"/>
          <w:sz w:val="20"/>
          <w:szCs w:val="20"/>
        </w:rPr>
        <w:t>s</w:t>
      </w:r>
      <w:r>
        <w:rPr>
          <w:rFonts w:cs="Arial"/>
          <w:sz w:val="20"/>
          <w:szCs w:val="20"/>
        </w:rPr>
        <w:t>lide</w:t>
      </w:r>
      <w:r w:rsidR="00D315D3">
        <w:rPr>
          <w:rFonts w:cs="Arial"/>
          <w:sz w:val="20"/>
          <w:szCs w:val="20"/>
        </w:rPr>
        <w:t>,</w:t>
      </w:r>
      <w:r>
        <w:rPr>
          <w:rFonts w:cs="Arial"/>
          <w:sz w:val="20"/>
          <w:szCs w:val="20"/>
        </w:rPr>
        <w:t xml:space="preserve"> please.</w:t>
      </w:r>
    </w:p>
    <w:p w:rsidR="00C84E5E" w:rsidRDefault="00C84E5E" w:rsidP="00827E2C">
      <w:pPr>
        <w:pStyle w:val="CaptionIt"/>
        <w:spacing w:line="240" w:lineRule="atLeast"/>
        <w:rPr>
          <w:rFonts w:cs="Arial"/>
          <w:sz w:val="20"/>
          <w:szCs w:val="20"/>
        </w:rPr>
      </w:pPr>
    </w:p>
    <w:p w:rsidR="00C84E5E" w:rsidRDefault="00C84E5E" w:rsidP="00827E2C">
      <w:pPr>
        <w:pStyle w:val="CaptionIt"/>
        <w:spacing w:line="240" w:lineRule="atLeast"/>
        <w:rPr>
          <w:rFonts w:cs="Arial"/>
          <w:sz w:val="20"/>
          <w:szCs w:val="20"/>
        </w:rPr>
      </w:pPr>
      <w:r>
        <w:rPr>
          <w:rFonts w:cs="Arial"/>
          <w:sz w:val="20"/>
          <w:szCs w:val="20"/>
        </w:rPr>
        <w:t xml:space="preserve">I will be presenting the first portion of the webinar today by introducing the work of the Committee on Local Section </w:t>
      </w:r>
      <w:r w:rsidR="00E70228">
        <w:rPr>
          <w:rFonts w:cs="Arial"/>
          <w:sz w:val="20"/>
          <w:szCs w:val="20"/>
        </w:rPr>
        <w:t>A</w:t>
      </w:r>
      <w:r>
        <w:rPr>
          <w:rFonts w:cs="Arial"/>
          <w:sz w:val="20"/>
          <w:szCs w:val="20"/>
        </w:rPr>
        <w:t>ctivities and some nuts and bolts for leading your Local Section.  Tracy</w:t>
      </w:r>
      <w:r w:rsidR="003125EB">
        <w:rPr>
          <w:rFonts w:cs="Arial"/>
          <w:sz w:val="20"/>
          <w:szCs w:val="20"/>
        </w:rPr>
        <w:t xml:space="preserve"> will then take you through some more detail on how effective leadership in your Local Section is a driving force for the success you wish to see and, of course, to make ACS membership rewarding and fun with local colleagues.</w:t>
      </w:r>
    </w:p>
    <w:p w:rsidR="003125EB" w:rsidRDefault="003125EB" w:rsidP="00827E2C">
      <w:pPr>
        <w:pStyle w:val="CaptionIt"/>
        <w:spacing w:line="240" w:lineRule="atLeast"/>
        <w:rPr>
          <w:rFonts w:cs="Arial"/>
          <w:sz w:val="20"/>
          <w:szCs w:val="20"/>
        </w:rPr>
      </w:pPr>
    </w:p>
    <w:p w:rsidR="003125EB" w:rsidRDefault="003125EB" w:rsidP="00827E2C">
      <w:pPr>
        <w:pStyle w:val="CaptionIt"/>
        <w:spacing w:line="240" w:lineRule="atLeast"/>
        <w:rPr>
          <w:rFonts w:cs="Arial"/>
          <w:sz w:val="20"/>
          <w:szCs w:val="20"/>
        </w:rPr>
      </w:pPr>
      <w:r>
        <w:rPr>
          <w:rFonts w:cs="Arial"/>
          <w:sz w:val="20"/>
          <w:szCs w:val="20"/>
        </w:rPr>
        <w:t xml:space="preserve">Jason will share information about ACS resources and internal and external communication from Local Section Leadership.  You will hear again from me later, as I provide you with an opportunity to ask questions.  </w:t>
      </w:r>
      <w:r w:rsidR="00BA7EDD">
        <w:rPr>
          <w:rFonts w:cs="Arial"/>
          <w:sz w:val="20"/>
          <w:szCs w:val="20"/>
        </w:rPr>
        <w:t>Next slide, please</w:t>
      </w:r>
    </w:p>
    <w:p w:rsidR="003125EB" w:rsidRDefault="003125EB" w:rsidP="00827E2C">
      <w:pPr>
        <w:pStyle w:val="CaptionIt"/>
        <w:spacing w:line="240" w:lineRule="atLeast"/>
        <w:rPr>
          <w:rFonts w:cs="Arial"/>
          <w:sz w:val="20"/>
          <w:szCs w:val="20"/>
        </w:rPr>
      </w:pPr>
    </w:p>
    <w:p w:rsidR="003125EB" w:rsidRDefault="003125EB" w:rsidP="00827E2C">
      <w:pPr>
        <w:pStyle w:val="CaptionIt"/>
        <w:spacing w:line="240" w:lineRule="atLeast"/>
        <w:rPr>
          <w:rFonts w:cs="Arial"/>
          <w:sz w:val="20"/>
          <w:szCs w:val="20"/>
        </w:rPr>
      </w:pPr>
      <w:r>
        <w:rPr>
          <w:rFonts w:cs="Arial"/>
          <w:sz w:val="20"/>
          <w:szCs w:val="20"/>
        </w:rPr>
        <w:t>I’m going to present some details on the ACS Committee on Local Section Activities.  The American Chemical Society has more than a dozen committees of its Council, where a tremendous amount of the governance work of ACS takes place.  The Committee on Local Section Activities, commonly known as LSAC, is one of those standing committees.  It has 20 full committee members and eight associate members, together with various</w:t>
      </w:r>
      <w:r w:rsidR="00BA7EDD">
        <w:rPr>
          <w:rFonts w:cs="Arial"/>
          <w:sz w:val="20"/>
          <w:szCs w:val="20"/>
        </w:rPr>
        <w:t xml:space="preserve"> staff</w:t>
      </w:r>
      <w:r>
        <w:rPr>
          <w:rFonts w:cs="Arial"/>
          <w:sz w:val="20"/>
          <w:szCs w:val="20"/>
        </w:rPr>
        <w:t xml:space="preserve"> liaisons who provide invaluable guidance to the Committee.</w:t>
      </w:r>
    </w:p>
    <w:p w:rsidR="003125EB" w:rsidRDefault="003125EB" w:rsidP="00827E2C">
      <w:pPr>
        <w:pStyle w:val="CaptionIt"/>
        <w:spacing w:line="240" w:lineRule="atLeast"/>
        <w:rPr>
          <w:rFonts w:cs="Arial"/>
          <w:sz w:val="20"/>
          <w:szCs w:val="20"/>
        </w:rPr>
      </w:pPr>
    </w:p>
    <w:p w:rsidR="003125EB" w:rsidRDefault="003125EB" w:rsidP="00827E2C">
      <w:pPr>
        <w:pStyle w:val="CaptionIt"/>
        <w:spacing w:line="240" w:lineRule="atLeast"/>
        <w:rPr>
          <w:rFonts w:cs="Arial"/>
          <w:sz w:val="20"/>
          <w:szCs w:val="20"/>
        </w:rPr>
      </w:pPr>
      <w:r>
        <w:rPr>
          <w:rFonts w:cs="Arial"/>
          <w:sz w:val="20"/>
          <w:szCs w:val="20"/>
        </w:rPr>
        <w:t>The role of LSAC is defined on our Mission Statement</w:t>
      </w:r>
      <w:r w:rsidR="00E70228">
        <w:rPr>
          <w:rFonts w:cs="Arial"/>
          <w:sz w:val="20"/>
          <w:szCs w:val="20"/>
        </w:rPr>
        <w:t>:  To</w:t>
      </w:r>
      <w:r>
        <w:rPr>
          <w:rFonts w:cs="Arial"/>
          <w:sz w:val="20"/>
          <w:szCs w:val="20"/>
        </w:rPr>
        <w:t xml:space="preserve"> work with Local Sections, to enhance their success, to promote the well-being of their members, to foster the spirit of volunteerism, and to carry out the mission of the American Chemical Society at the professional and community level.</w:t>
      </w:r>
    </w:p>
    <w:p w:rsidR="003125EB" w:rsidRDefault="003125EB" w:rsidP="00827E2C">
      <w:pPr>
        <w:pStyle w:val="CaptionIt"/>
        <w:spacing w:line="240" w:lineRule="atLeast"/>
        <w:rPr>
          <w:rFonts w:cs="Arial"/>
          <w:sz w:val="20"/>
          <w:szCs w:val="20"/>
        </w:rPr>
      </w:pPr>
    </w:p>
    <w:p w:rsidR="003125EB" w:rsidRDefault="003125EB" w:rsidP="00827E2C">
      <w:pPr>
        <w:pStyle w:val="CaptionIt"/>
        <w:spacing w:line="240" w:lineRule="atLeast"/>
        <w:rPr>
          <w:rFonts w:cs="Arial"/>
          <w:sz w:val="20"/>
          <w:szCs w:val="20"/>
        </w:rPr>
      </w:pPr>
      <w:r>
        <w:rPr>
          <w:rFonts w:cs="Arial"/>
          <w:sz w:val="20"/>
          <w:szCs w:val="20"/>
        </w:rPr>
        <w:t xml:space="preserve">The roles of LSAC are quite numerous, but are covered by our self-described motto: Help Local Sections be all they want to be.  We oversee the design and processing of the Annual Reports and mine the accompanying data that are to be submitted by the 15 of February each year.  We nurture Local Section Leaders through professional development opportunities within ACS and develop programs and opportunities that allow Local Sections to stimulate initiatives for their members.  </w:t>
      </w:r>
      <w:r w:rsidR="00BA7EDD">
        <w:rPr>
          <w:rFonts w:cs="Arial"/>
          <w:sz w:val="20"/>
          <w:szCs w:val="20"/>
        </w:rPr>
        <w:t>Next slide, please</w:t>
      </w:r>
    </w:p>
    <w:p w:rsidR="003125EB" w:rsidRDefault="003125EB" w:rsidP="00827E2C">
      <w:pPr>
        <w:pStyle w:val="CaptionIt"/>
        <w:spacing w:line="240" w:lineRule="atLeast"/>
        <w:rPr>
          <w:rFonts w:cs="Arial"/>
          <w:sz w:val="20"/>
          <w:szCs w:val="20"/>
        </w:rPr>
      </w:pPr>
    </w:p>
    <w:p w:rsidR="003125EB" w:rsidRDefault="00E70228" w:rsidP="00827E2C">
      <w:pPr>
        <w:pStyle w:val="CaptionIt"/>
        <w:spacing w:line="240" w:lineRule="atLeast"/>
        <w:rPr>
          <w:rFonts w:cs="Arial"/>
          <w:sz w:val="20"/>
          <w:szCs w:val="20"/>
        </w:rPr>
      </w:pPr>
      <w:r>
        <w:rPr>
          <w:rFonts w:cs="Arial"/>
          <w:sz w:val="20"/>
          <w:szCs w:val="20"/>
        </w:rPr>
        <w:t>Most recently,</w:t>
      </w:r>
      <w:r w:rsidR="003125EB">
        <w:rPr>
          <w:rFonts w:cs="Arial"/>
          <w:sz w:val="20"/>
          <w:szCs w:val="20"/>
        </w:rPr>
        <w:t xml:space="preserve"> I provided a one-page comment in </w:t>
      </w:r>
      <w:r w:rsidRPr="00E70228">
        <w:rPr>
          <w:rFonts w:cs="Arial"/>
          <w:i/>
          <w:sz w:val="20"/>
          <w:szCs w:val="20"/>
        </w:rPr>
        <w:t>Chemical</w:t>
      </w:r>
      <w:r w:rsidR="003125EB" w:rsidRPr="00E70228">
        <w:rPr>
          <w:rFonts w:cs="Arial"/>
          <w:i/>
          <w:sz w:val="20"/>
          <w:szCs w:val="20"/>
        </w:rPr>
        <w:t xml:space="preserve"> and Engineering News</w:t>
      </w:r>
      <w:r w:rsidR="003125EB">
        <w:rPr>
          <w:rFonts w:cs="Arial"/>
          <w:sz w:val="20"/>
          <w:szCs w:val="20"/>
        </w:rPr>
        <w:t xml:space="preserve"> on the 9th of November 2015, regarding the process for and structuring of the Committee on Local Section Activities.  LSAC works continually on issues that affect Local Sections.  This is done by Committee members and staff liaisons, </w:t>
      </w:r>
      <w:r>
        <w:rPr>
          <w:rFonts w:cs="Arial"/>
          <w:sz w:val="20"/>
          <w:szCs w:val="20"/>
        </w:rPr>
        <w:t>As a result of the high-level stakeholder driven strategic planning session held after the ACS Spring meeting in Denver, each c</w:t>
      </w:r>
      <w:r w:rsidR="003125EB">
        <w:rPr>
          <w:rFonts w:cs="Arial"/>
          <w:sz w:val="20"/>
          <w:szCs w:val="20"/>
        </w:rPr>
        <w:t xml:space="preserve">ommittee </w:t>
      </w:r>
      <w:r>
        <w:rPr>
          <w:rFonts w:cs="Arial"/>
          <w:sz w:val="20"/>
          <w:szCs w:val="20"/>
        </w:rPr>
        <w:t>member was</w:t>
      </w:r>
      <w:r w:rsidR="003125EB">
        <w:rPr>
          <w:rFonts w:cs="Arial"/>
          <w:sz w:val="20"/>
          <w:szCs w:val="20"/>
        </w:rPr>
        <w:t xml:space="preserve"> assigned to a subcommittee </w:t>
      </w:r>
      <w:r>
        <w:rPr>
          <w:rFonts w:cs="Arial"/>
          <w:sz w:val="20"/>
          <w:szCs w:val="20"/>
        </w:rPr>
        <w:t>resulting in</w:t>
      </w:r>
      <w:r w:rsidR="003125EB">
        <w:rPr>
          <w:rFonts w:cs="Arial"/>
          <w:sz w:val="20"/>
          <w:szCs w:val="20"/>
        </w:rPr>
        <w:t xml:space="preserve"> four subcommittees, each with a Chair and a Vice-Chair.</w:t>
      </w:r>
    </w:p>
    <w:p w:rsidR="003125EB" w:rsidRDefault="003125EB" w:rsidP="00827E2C">
      <w:pPr>
        <w:pStyle w:val="CaptionIt"/>
        <w:spacing w:line="240" w:lineRule="atLeast"/>
        <w:rPr>
          <w:rFonts w:cs="Arial"/>
          <w:sz w:val="20"/>
          <w:szCs w:val="20"/>
        </w:rPr>
      </w:pPr>
    </w:p>
    <w:p w:rsidR="00D706AA" w:rsidRDefault="004D4E85" w:rsidP="00827E2C">
      <w:pPr>
        <w:pStyle w:val="CaptionIt"/>
        <w:spacing w:line="240" w:lineRule="atLeast"/>
        <w:rPr>
          <w:rFonts w:cs="Arial"/>
          <w:sz w:val="20"/>
          <w:szCs w:val="20"/>
        </w:rPr>
      </w:pPr>
      <w:r>
        <w:rPr>
          <w:rFonts w:cs="Arial"/>
          <w:sz w:val="20"/>
          <w:szCs w:val="20"/>
        </w:rPr>
        <w:t>Those subc</w:t>
      </w:r>
      <w:r w:rsidR="003125EB">
        <w:rPr>
          <w:rFonts w:cs="Arial"/>
          <w:sz w:val="20"/>
          <w:szCs w:val="20"/>
        </w:rPr>
        <w:t>ommittees are</w:t>
      </w:r>
      <w:r w:rsidR="00E70228">
        <w:rPr>
          <w:rFonts w:cs="Arial"/>
          <w:sz w:val="20"/>
          <w:szCs w:val="20"/>
        </w:rPr>
        <w:t>:</w:t>
      </w:r>
      <w:r w:rsidR="003125EB">
        <w:rPr>
          <w:rFonts w:cs="Arial"/>
          <w:sz w:val="20"/>
          <w:szCs w:val="20"/>
        </w:rPr>
        <w:t xml:space="preserve"> Technology </w:t>
      </w:r>
      <w:r w:rsidR="00D706AA">
        <w:rPr>
          <w:rFonts w:cs="Arial"/>
          <w:sz w:val="20"/>
          <w:szCs w:val="20"/>
        </w:rPr>
        <w:t>and Tools</w:t>
      </w:r>
      <w:r w:rsidR="00E70228">
        <w:rPr>
          <w:rFonts w:cs="Arial"/>
          <w:sz w:val="20"/>
          <w:szCs w:val="20"/>
        </w:rPr>
        <w:t xml:space="preserve"> (TT) -</w:t>
      </w:r>
      <w:r w:rsidR="00D706AA">
        <w:rPr>
          <w:rFonts w:cs="Arial"/>
          <w:sz w:val="20"/>
          <w:szCs w:val="20"/>
        </w:rPr>
        <w:t xml:space="preserve"> through careful and detailed </w:t>
      </w:r>
      <w:r w:rsidR="003932CF">
        <w:rPr>
          <w:rFonts w:cs="Arial"/>
          <w:sz w:val="20"/>
          <w:szCs w:val="20"/>
        </w:rPr>
        <w:t>work,</w:t>
      </w:r>
      <w:r w:rsidR="00D706AA">
        <w:rPr>
          <w:rFonts w:cs="Arial"/>
          <w:sz w:val="20"/>
          <w:szCs w:val="20"/>
        </w:rPr>
        <w:t xml:space="preserve"> TT oversees forms and helps Local Sections promote the use of technologies and data analysis to address challenges, and opportunities.  Grants and</w:t>
      </w:r>
      <w:r>
        <w:rPr>
          <w:rFonts w:cs="Arial"/>
          <w:sz w:val="20"/>
          <w:szCs w:val="20"/>
        </w:rPr>
        <w:t xml:space="preserve"> Awards</w:t>
      </w:r>
      <w:r w:rsidR="00E70228">
        <w:rPr>
          <w:rFonts w:cs="Arial"/>
          <w:sz w:val="20"/>
          <w:szCs w:val="20"/>
        </w:rPr>
        <w:t xml:space="preserve"> (G&amp;A) -</w:t>
      </w:r>
      <w:r>
        <w:rPr>
          <w:rFonts w:cs="Arial"/>
          <w:sz w:val="20"/>
          <w:szCs w:val="20"/>
        </w:rPr>
        <w:t xml:space="preserve"> this subc</w:t>
      </w:r>
      <w:r w:rsidR="00D706AA">
        <w:rPr>
          <w:rFonts w:cs="Arial"/>
          <w:sz w:val="20"/>
          <w:szCs w:val="20"/>
        </w:rPr>
        <w:t>ommittee works primarily on the many</w:t>
      </w:r>
      <w:r w:rsidR="002C6B6D">
        <w:rPr>
          <w:rFonts w:cs="Arial"/>
          <w:sz w:val="20"/>
          <w:szCs w:val="20"/>
        </w:rPr>
        <w:t xml:space="preserve"> </w:t>
      </w:r>
      <w:r w:rsidR="00E70228">
        <w:rPr>
          <w:rFonts w:cs="Arial"/>
          <w:sz w:val="20"/>
          <w:szCs w:val="20"/>
        </w:rPr>
        <w:t xml:space="preserve">ChemLuminary </w:t>
      </w:r>
      <w:r w:rsidR="00D706AA">
        <w:rPr>
          <w:rFonts w:cs="Arial"/>
          <w:sz w:val="20"/>
          <w:szCs w:val="20"/>
        </w:rPr>
        <w:t xml:space="preserve">awards presented by LSAC, and self-nominated through the Annual Reports.  </w:t>
      </w:r>
      <w:r w:rsidR="00E70228">
        <w:rPr>
          <w:rFonts w:cs="Arial"/>
          <w:sz w:val="20"/>
          <w:szCs w:val="20"/>
        </w:rPr>
        <w:t xml:space="preserve">G&amp;A </w:t>
      </w:r>
      <w:r w:rsidR="00D706AA">
        <w:rPr>
          <w:rFonts w:cs="Arial"/>
          <w:sz w:val="20"/>
          <w:szCs w:val="20"/>
        </w:rPr>
        <w:t xml:space="preserve">also develops the bi-annual call for </w:t>
      </w:r>
      <w:r w:rsidR="00D94F76">
        <w:rPr>
          <w:rFonts w:cs="Arial"/>
          <w:sz w:val="20"/>
          <w:szCs w:val="20"/>
        </w:rPr>
        <w:t>I</w:t>
      </w:r>
      <w:r w:rsidR="00D706AA">
        <w:rPr>
          <w:rFonts w:cs="Arial"/>
          <w:sz w:val="20"/>
          <w:szCs w:val="20"/>
        </w:rPr>
        <w:t xml:space="preserve">nnovative </w:t>
      </w:r>
      <w:r w:rsidR="00D94F76">
        <w:rPr>
          <w:rFonts w:cs="Arial"/>
          <w:sz w:val="20"/>
          <w:szCs w:val="20"/>
        </w:rPr>
        <w:t>P</w:t>
      </w:r>
      <w:r w:rsidR="00D706AA">
        <w:rPr>
          <w:rFonts w:cs="Arial"/>
          <w:sz w:val="20"/>
          <w:szCs w:val="20"/>
        </w:rPr>
        <w:t xml:space="preserve">roject </w:t>
      </w:r>
      <w:r w:rsidR="00D94F76">
        <w:rPr>
          <w:rFonts w:cs="Arial"/>
          <w:sz w:val="20"/>
          <w:szCs w:val="20"/>
        </w:rPr>
        <w:t>G</w:t>
      </w:r>
      <w:r w:rsidR="00D706AA">
        <w:rPr>
          <w:rFonts w:cs="Arial"/>
          <w:sz w:val="20"/>
          <w:szCs w:val="20"/>
        </w:rPr>
        <w:t>rants</w:t>
      </w:r>
      <w:r w:rsidR="00D94F76">
        <w:rPr>
          <w:rFonts w:cs="Arial"/>
          <w:sz w:val="20"/>
          <w:szCs w:val="20"/>
        </w:rPr>
        <w:t xml:space="preserve"> (IPG’s)</w:t>
      </w:r>
      <w:r w:rsidR="00D706AA">
        <w:rPr>
          <w:rFonts w:cs="Arial"/>
          <w:sz w:val="20"/>
          <w:szCs w:val="20"/>
        </w:rPr>
        <w:t xml:space="preserve"> and advocates for activities that promote membership stimulation.  </w:t>
      </w:r>
      <w:r w:rsidR="00D94F76">
        <w:rPr>
          <w:rFonts w:cs="Arial"/>
          <w:sz w:val="20"/>
          <w:szCs w:val="20"/>
        </w:rPr>
        <w:t xml:space="preserve">The </w:t>
      </w:r>
      <w:r w:rsidR="00D706AA">
        <w:rPr>
          <w:rFonts w:cs="Arial"/>
          <w:sz w:val="20"/>
          <w:szCs w:val="20"/>
        </w:rPr>
        <w:t>Operati</w:t>
      </w:r>
      <w:r>
        <w:rPr>
          <w:rFonts w:cs="Arial"/>
          <w:sz w:val="20"/>
          <w:szCs w:val="20"/>
        </w:rPr>
        <w:t>ons and Support</w:t>
      </w:r>
      <w:r w:rsidR="00D94F76">
        <w:rPr>
          <w:rFonts w:cs="Arial"/>
          <w:sz w:val="20"/>
          <w:szCs w:val="20"/>
        </w:rPr>
        <w:t xml:space="preserve"> (O&amp;S) subcommittee</w:t>
      </w:r>
      <w:r>
        <w:rPr>
          <w:rFonts w:cs="Arial"/>
          <w:sz w:val="20"/>
          <w:szCs w:val="20"/>
        </w:rPr>
        <w:t xml:space="preserve"> </w:t>
      </w:r>
      <w:r w:rsidR="002C6B6D">
        <w:rPr>
          <w:rFonts w:cs="Arial"/>
          <w:sz w:val="20"/>
          <w:szCs w:val="20"/>
        </w:rPr>
        <w:t>mentors, assists</w:t>
      </w:r>
      <w:r w:rsidR="00D706AA">
        <w:rPr>
          <w:rFonts w:cs="Arial"/>
          <w:sz w:val="20"/>
          <w:szCs w:val="20"/>
        </w:rPr>
        <w:t xml:space="preserve"> and energizes Local Se</w:t>
      </w:r>
      <w:r w:rsidR="002C6B6D">
        <w:rPr>
          <w:rFonts w:cs="Arial"/>
          <w:sz w:val="20"/>
          <w:szCs w:val="20"/>
        </w:rPr>
        <w:t>ctions to support their members</w:t>
      </w:r>
      <w:r w:rsidR="00D706AA">
        <w:rPr>
          <w:rFonts w:cs="Arial"/>
          <w:sz w:val="20"/>
          <w:szCs w:val="20"/>
        </w:rPr>
        <w:t xml:space="preserve"> and enhance Local Section </w:t>
      </w:r>
      <w:r w:rsidR="00D94F76">
        <w:rPr>
          <w:rFonts w:cs="Arial"/>
          <w:sz w:val="20"/>
          <w:szCs w:val="20"/>
        </w:rPr>
        <w:t>a</w:t>
      </w:r>
      <w:r w:rsidR="00D706AA">
        <w:rPr>
          <w:rFonts w:cs="Arial"/>
          <w:sz w:val="20"/>
          <w:szCs w:val="20"/>
        </w:rPr>
        <w:t>ctivities.  Last, but not least, Communications</w:t>
      </w:r>
      <w:r w:rsidR="00D94F76">
        <w:rPr>
          <w:rFonts w:cs="Arial"/>
          <w:sz w:val="20"/>
          <w:szCs w:val="20"/>
        </w:rPr>
        <w:t xml:space="preserve"> (COM)</w:t>
      </w:r>
      <w:r w:rsidR="00D706AA">
        <w:rPr>
          <w:rFonts w:cs="Arial"/>
          <w:sz w:val="20"/>
          <w:szCs w:val="20"/>
        </w:rPr>
        <w:t xml:space="preserve"> is our newest </w:t>
      </w:r>
      <w:r w:rsidR="002C6B6D">
        <w:rPr>
          <w:rFonts w:cs="Arial"/>
          <w:sz w:val="20"/>
          <w:szCs w:val="20"/>
        </w:rPr>
        <w:t>subcommittee, arising from the st</w:t>
      </w:r>
      <w:r w:rsidR="00D706AA">
        <w:rPr>
          <w:rFonts w:cs="Arial"/>
          <w:sz w:val="20"/>
          <w:szCs w:val="20"/>
        </w:rPr>
        <w:t xml:space="preserve">rategic </w:t>
      </w:r>
      <w:r w:rsidR="002C6B6D">
        <w:rPr>
          <w:rFonts w:cs="Arial"/>
          <w:sz w:val="20"/>
          <w:szCs w:val="20"/>
        </w:rPr>
        <w:t>p</w:t>
      </w:r>
      <w:r w:rsidR="00D706AA">
        <w:rPr>
          <w:rFonts w:cs="Arial"/>
          <w:sz w:val="20"/>
          <w:szCs w:val="20"/>
        </w:rPr>
        <w:t>lanning work in 2015.  Their duties will be to provide ac</w:t>
      </w:r>
      <w:r>
        <w:rPr>
          <w:rFonts w:cs="Arial"/>
          <w:sz w:val="20"/>
          <w:szCs w:val="20"/>
        </w:rPr>
        <w:t>c</w:t>
      </w:r>
      <w:r w:rsidR="00D706AA">
        <w:rPr>
          <w:rFonts w:cs="Arial"/>
          <w:sz w:val="20"/>
          <w:szCs w:val="20"/>
        </w:rPr>
        <w:t xml:space="preserve">ess and advice about communication resources that facilitate and support engagement through LSAC, </w:t>
      </w:r>
      <w:r w:rsidR="00D94F76">
        <w:rPr>
          <w:rFonts w:cs="Arial"/>
          <w:sz w:val="20"/>
          <w:szCs w:val="20"/>
        </w:rPr>
        <w:t>local section leadership</w:t>
      </w:r>
      <w:r w:rsidR="00D706AA">
        <w:rPr>
          <w:rFonts w:cs="Arial"/>
          <w:sz w:val="20"/>
          <w:szCs w:val="20"/>
        </w:rPr>
        <w:t xml:space="preserve">, and the stakeholders of the Local Sections.  </w:t>
      </w:r>
      <w:r w:rsidR="00BA7EDD">
        <w:rPr>
          <w:rFonts w:cs="Arial"/>
          <w:sz w:val="20"/>
          <w:szCs w:val="20"/>
        </w:rPr>
        <w:t>Next slide, please</w:t>
      </w:r>
    </w:p>
    <w:p w:rsidR="00F55C95" w:rsidRDefault="00F55C95" w:rsidP="00827E2C">
      <w:pPr>
        <w:pStyle w:val="CaptionIt"/>
        <w:spacing w:line="240" w:lineRule="atLeast"/>
        <w:rPr>
          <w:rFonts w:cs="Arial"/>
          <w:sz w:val="20"/>
          <w:szCs w:val="20"/>
        </w:rPr>
      </w:pPr>
    </w:p>
    <w:p w:rsidR="00F55C95" w:rsidRDefault="00F55C95" w:rsidP="00827E2C">
      <w:pPr>
        <w:pStyle w:val="CaptionIt"/>
        <w:spacing w:line="240" w:lineRule="atLeast"/>
        <w:rPr>
          <w:rFonts w:cs="Arial"/>
          <w:sz w:val="20"/>
          <w:szCs w:val="20"/>
        </w:rPr>
      </w:pPr>
      <w:r>
        <w:rPr>
          <w:rFonts w:cs="Arial"/>
          <w:sz w:val="20"/>
          <w:szCs w:val="20"/>
        </w:rPr>
        <w:t xml:space="preserve">So, you might be new to your Local Section, or you might have served in different volunteer roles previously, but today you are learning about your excellent choice in helping to lead your Local Section.  For </w:t>
      </w:r>
      <w:r w:rsidR="003932CF">
        <w:rPr>
          <w:rFonts w:cs="Arial"/>
          <w:sz w:val="20"/>
          <w:szCs w:val="20"/>
        </w:rPr>
        <w:t>that,</w:t>
      </w:r>
      <w:r>
        <w:rPr>
          <w:rFonts w:cs="Arial"/>
          <w:sz w:val="20"/>
          <w:szCs w:val="20"/>
        </w:rPr>
        <w:t xml:space="preserve"> we recognize your willingness to participate in the webinar, hopefully, attend the Leadership Institute in Dallas later this month, and build on the successes of your previ</w:t>
      </w:r>
      <w:r w:rsidR="002C6B6D">
        <w:rPr>
          <w:rFonts w:cs="Arial"/>
          <w:sz w:val="20"/>
          <w:szCs w:val="20"/>
        </w:rPr>
        <w:t>ous l</w:t>
      </w:r>
      <w:r>
        <w:rPr>
          <w:rFonts w:cs="Arial"/>
          <w:sz w:val="20"/>
          <w:szCs w:val="20"/>
        </w:rPr>
        <w:t xml:space="preserve">eadership.  When a member joins the ACS, they are initially assigned to a Local Section based on their zip code.  Members can, however, choose to join any Local Section they wish.  Some Local Sections actually assign dues, which is in addition to the ACS </w:t>
      </w:r>
      <w:r w:rsidR="00D94F76">
        <w:rPr>
          <w:rFonts w:cs="Arial"/>
          <w:sz w:val="20"/>
          <w:szCs w:val="20"/>
        </w:rPr>
        <w:t>a</w:t>
      </w:r>
      <w:r>
        <w:rPr>
          <w:rFonts w:cs="Arial"/>
          <w:sz w:val="20"/>
          <w:szCs w:val="20"/>
        </w:rPr>
        <w:t xml:space="preserve">nnual </w:t>
      </w:r>
      <w:r w:rsidR="00D94F76">
        <w:rPr>
          <w:rFonts w:cs="Arial"/>
          <w:sz w:val="20"/>
          <w:szCs w:val="20"/>
        </w:rPr>
        <w:t>m</w:t>
      </w:r>
      <w:r>
        <w:rPr>
          <w:rFonts w:cs="Arial"/>
          <w:sz w:val="20"/>
          <w:szCs w:val="20"/>
        </w:rPr>
        <w:t>embership.</w:t>
      </w:r>
    </w:p>
    <w:p w:rsidR="00F55C95" w:rsidRDefault="00F55C95" w:rsidP="00827E2C">
      <w:pPr>
        <w:pStyle w:val="CaptionIt"/>
        <w:spacing w:line="240" w:lineRule="atLeast"/>
        <w:rPr>
          <w:rFonts w:cs="Arial"/>
          <w:sz w:val="20"/>
          <w:szCs w:val="20"/>
        </w:rPr>
      </w:pPr>
    </w:p>
    <w:p w:rsidR="00F55C95" w:rsidRDefault="00B56713" w:rsidP="00827E2C">
      <w:pPr>
        <w:pStyle w:val="CaptionIt"/>
        <w:spacing w:line="240" w:lineRule="atLeast"/>
        <w:rPr>
          <w:rFonts w:cs="Arial"/>
          <w:sz w:val="20"/>
          <w:szCs w:val="20"/>
        </w:rPr>
      </w:pPr>
      <w:r>
        <w:rPr>
          <w:rFonts w:cs="Arial"/>
          <w:sz w:val="20"/>
          <w:szCs w:val="20"/>
        </w:rPr>
        <w:t xml:space="preserve">The strength of the ACS Local Sections comes from the uniqueness of the </w:t>
      </w:r>
      <w:r w:rsidR="00B674D8">
        <w:rPr>
          <w:rFonts w:cs="Arial"/>
          <w:sz w:val="20"/>
          <w:szCs w:val="20"/>
        </w:rPr>
        <w:t>s</w:t>
      </w:r>
      <w:r>
        <w:rPr>
          <w:rFonts w:cs="Arial"/>
          <w:sz w:val="20"/>
          <w:szCs w:val="20"/>
        </w:rPr>
        <w:t>ections</w:t>
      </w:r>
      <w:r w:rsidR="00D94F76">
        <w:rPr>
          <w:rFonts w:cs="Arial"/>
          <w:sz w:val="20"/>
          <w:szCs w:val="20"/>
        </w:rPr>
        <w:t>.  The characters</w:t>
      </w:r>
      <w:r>
        <w:rPr>
          <w:rFonts w:cs="Arial"/>
          <w:sz w:val="20"/>
          <w:szCs w:val="20"/>
        </w:rPr>
        <w:t xml:space="preserve"> have been determined through years of serving members based on the location, size, the </w:t>
      </w:r>
      <w:r w:rsidR="00D94F76">
        <w:rPr>
          <w:rFonts w:cs="Arial"/>
          <w:sz w:val="20"/>
          <w:szCs w:val="20"/>
        </w:rPr>
        <w:t>i</w:t>
      </w:r>
      <w:r w:rsidR="003932CF">
        <w:rPr>
          <w:rFonts w:cs="Arial"/>
          <w:sz w:val="20"/>
          <w:szCs w:val="20"/>
        </w:rPr>
        <w:t>nstitutions</w:t>
      </w:r>
      <w:r>
        <w:rPr>
          <w:rFonts w:cs="Arial"/>
          <w:sz w:val="20"/>
          <w:szCs w:val="20"/>
        </w:rPr>
        <w:t xml:space="preserve"> contained within their borders, and their resources.  Through years of working with Local Sections, LSAC has developed some very basic, yet common characteristics that </w:t>
      </w:r>
      <w:r w:rsidR="003932CF">
        <w:rPr>
          <w:rFonts w:cs="Arial"/>
          <w:sz w:val="20"/>
          <w:szCs w:val="20"/>
        </w:rPr>
        <w:t>underlie</w:t>
      </w:r>
      <w:r w:rsidR="00B674D8">
        <w:rPr>
          <w:rFonts w:cs="Arial"/>
          <w:sz w:val="20"/>
          <w:szCs w:val="20"/>
        </w:rPr>
        <w:t xml:space="preserve"> successful s</w:t>
      </w:r>
      <w:r>
        <w:rPr>
          <w:rFonts w:cs="Arial"/>
          <w:sz w:val="20"/>
          <w:szCs w:val="20"/>
        </w:rPr>
        <w:t>ections.  Among them, recognize the members that make up your Section</w:t>
      </w:r>
      <w:r w:rsidR="00D94F76">
        <w:rPr>
          <w:rFonts w:cs="Arial"/>
          <w:sz w:val="20"/>
          <w:szCs w:val="20"/>
        </w:rPr>
        <w:t xml:space="preserve"> </w:t>
      </w:r>
      <w:r>
        <w:rPr>
          <w:rFonts w:cs="Arial"/>
          <w:sz w:val="20"/>
          <w:szCs w:val="20"/>
        </w:rPr>
        <w:t>and devise programs for their diversities</w:t>
      </w:r>
      <w:r w:rsidR="00D94F76">
        <w:rPr>
          <w:rFonts w:cs="Arial"/>
          <w:sz w:val="20"/>
          <w:szCs w:val="20"/>
        </w:rPr>
        <w:t>;</w:t>
      </w:r>
      <w:r>
        <w:rPr>
          <w:rFonts w:cs="Arial"/>
          <w:sz w:val="20"/>
          <w:szCs w:val="20"/>
        </w:rPr>
        <w:t xml:space="preserve"> have a </w:t>
      </w:r>
      <w:r w:rsidR="003932CF">
        <w:rPr>
          <w:rFonts w:cs="Arial"/>
          <w:sz w:val="20"/>
          <w:szCs w:val="20"/>
        </w:rPr>
        <w:t>strong-shared</w:t>
      </w:r>
      <w:r>
        <w:rPr>
          <w:rFonts w:cs="Arial"/>
          <w:sz w:val="20"/>
          <w:szCs w:val="20"/>
        </w:rPr>
        <w:t xml:space="preserve"> infrastructure</w:t>
      </w:r>
      <w:r w:rsidR="00D94F76">
        <w:rPr>
          <w:rFonts w:cs="Arial"/>
          <w:sz w:val="20"/>
          <w:szCs w:val="20"/>
        </w:rPr>
        <w:t>;</w:t>
      </w:r>
      <w:r>
        <w:rPr>
          <w:rFonts w:cs="Arial"/>
          <w:sz w:val="20"/>
          <w:szCs w:val="20"/>
        </w:rPr>
        <w:t xml:space="preserve"> and provide your Local Section with a home.  </w:t>
      </w:r>
      <w:r w:rsidR="00BA7EDD">
        <w:rPr>
          <w:rFonts w:cs="Arial"/>
          <w:sz w:val="20"/>
          <w:szCs w:val="20"/>
        </w:rPr>
        <w:t>Next slide, please</w:t>
      </w:r>
    </w:p>
    <w:p w:rsidR="00B56713" w:rsidRDefault="00B56713" w:rsidP="00827E2C">
      <w:pPr>
        <w:pStyle w:val="CaptionIt"/>
        <w:spacing w:line="240" w:lineRule="atLeast"/>
        <w:rPr>
          <w:rFonts w:cs="Arial"/>
          <w:sz w:val="20"/>
          <w:szCs w:val="20"/>
        </w:rPr>
      </w:pPr>
    </w:p>
    <w:p w:rsidR="00B56713" w:rsidRDefault="005A2C38" w:rsidP="00827E2C">
      <w:pPr>
        <w:pStyle w:val="CaptionIt"/>
        <w:spacing w:line="240" w:lineRule="atLeast"/>
        <w:rPr>
          <w:rFonts w:cs="Arial"/>
          <w:sz w:val="20"/>
          <w:szCs w:val="20"/>
        </w:rPr>
      </w:pPr>
      <w:r>
        <w:rPr>
          <w:rFonts w:cs="Arial"/>
          <w:sz w:val="20"/>
          <w:szCs w:val="20"/>
        </w:rPr>
        <w:t>As you can see from the map, ACS Local Sections are spread all across the country, and are split into six regions based on membership n</w:t>
      </w:r>
      <w:r w:rsidR="00B674D8">
        <w:rPr>
          <w:rFonts w:cs="Arial"/>
          <w:sz w:val="20"/>
          <w:szCs w:val="20"/>
        </w:rPr>
        <w:t>umbers.  On Saturday evening</w:t>
      </w:r>
      <w:r>
        <w:rPr>
          <w:rFonts w:cs="Arial"/>
          <w:sz w:val="20"/>
          <w:szCs w:val="20"/>
        </w:rPr>
        <w:t xml:space="preserve"> at the Leadership Institute, you will be able to join your neighboring Regional Sections and your ACS Regional Director for coffee and desserts.  It’s Local Sections that help the ACS achieve its six strategic goals.  </w:t>
      </w:r>
      <w:r w:rsidR="00BA7EDD">
        <w:rPr>
          <w:rFonts w:cs="Arial"/>
          <w:sz w:val="20"/>
          <w:szCs w:val="20"/>
        </w:rPr>
        <w:t>Next slide, please</w:t>
      </w:r>
    </w:p>
    <w:p w:rsidR="005A2C38" w:rsidRDefault="005A2C38" w:rsidP="00827E2C">
      <w:pPr>
        <w:pStyle w:val="CaptionIt"/>
        <w:spacing w:line="240" w:lineRule="atLeast"/>
        <w:rPr>
          <w:rFonts w:cs="Arial"/>
          <w:sz w:val="20"/>
          <w:szCs w:val="20"/>
        </w:rPr>
      </w:pPr>
    </w:p>
    <w:p w:rsidR="005A2C38" w:rsidRDefault="005A2C38" w:rsidP="00827E2C">
      <w:pPr>
        <w:pStyle w:val="CaptionIt"/>
        <w:spacing w:line="240" w:lineRule="atLeast"/>
        <w:rPr>
          <w:rFonts w:cs="Arial"/>
          <w:sz w:val="20"/>
          <w:szCs w:val="20"/>
        </w:rPr>
      </w:pPr>
      <w:r>
        <w:rPr>
          <w:rFonts w:cs="Arial"/>
          <w:sz w:val="20"/>
          <w:szCs w:val="20"/>
        </w:rPr>
        <w:t xml:space="preserve">With Local Sections categorized according to the </w:t>
      </w:r>
      <w:r w:rsidR="00D315D3">
        <w:rPr>
          <w:rFonts w:cs="Arial"/>
          <w:sz w:val="20"/>
          <w:szCs w:val="20"/>
        </w:rPr>
        <w:t xml:space="preserve">sizes shown on the previous </w:t>
      </w:r>
      <w:r w:rsidR="00B674D8">
        <w:rPr>
          <w:rFonts w:cs="Arial"/>
          <w:sz w:val="20"/>
          <w:szCs w:val="20"/>
        </w:rPr>
        <w:t>s</w:t>
      </w:r>
      <w:r w:rsidR="00D315D3">
        <w:rPr>
          <w:rFonts w:cs="Arial"/>
          <w:sz w:val="20"/>
          <w:szCs w:val="20"/>
        </w:rPr>
        <w:t>li</w:t>
      </w:r>
      <w:r>
        <w:rPr>
          <w:rFonts w:cs="Arial"/>
          <w:sz w:val="20"/>
          <w:szCs w:val="20"/>
        </w:rPr>
        <w:t xml:space="preserve">de, we always have something to celebrate among the 185 Local Sections.  Our largest is Northeastern and our smallest is Penn-York.  We also have several Local Sections celebrating anniversaries this year, so congratulations </w:t>
      </w:r>
      <w:r>
        <w:rPr>
          <w:rFonts w:cs="Arial"/>
          <w:sz w:val="20"/>
          <w:szCs w:val="20"/>
        </w:rPr>
        <w:lastRenderedPageBreak/>
        <w:t>to all those from oldies suc</w:t>
      </w:r>
      <w:r w:rsidR="00B674D8">
        <w:rPr>
          <w:rFonts w:cs="Arial"/>
          <w:sz w:val="20"/>
          <w:szCs w:val="20"/>
        </w:rPr>
        <w:t xml:space="preserve">h as New York and Rhode Island </w:t>
      </w:r>
      <w:r>
        <w:rPr>
          <w:rFonts w:cs="Arial"/>
          <w:sz w:val="20"/>
          <w:szCs w:val="20"/>
        </w:rPr>
        <w:t xml:space="preserve">to relative </w:t>
      </w:r>
      <w:r w:rsidR="00B674D8">
        <w:rPr>
          <w:rFonts w:cs="Arial"/>
          <w:sz w:val="20"/>
          <w:szCs w:val="20"/>
        </w:rPr>
        <w:t>newbie</w:t>
      </w:r>
      <w:r w:rsidR="003932CF">
        <w:rPr>
          <w:rFonts w:cs="Arial"/>
          <w:sz w:val="20"/>
          <w:szCs w:val="20"/>
        </w:rPr>
        <w:t>s</w:t>
      </w:r>
      <w:r>
        <w:rPr>
          <w:rFonts w:cs="Arial"/>
          <w:sz w:val="20"/>
          <w:szCs w:val="20"/>
        </w:rPr>
        <w:t xml:space="preserve"> in Orlando and South Florida.  We hope to hear about the fun ways in which you have celebrated within your communities</w:t>
      </w:r>
      <w:r w:rsidR="00D94F76">
        <w:rPr>
          <w:rFonts w:cs="Arial"/>
          <w:sz w:val="20"/>
          <w:szCs w:val="20"/>
        </w:rPr>
        <w:t xml:space="preserve"> </w:t>
      </w:r>
      <w:r>
        <w:rPr>
          <w:rFonts w:cs="Arial"/>
          <w:sz w:val="20"/>
          <w:szCs w:val="20"/>
        </w:rPr>
        <w:t xml:space="preserve">through the Annual Reports process next year.  </w:t>
      </w:r>
      <w:r w:rsidR="00BA7EDD">
        <w:rPr>
          <w:rFonts w:cs="Arial"/>
          <w:sz w:val="20"/>
          <w:szCs w:val="20"/>
        </w:rPr>
        <w:t>Next slide, please</w:t>
      </w:r>
    </w:p>
    <w:p w:rsidR="005A2C38" w:rsidRDefault="005A2C38" w:rsidP="00827E2C">
      <w:pPr>
        <w:pStyle w:val="CaptionIt"/>
        <w:spacing w:line="240" w:lineRule="atLeast"/>
        <w:rPr>
          <w:rFonts w:cs="Arial"/>
          <w:sz w:val="20"/>
          <w:szCs w:val="20"/>
        </w:rPr>
      </w:pPr>
    </w:p>
    <w:p w:rsidR="005A2C38" w:rsidRDefault="005A2C38" w:rsidP="00827E2C">
      <w:pPr>
        <w:pStyle w:val="CaptionIt"/>
        <w:spacing w:line="240" w:lineRule="atLeast"/>
        <w:rPr>
          <w:rFonts w:cs="Arial"/>
          <w:sz w:val="20"/>
          <w:szCs w:val="20"/>
        </w:rPr>
      </w:pPr>
      <w:r>
        <w:rPr>
          <w:rFonts w:cs="Arial"/>
          <w:sz w:val="20"/>
          <w:szCs w:val="20"/>
        </w:rPr>
        <w:t xml:space="preserve">Local Sections are required to submit an Annual Report each year by the 15 of February.  That successful and complete submission triggers the release of the </w:t>
      </w:r>
      <w:r w:rsidR="00D94F76">
        <w:rPr>
          <w:rFonts w:cs="Arial"/>
          <w:sz w:val="20"/>
          <w:szCs w:val="20"/>
        </w:rPr>
        <w:t>a</w:t>
      </w:r>
      <w:r>
        <w:rPr>
          <w:rFonts w:cs="Arial"/>
          <w:sz w:val="20"/>
          <w:szCs w:val="20"/>
        </w:rPr>
        <w:t xml:space="preserve">nnual </w:t>
      </w:r>
      <w:r w:rsidR="00D94F76">
        <w:rPr>
          <w:rFonts w:cs="Arial"/>
          <w:sz w:val="20"/>
          <w:szCs w:val="20"/>
        </w:rPr>
        <w:t>a</w:t>
      </w:r>
      <w:r>
        <w:rPr>
          <w:rFonts w:cs="Arial"/>
          <w:sz w:val="20"/>
          <w:szCs w:val="20"/>
        </w:rPr>
        <w:t xml:space="preserve">llotment.  Annual Reports are submitted through a comprehensive web interface system called </w:t>
      </w:r>
      <w:r w:rsidR="00D94F76">
        <w:rPr>
          <w:rFonts w:cs="Arial"/>
          <w:sz w:val="20"/>
          <w:szCs w:val="20"/>
        </w:rPr>
        <w:t xml:space="preserve">FORMS. </w:t>
      </w:r>
      <w:r>
        <w:rPr>
          <w:rFonts w:cs="Arial"/>
          <w:sz w:val="20"/>
          <w:szCs w:val="20"/>
        </w:rPr>
        <w:t xml:space="preserve"> </w:t>
      </w:r>
      <w:r w:rsidR="00D94F76">
        <w:rPr>
          <w:rFonts w:cs="Arial"/>
          <w:sz w:val="20"/>
          <w:szCs w:val="20"/>
        </w:rPr>
        <w:t>FORMS</w:t>
      </w:r>
      <w:r>
        <w:rPr>
          <w:rFonts w:cs="Arial"/>
          <w:sz w:val="20"/>
          <w:szCs w:val="20"/>
        </w:rPr>
        <w:t xml:space="preserve"> is available year-round, and is accessed </w:t>
      </w:r>
      <w:r w:rsidR="004D02E7">
        <w:rPr>
          <w:rFonts w:cs="Arial"/>
          <w:sz w:val="20"/>
          <w:szCs w:val="20"/>
        </w:rPr>
        <w:t>through your ACS login and pass</w:t>
      </w:r>
      <w:r>
        <w:rPr>
          <w:rFonts w:cs="Arial"/>
          <w:sz w:val="20"/>
          <w:szCs w:val="20"/>
        </w:rPr>
        <w:t>word.  A financial and administrative form is required, including a Local Se</w:t>
      </w:r>
      <w:r w:rsidR="004D02E7">
        <w:rPr>
          <w:rFonts w:cs="Arial"/>
          <w:sz w:val="20"/>
          <w:szCs w:val="20"/>
        </w:rPr>
        <w:t>c</w:t>
      </w:r>
      <w:r>
        <w:rPr>
          <w:rFonts w:cs="Arial"/>
          <w:sz w:val="20"/>
          <w:szCs w:val="20"/>
        </w:rPr>
        <w:t>tion budget.  Highly recommended are event forms that outline the events and activities held in</w:t>
      </w:r>
      <w:r w:rsidR="00B674D8">
        <w:rPr>
          <w:rFonts w:cs="Arial"/>
          <w:sz w:val="20"/>
          <w:szCs w:val="20"/>
        </w:rPr>
        <w:t xml:space="preserve"> your Local Section for members</w:t>
      </w:r>
      <w:r>
        <w:rPr>
          <w:rFonts w:cs="Arial"/>
          <w:sz w:val="20"/>
          <w:szCs w:val="20"/>
        </w:rPr>
        <w:t xml:space="preserve"> or that engage other community interest groups.  The flexible format enables you to upload photos, web links, videos, and especially useful is the fact that this can be done at any time of the year.  I recommend that your Local Section </w:t>
      </w:r>
      <w:r w:rsidR="00D2024E">
        <w:rPr>
          <w:rFonts w:cs="Arial"/>
          <w:sz w:val="20"/>
          <w:szCs w:val="20"/>
        </w:rPr>
        <w:t>keep</w:t>
      </w:r>
      <w:r>
        <w:rPr>
          <w:rFonts w:cs="Arial"/>
          <w:sz w:val="20"/>
          <w:szCs w:val="20"/>
        </w:rPr>
        <w:t xml:space="preserve"> up with these as you complete the events rather than leaving them all to Annual Report time.  Templated outlines make the task simple.  Local Sections can self-nominate events for a host of </w:t>
      </w:r>
      <w:r w:rsidR="00D94F76">
        <w:rPr>
          <w:rFonts w:cs="Arial"/>
          <w:sz w:val="20"/>
          <w:szCs w:val="20"/>
        </w:rPr>
        <w:t>ChemLuminary Award</w:t>
      </w:r>
      <w:r>
        <w:rPr>
          <w:rFonts w:cs="Arial"/>
          <w:sz w:val="20"/>
          <w:szCs w:val="20"/>
        </w:rPr>
        <w:t xml:space="preserve"> recognitions and those recognitions occur at the </w:t>
      </w:r>
      <w:r w:rsidR="00D94F76">
        <w:rPr>
          <w:rFonts w:cs="Arial"/>
          <w:sz w:val="20"/>
          <w:szCs w:val="20"/>
        </w:rPr>
        <w:t>ACS f</w:t>
      </w:r>
      <w:r>
        <w:rPr>
          <w:rFonts w:cs="Arial"/>
          <w:sz w:val="20"/>
          <w:szCs w:val="20"/>
        </w:rPr>
        <w:t xml:space="preserve">all </w:t>
      </w:r>
      <w:r w:rsidR="00D94F76">
        <w:rPr>
          <w:rFonts w:cs="Arial"/>
          <w:sz w:val="20"/>
          <w:szCs w:val="20"/>
        </w:rPr>
        <w:t>National Meeting.</w:t>
      </w:r>
    </w:p>
    <w:p w:rsidR="005A2C38" w:rsidRDefault="005A2C38" w:rsidP="00827E2C">
      <w:pPr>
        <w:pStyle w:val="CaptionIt"/>
        <w:spacing w:line="240" w:lineRule="atLeast"/>
        <w:rPr>
          <w:rFonts w:cs="Arial"/>
          <w:sz w:val="20"/>
          <w:szCs w:val="20"/>
        </w:rPr>
      </w:pPr>
    </w:p>
    <w:p w:rsidR="005A2C38" w:rsidRDefault="005A2C38" w:rsidP="00827E2C">
      <w:pPr>
        <w:pStyle w:val="CaptionIt"/>
        <w:spacing w:line="240" w:lineRule="atLeast"/>
        <w:rPr>
          <w:rFonts w:cs="Arial"/>
          <w:sz w:val="20"/>
          <w:szCs w:val="20"/>
        </w:rPr>
      </w:pPr>
      <w:r>
        <w:rPr>
          <w:rFonts w:cs="Arial"/>
          <w:sz w:val="20"/>
          <w:szCs w:val="20"/>
        </w:rPr>
        <w:t>A second requirement is to hold elections each and every year for elected officer positions.  Your own Local Section bylaws will guide you t</w:t>
      </w:r>
      <w:r w:rsidR="004D02E7">
        <w:rPr>
          <w:rFonts w:cs="Arial"/>
          <w:sz w:val="20"/>
          <w:szCs w:val="20"/>
        </w:rPr>
        <w:t xml:space="preserve">hrough the specific processes and dates.  Bylaws are actually </w:t>
      </w:r>
      <w:r w:rsidR="003932CF">
        <w:rPr>
          <w:rFonts w:cs="Arial"/>
          <w:sz w:val="20"/>
          <w:szCs w:val="20"/>
        </w:rPr>
        <w:t>available</w:t>
      </w:r>
      <w:r w:rsidR="004D02E7">
        <w:rPr>
          <w:rFonts w:cs="Arial"/>
          <w:sz w:val="20"/>
          <w:szCs w:val="20"/>
        </w:rPr>
        <w:t xml:space="preserve"> for all Local Sections,</w:t>
      </w:r>
      <w:r w:rsidR="00B674D8">
        <w:rPr>
          <w:rFonts w:cs="Arial"/>
          <w:sz w:val="20"/>
          <w:szCs w:val="20"/>
        </w:rPr>
        <w:t xml:space="preserve"> including yours, at </w:t>
      </w:r>
      <w:hyperlink r:id="rId8" w:history="1">
        <w:r w:rsidR="00D94F76" w:rsidRPr="004B2D38">
          <w:rPr>
            <w:rStyle w:val="Hyperlink"/>
            <w:rFonts w:cs="Arial"/>
            <w:sz w:val="20"/>
            <w:szCs w:val="20"/>
          </w:rPr>
          <w:t>www.acs.org/localsection</w:t>
        </w:r>
      </w:hyperlink>
      <w:r w:rsidR="00D94F76">
        <w:rPr>
          <w:rFonts w:cs="Arial"/>
          <w:sz w:val="20"/>
          <w:szCs w:val="20"/>
        </w:rPr>
        <w:t xml:space="preserve"> </w:t>
      </w:r>
      <w:r w:rsidR="00B674D8">
        <w:rPr>
          <w:rFonts w:cs="Arial"/>
          <w:sz w:val="20"/>
          <w:szCs w:val="20"/>
        </w:rPr>
        <w:t>and t</w:t>
      </w:r>
      <w:r w:rsidR="004D02E7">
        <w:rPr>
          <w:rFonts w:cs="Arial"/>
          <w:sz w:val="20"/>
          <w:szCs w:val="20"/>
        </w:rPr>
        <w:t>he results of those elections need to be reported to the ACS by the first of Decembe</w:t>
      </w:r>
      <w:r w:rsidR="00D94F76">
        <w:rPr>
          <w:rFonts w:cs="Arial"/>
          <w:sz w:val="20"/>
          <w:szCs w:val="20"/>
        </w:rPr>
        <w:t xml:space="preserve">r </w:t>
      </w:r>
      <w:r w:rsidR="004D02E7">
        <w:rPr>
          <w:rFonts w:cs="Arial"/>
          <w:sz w:val="20"/>
          <w:szCs w:val="20"/>
        </w:rPr>
        <w:t xml:space="preserve">each year.  </w:t>
      </w:r>
      <w:r w:rsidR="00BA7EDD">
        <w:rPr>
          <w:rFonts w:cs="Arial"/>
          <w:sz w:val="20"/>
          <w:szCs w:val="20"/>
        </w:rPr>
        <w:t>Next slide, please</w:t>
      </w:r>
    </w:p>
    <w:p w:rsidR="004D02E7" w:rsidRDefault="004D02E7" w:rsidP="00827E2C">
      <w:pPr>
        <w:pStyle w:val="CaptionIt"/>
        <w:spacing w:line="240" w:lineRule="atLeast"/>
        <w:rPr>
          <w:rFonts w:cs="Arial"/>
          <w:sz w:val="20"/>
          <w:szCs w:val="20"/>
        </w:rPr>
      </w:pPr>
    </w:p>
    <w:p w:rsidR="004D02E7" w:rsidRDefault="00D94F76" w:rsidP="00827E2C">
      <w:pPr>
        <w:pStyle w:val="CaptionIt"/>
        <w:spacing w:line="240" w:lineRule="atLeast"/>
        <w:rPr>
          <w:rFonts w:cs="Arial"/>
          <w:sz w:val="20"/>
          <w:szCs w:val="20"/>
        </w:rPr>
      </w:pPr>
      <w:r>
        <w:rPr>
          <w:rFonts w:cs="Arial"/>
          <w:sz w:val="20"/>
          <w:szCs w:val="20"/>
        </w:rPr>
        <w:t>I would</w:t>
      </w:r>
      <w:r w:rsidR="004D02E7">
        <w:rPr>
          <w:rFonts w:cs="Arial"/>
          <w:sz w:val="20"/>
          <w:szCs w:val="20"/>
        </w:rPr>
        <w:t xml:space="preserve"> now like to turn this webinar over to </w:t>
      </w:r>
      <w:r>
        <w:rPr>
          <w:rFonts w:cs="Arial"/>
          <w:sz w:val="20"/>
          <w:szCs w:val="20"/>
        </w:rPr>
        <w:t>the</w:t>
      </w:r>
      <w:r w:rsidR="004D02E7">
        <w:rPr>
          <w:rFonts w:cs="Arial"/>
          <w:sz w:val="20"/>
          <w:szCs w:val="20"/>
        </w:rPr>
        <w:t xml:space="preserve"> Operations and Support Subcommittee Chair, Dr. Tracy Hamilton.  Tracy?</w:t>
      </w:r>
    </w:p>
    <w:p w:rsidR="00F4381A" w:rsidRPr="00581800" w:rsidRDefault="00F4381A" w:rsidP="00827E2C">
      <w:pPr>
        <w:pStyle w:val="CaptionIt"/>
        <w:spacing w:line="240" w:lineRule="atLeast"/>
        <w:rPr>
          <w:rFonts w:cs="Arial"/>
          <w:sz w:val="20"/>
          <w:szCs w:val="20"/>
        </w:rPr>
      </w:pPr>
    </w:p>
    <w:p w:rsidR="00581800" w:rsidRPr="00581800" w:rsidRDefault="000837C7" w:rsidP="00827E2C">
      <w:pPr>
        <w:pStyle w:val="CaptionIt"/>
        <w:spacing w:line="240" w:lineRule="atLeast"/>
        <w:rPr>
          <w:rFonts w:cs="Arial"/>
          <w:b/>
          <w:sz w:val="20"/>
          <w:szCs w:val="20"/>
        </w:rPr>
      </w:pPr>
      <w:r>
        <w:rPr>
          <w:rFonts w:cs="Arial"/>
          <w:b/>
          <w:sz w:val="20"/>
          <w:szCs w:val="20"/>
        </w:rPr>
        <w:t>Tracy Hamilton</w:t>
      </w:r>
      <w:r w:rsidR="00581800" w:rsidRPr="00581800">
        <w:rPr>
          <w:rFonts w:cs="Arial"/>
          <w:b/>
          <w:sz w:val="20"/>
          <w:szCs w:val="20"/>
        </w:rPr>
        <w:t>:</w:t>
      </w:r>
    </w:p>
    <w:p w:rsidR="00581800" w:rsidRPr="00581800" w:rsidRDefault="00581800" w:rsidP="00827E2C">
      <w:pPr>
        <w:pStyle w:val="CaptionIt"/>
        <w:spacing w:line="240" w:lineRule="atLeast"/>
        <w:rPr>
          <w:rFonts w:cs="Arial"/>
          <w:sz w:val="20"/>
          <w:szCs w:val="20"/>
        </w:rPr>
      </w:pPr>
    </w:p>
    <w:p w:rsidR="009919C7" w:rsidRDefault="00B674D8" w:rsidP="00827E2C">
      <w:pPr>
        <w:pStyle w:val="CaptionIt"/>
        <w:spacing w:line="240" w:lineRule="atLeast"/>
        <w:rPr>
          <w:rFonts w:cs="Arial"/>
          <w:sz w:val="20"/>
          <w:szCs w:val="20"/>
        </w:rPr>
      </w:pPr>
      <w:r>
        <w:rPr>
          <w:rFonts w:cs="Arial"/>
          <w:sz w:val="20"/>
          <w:szCs w:val="20"/>
        </w:rPr>
        <w:t>Thank you, Martin.  Next s</w:t>
      </w:r>
      <w:r w:rsidR="009F724A">
        <w:rPr>
          <w:rFonts w:cs="Arial"/>
          <w:sz w:val="20"/>
          <w:szCs w:val="20"/>
        </w:rPr>
        <w:t>lide</w:t>
      </w:r>
      <w:r w:rsidR="00D94F76">
        <w:rPr>
          <w:rFonts w:cs="Arial"/>
          <w:sz w:val="20"/>
          <w:szCs w:val="20"/>
        </w:rPr>
        <w:t>.</w:t>
      </w:r>
      <w:r w:rsidR="009F724A">
        <w:rPr>
          <w:rFonts w:cs="Arial"/>
          <w:sz w:val="20"/>
          <w:szCs w:val="20"/>
        </w:rPr>
        <w:t xml:space="preserve">  The Leadership Institute provides training for management skills, which in ad</w:t>
      </w:r>
      <w:r>
        <w:rPr>
          <w:rFonts w:cs="Arial"/>
          <w:sz w:val="20"/>
          <w:szCs w:val="20"/>
        </w:rPr>
        <w:t>dition to helping you run a s</w:t>
      </w:r>
      <w:r w:rsidR="009F724A">
        <w:rPr>
          <w:rFonts w:cs="Arial"/>
          <w:sz w:val="20"/>
          <w:szCs w:val="20"/>
        </w:rPr>
        <w:t xml:space="preserve">ection more smoothly, can help you in your work career, as well.  You might actually want to use this as a carrot to induce volunteers to run for office and attend the Leadership Institute.  Also, these skills would be good for running a family, which also requires good management.  </w:t>
      </w:r>
    </w:p>
    <w:p w:rsidR="009919C7" w:rsidRDefault="009919C7" w:rsidP="00827E2C">
      <w:pPr>
        <w:pStyle w:val="CaptionIt"/>
        <w:spacing w:line="240" w:lineRule="atLeast"/>
        <w:rPr>
          <w:rFonts w:cs="Arial"/>
          <w:sz w:val="20"/>
          <w:szCs w:val="20"/>
        </w:rPr>
      </w:pPr>
    </w:p>
    <w:p w:rsidR="009F724A" w:rsidRDefault="009F724A" w:rsidP="00827E2C">
      <w:pPr>
        <w:pStyle w:val="CaptionIt"/>
        <w:spacing w:line="240" w:lineRule="atLeast"/>
        <w:rPr>
          <w:rFonts w:cs="Arial"/>
          <w:sz w:val="20"/>
          <w:szCs w:val="20"/>
        </w:rPr>
      </w:pPr>
      <w:r>
        <w:rPr>
          <w:rFonts w:cs="Arial"/>
          <w:sz w:val="20"/>
          <w:szCs w:val="20"/>
        </w:rPr>
        <w:t>A good manage</w:t>
      </w:r>
      <w:r w:rsidR="007F3F27">
        <w:rPr>
          <w:rFonts w:cs="Arial"/>
          <w:sz w:val="20"/>
          <w:szCs w:val="20"/>
        </w:rPr>
        <w:t>r has a team to help him or her</w:t>
      </w:r>
      <w:r>
        <w:rPr>
          <w:rFonts w:cs="Arial"/>
          <w:sz w:val="20"/>
          <w:szCs w:val="20"/>
        </w:rPr>
        <w:t xml:space="preserve"> called the Executive Committee</w:t>
      </w:r>
      <w:r w:rsidR="00A56C93">
        <w:rPr>
          <w:rFonts w:cs="Arial"/>
          <w:sz w:val="20"/>
          <w:szCs w:val="20"/>
        </w:rPr>
        <w:t>.</w:t>
      </w:r>
      <w:r>
        <w:rPr>
          <w:rFonts w:cs="Arial"/>
          <w:sz w:val="20"/>
          <w:szCs w:val="20"/>
        </w:rPr>
        <w:t xml:space="preserve"> Succession planning is more than just telling your replacement</w:t>
      </w:r>
      <w:r w:rsidR="00A56C93">
        <w:rPr>
          <w:rFonts w:cs="Arial"/>
          <w:sz w:val="20"/>
          <w:szCs w:val="20"/>
        </w:rPr>
        <w:t xml:space="preserve"> that “it’s</w:t>
      </w:r>
      <w:r>
        <w:rPr>
          <w:rFonts w:cs="Arial"/>
          <w:sz w:val="20"/>
          <w:szCs w:val="20"/>
        </w:rPr>
        <w:t xml:space="preserve"> all yours now</w:t>
      </w:r>
      <w:r w:rsidR="00A56C93">
        <w:rPr>
          <w:rFonts w:cs="Arial"/>
          <w:sz w:val="20"/>
          <w:szCs w:val="20"/>
        </w:rPr>
        <w:t>”</w:t>
      </w:r>
      <w:r>
        <w:rPr>
          <w:rFonts w:cs="Arial"/>
          <w:sz w:val="20"/>
          <w:szCs w:val="20"/>
        </w:rPr>
        <w:t>.  It’s making a plan to pass the duties and responsibilities and make sure that your successor knows what all their responsibilities are.</w:t>
      </w:r>
    </w:p>
    <w:p w:rsidR="009F724A" w:rsidRDefault="009F724A" w:rsidP="00827E2C">
      <w:pPr>
        <w:pStyle w:val="CaptionIt"/>
        <w:spacing w:line="240" w:lineRule="atLeast"/>
        <w:rPr>
          <w:rFonts w:cs="Arial"/>
          <w:sz w:val="20"/>
          <w:szCs w:val="20"/>
        </w:rPr>
      </w:pPr>
    </w:p>
    <w:p w:rsidR="009F724A" w:rsidRDefault="009F724A" w:rsidP="00827E2C">
      <w:pPr>
        <w:pStyle w:val="CaptionIt"/>
        <w:spacing w:line="240" w:lineRule="atLeast"/>
        <w:rPr>
          <w:rFonts w:cs="Arial"/>
          <w:sz w:val="20"/>
          <w:szCs w:val="20"/>
        </w:rPr>
      </w:pPr>
      <w:r>
        <w:rPr>
          <w:rFonts w:cs="Arial"/>
          <w:sz w:val="20"/>
          <w:szCs w:val="20"/>
        </w:rPr>
        <w:t xml:space="preserve">The good </w:t>
      </w:r>
      <w:r w:rsidR="003932CF">
        <w:rPr>
          <w:rFonts w:cs="Arial"/>
          <w:sz w:val="20"/>
          <w:szCs w:val="20"/>
        </w:rPr>
        <w:t>manager allows</w:t>
      </w:r>
      <w:r>
        <w:rPr>
          <w:rFonts w:cs="Arial"/>
          <w:sz w:val="20"/>
          <w:szCs w:val="20"/>
        </w:rPr>
        <w:t xml:space="preserve"> those volunteers who have strong incentives for</w:t>
      </w:r>
      <w:r w:rsidR="009919C7">
        <w:rPr>
          <w:rFonts w:cs="Arial"/>
          <w:sz w:val="20"/>
          <w:szCs w:val="20"/>
        </w:rPr>
        <w:t xml:space="preserve"> particular types of activities to take the lead</w:t>
      </w:r>
      <w:r>
        <w:rPr>
          <w:rFonts w:cs="Arial"/>
          <w:sz w:val="20"/>
          <w:szCs w:val="20"/>
        </w:rPr>
        <w:t xml:space="preserve"> and giv</w:t>
      </w:r>
      <w:r w:rsidR="00D315D3">
        <w:rPr>
          <w:rFonts w:cs="Arial"/>
          <w:sz w:val="20"/>
          <w:szCs w:val="20"/>
        </w:rPr>
        <w:t>e them support and guid</w:t>
      </w:r>
      <w:r>
        <w:rPr>
          <w:rFonts w:cs="Arial"/>
          <w:sz w:val="20"/>
          <w:szCs w:val="20"/>
        </w:rPr>
        <w:t>ance as they are needed.  It’s also important to recognize volunte</w:t>
      </w:r>
      <w:r w:rsidR="009919C7">
        <w:rPr>
          <w:rFonts w:cs="Arial"/>
          <w:sz w:val="20"/>
          <w:szCs w:val="20"/>
        </w:rPr>
        <w:t>ers who provide service to the s</w:t>
      </w:r>
      <w:r>
        <w:rPr>
          <w:rFonts w:cs="Arial"/>
          <w:sz w:val="20"/>
          <w:szCs w:val="20"/>
        </w:rPr>
        <w:t xml:space="preserve">ections.  </w:t>
      </w:r>
      <w:r w:rsidR="00BA7EDD">
        <w:rPr>
          <w:rFonts w:cs="Arial"/>
          <w:sz w:val="20"/>
          <w:szCs w:val="20"/>
        </w:rPr>
        <w:t>Next slide, please</w:t>
      </w:r>
    </w:p>
    <w:p w:rsidR="009F724A" w:rsidRDefault="009F724A" w:rsidP="00827E2C">
      <w:pPr>
        <w:pStyle w:val="CaptionIt"/>
        <w:spacing w:line="240" w:lineRule="atLeast"/>
        <w:rPr>
          <w:rFonts w:cs="Arial"/>
          <w:sz w:val="20"/>
          <w:szCs w:val="20"/>
        </w:rPr>
      </w:pPr>
    </w:p>
    <w:p w:rsidR="009F724A" w:rsidRDefault="009F724A" w:rsidP="00827E2C">
      <w:pPr>
        <w:pStyle w:val="CaptionIt"/>
        <w:spacing w:line="240" w:lineRule="atLeast"/>
        <w:rPr>
          <w:rFonts w:cs="Arial"/>
          <w:sz w:val="20"/>
          <w:szCs w:val="20"/>
        </w:rPr>
      </w:pPr>
      <w:r>
        <w:rPr>
          <w:rFonts w:cs="Arial"/>
          <w:sz w:val="20"/>
          <w:szCs w:val="20"/>
        </w:rPr>
        <w:t xml:space="preserve">The most important </w:t>
      </w:r>
      <w:r w:rsidR="009919C7">
        <w:rPr>
          <w:rFonts w:cs="Arial"/>
          <w:sz w:val="20"/>
          <w:szCs w:val="20"/>
        </w:rPr>
        <w:t>part of the Local Section</w:t>
      </w:r>
      <w:r>
        <w:rPr>
          <w:rFonts w:cs="Arial"/>
          <w:sz w:val="20"/>
          <w:szCs w:val="20"/>
        </w:rPr>
        <w:t xml:space="preserve"> as far as</w:t>
      </w:r>
      <w:r w:rsidR="009919C7">
        <w:rPr>
          <w:rFonts w:cs="Arial"/>
          <w:sz w:val="20"/>
          <w:szCs w:val="20"/>
        </w:rPr>
        <w:t xml:space="preserve"> assisting the Section business</w:t>
      </w:r>
      <w:r>
        <w:rPr>
          <w:rFonts w:cs="Arial"/>
          <w:sz w:val="20"/>
          <w:szCs w:val="20"/>
        </w:rPr>
        <w:t xml:space="preserve"> is the Executive </w:t>
      </w:r>
      <w:r w:rsidR="00A56C93">
        <w:rPr>
          <w:rFonts w:cs="Arial"/>
          <w:sz w:val="20"/>
          <w:szCs w:val="20"/>
        </w:rPr>
        <w:t>Committee which</w:t>
      </w:r>
      <w:r>
        <w:rPr>
          <w:rFonts w:cs="Arial"/>
          <w:sz w:val="20"/>
          <w:szCs w:val="20"/>
        </w:rPr>
        <w:t xml:space="preserve"> is the brain of the Local Section.  They conduct votes on </w:t>
      </w:r>
      <w:r w:rsidR="00A56C93">
        <w:rPr>
          <w:rFonts w:cs="Arial"/>
          <w:sz w:val="20"/>
          <w:szCs w:val="20"/>
        </w:rPr>
        <w:t>section business when required</w:t>
      </w:r>
      <w:r>
        <w:rPr>
          <w:rFonts w:cs="Arial"/>
          <w:sz w:val="20"/>
          <w:szCs w:val="20"/>
        </w:rPr>
        <w:t xml:space="preserve"> such as allocation of funds for activities.  The Executive </w:t>
      </w:r>
      <w:r w:rsidR="00A56C93">
        <w:rPr>
          <w:rFonts w:cs="Arial"/>
          <w:sz w:val="20"/>
          <w:szCs w:val="20"/>
        </w:rPr>
        <w:t>Committee</w:t>
      </w:r>
      <w:r>
        <w:rPr>
          <w:rFonts w:cs="Arial"/>
          <w:sz w:val="20"/>
          <w:szCs w:val="20"/>
        </w:rPr>
        <w:t xml:space="preserve"> sets priorities, brainstorms ideas for activities, and identifies volunteers who would be both interested and capable in leading activities.  The Executive </w:t>
      </w:r>
      <w:r w:rsidR="00A56C93">
        <w:rPr>
          <w:rFonts w:cs="Arial"/>
          <w:sz w:val="20"/>
          <w:szCs w:val="20"/>
        </w:rPr>
        <w:t>Committee</w:t>
      </w:r>
      <w:r>
        <w:rPr>
          <w:rFonts w:cs="Arial"/>
          <w:sz w:val="20"/>
          <w:szCs w:val="20"/>
        </w:rPr>
        <w:t xml:space="preserve"> </w:t>
      </w:r>
      <w:r w:rsidR="00A56C93">
        <w:rPr>
          <w:rFonts w:cs="Arial"/>
          <w:sz w:val="20"/>
          <w:szCs w:val="20"/>
        </w:rPr>
        <w:t>m</w:t>
      </w:r>
      <w:r>
        <w:rPr>
          <w:rFonts w:cs="Arial"/>
          <w:sz w:val="20"/>
          <w:szCs w:val="20"/>
        </w:rPr>
        <w:t xml:space="preserve">embers should be committed to attending regular meetings and </w:t>
      </w:r>
      <w:r w:rsidR="00A56C93">
        <w:rPr>
          <w:rFonts w:cs="Arial"/>
          <w:sz w:val="20"/>
          <w:szCs w:val="20"/>
        </w:rPr>
        <w:t>to meeting</w:t>
      </w:r>
      <w:r>
        <w:rPr>
          <w:rFonts w:cs="Arial"/>
          <w:sz w:val="20"/>
          <w:szCs w:val="20"/>
        </w:rPr>
        <w:t xml:space="preserve"> on a regular basis, whether they might think they are needed or no</w:t>
      </w:r>
      <w:r w:rsidR="009919C7">
        <w:rPr>
          <w:rFonts w:cs="Arial"/>
          <w:sz w:val="20"/>
          <w:szCs w:val="20"/>
        </w:rPr>
        <w:t>t, just to make sure that the s</w:t>
      </w:r>
      <w:r>
        <w:rPr>
          <w:rFonts w:cs="Arial"/>
          <w:sz w:val="20"/>
          <w:szCs w:val="20"/>
        </w:rPr>
        <w:t>ection is running on-track.  Our Local Section, for example, uses e-mail for much of the routine business.  Next Slide.</w:t>
      </w:r>
    </w:p>
    <w:p w:rsidR="009F724A" w:rsidRDefault="009F724A" w:rsidP="00827E2C">
      <w:pPr>
        <w:pStyle w:val="CaptionIt"/>
        <w:spacing w:line="240" w:lineRule="atLeast"/>
        <w:rPr>
          <w:rFonts w:cs="Arial"/>
          <w:sz w:val="20"/>
          <w:szCs w:val="20"/>
        </w:rPr>
      </w:pPr>
    </w:p>
    <w:p w:rsidR="00700AC7" w:rsidRDefault="00A56C93" w:rsidP="00827E2C">
      <w:pPr>
        <w:pStyle w:val="CaptionIt"/>
        <w:spacing w:line="240" w:lineRule="atLeast"/>
        <w:rPr>
          <w:rFonts w:cs="Arial"/>
          <w:sz w:val="20"/>
          <w:szCs w:val="20"/>
        </w:rPr>
      </w:pPr>
      <w:r>
        <w:rPr>
          <w:rFonts w:cs="Arial"/>
          <w:sz w:val="20"/>
          <w:szCs w:val="20"/>
        </w:rPr>
        <w:t>There</w:t>
      </w:r>
      <w:r w:rsidR="00700AC7">
        <w:rPr>
          <w:rFonts w:cs="Arial"/>
          <w:sz w:val="20"/>
          <w:szCs w:val="20"/>
        </w:rPr>
        <w:t xml:space="preserve"> are roles for each member of the Executive Commit</w:t>
      </w:r>
      <w:r w:rsidR="009919C7">
        <w:rPr>
          <w:rFonts w:cs="Arial"/>
          <w:sz w:val="20"/>
          <w:szCs w:val="20"/>
        </w:rPr>
        <w:t>tee, which are outlined in the s</w:t>
      </w:r>
      <w:r w:rsidR="00700AC7">
        <w:rPr>
          <w:rFonts w:cs="Arial"/>
          <w:sz w:val="20"/>
          <w:szCs w:val="20"/>
        </w:rPr>
        <w:t xml:space="preserve">ection’s bylaws.  It’s good to have a variety of experience in your Local Section, including representation from academia, industry, government, and private consultants.  Some </w:t>
      </w:r>
      <w:r w:rsidR="009919C7">
        <w:rPr>
          <w:rFonts w:cs="Arial"/>
          <w:sz w:val="20"/>
          <w:szCs w:val="20"/>
        </w:rPr>
        <w:t>s</w:t>
      </w:r>
      <w:r w:rsidR="00700AC7">
        <w:rPr>
          <w:rFonts w:cs="Arial"/>
          <w:sz w:val="20"/>
          <w:szCs w:val="20"/>
        </w:rPr>
        <w:t>ections might wa</w:t>
      </w:r>
      <w:r w:rsidR="009919C7">
        <w:rPr>
          <w:rFonts w:cs="Arial"/>
          <w:sz w:val="20"/>
          <w:szCs w:val="20"/>
        </w:rPr>
        <w:t>nt to have the same members in l</w:t>
      </w:r>
      <w:r w:rsidR="00700AC7">
        <w:rPr>
          <w:rFonts w:cs="Arial"/>
          <w:sz w:val="20"/>
          <w:szCs w:val="20"/>
        </w:rPr>
        <w:t xml:space="preserve">eadership positions year-after-year, but you have to watch out for the possibility of </w:t>
      </w:r>
      <w:r w:rsidR="003932CF">
        <w:rPr>
          <w:rFonts w:cs="Arial"/>
          <w:sz w:val="20"/>
          <w:szCs w:val="20"/>
        </w:rPr>
        <w:t>burnout</w:t>
      </w:r>
      <w:r w:rsidR="009919C7">
        <w:rPr>
          <w:rFonts w:cs="Arial"/>
          <w:sz w:val="20"/>
          <w:szCs w:val="20"/>
        </w:rPr>
        <w:t>, and to make sure that other section</w:t>
      </w:r>
      <w:r w:rsidR="00700AC7">
        <w:rPr>
          <w:rFonts w:cs="Arial"/>
          <w:sz w:val="20"/>
          <w:szCs w:val="20"/>
        </w:rPr>
        <w:t xml:space="preserve"> members </w:t>
      </w:r>
      <w:r w:rsidR="009919C7">
        <w:rPr>
          <w:rFonts w:cs="Arial"/>
          <w:sz w:val="20"/>
          <w:szCs w:val="20"/>
        </w:rPr>
        <w:t>who might want to volunteer in l</w:t>
      </w:r>
      <w:r w:rsidR="00700AC7">
        <w:rPr>
          <w:rFonts w:cs="Arial"/>
          <w:sz w:val="20"/>
          <w:szCs w:val="20"/>
        </w:rPr>
        <w:t xml:space="preserve">eadership positions, are able to do so.  </w:t>
      </w:r>
      <w:r w:rsidR="00700AC7">
        <w:rPr>
          <w:rFonts w:cs="Arial"/>
          <w:sz w:val="20"/>
          <w:szCs w:val="20"/>
        </w:rPr>
        <w:lastRenderedPageBreak/>
        <w:t xml:space="preserve">Former </w:t>
      </w:r>
      <w:r>
        <w:rPr>
          <w:rFonts w:cs="Arial"/>
          <w:sz w:val="20"/>
          <w:szCs w:val="20"/>
        </w:rPr>
        <w:t>s</w:t>
      </w:r>
      <w:r w:rsidR="00700AC7">
        <w:rPr>
          <w:rFonts w:cs="Arial"/>
          <w:sz w:val="20"/>
          <w:szCs w:val="20"/>
        </w:rPr>
        <w:t xml:space="preserve">ection </w:t>
      </w:r>
      <w:r>
        <w:rPr>
          <w:rFonts w:cs="Arial"/>
          <w:sz w:val="20"/>
          <w:szCs w:val="20"/>
        </w:rPr>
        <w:t>o</w:t>
      </w:r>
      <w:r w:rsidR="00700AC7">
        <w:rPr>
          <w:rFonts w:cs="Arial"/>
          <w:sz w:val="20"/>
          <w:szCs w:val="20"/>
        </w:rPr>
        <w:t xml:space="preserve">fficers are also a good resource for advice on how to run the </w:t>
      </w:r>
      <w:r>
        <w:rPr>
          <w:rFonts w:cs="Arial"/>
          <w:sz w:val="20"/>
          <w:szCs w:val="20"/>
        </w:rPr>
        <w:t>s</w:t>
      </w:r>
      <w:r w:rsidR="00700AC7">
        <w:rPr>
          <w:rFonts w:cs="Arial"/>
          <w:sz w:val="20"/>
          <w:szCs w:val="20"/>
        </w:rPr>
        <w:t xml:space="preserve">ections.  </w:t>
      </w:r>
      <w:r w:rsidR="00BA7EDD">
        <w:rPr>
          <w:rFonts w:cs="Arial"/>
          <w:sz w:val="20"/>
          <w:szCs w:val="20"/>
        </w:rPr>
        <w:t>Next slide, please</w:t>
      </w:r>
      <w:r>
        <w:rPr>
          <w:rFonts w:cs="Arial"/>
          <w:sz w:val="20"/>
          <w:szCs w:val="20"/>
        </w:rPr>
        <w:t>.</w:t>
      </w:r>
    </w:p>
    <w:p w:rsidR="00700AC7" w:rsidRDefault="00700AC7" w:rsidP="00827E2C">
      <w:pPr>
        <w:pStyle w:val="CaptionIt"/>
        <w:spacing w:line="240" w:lineRule="atLeast"/>
        <w:rPr>
          <w:rFonts w:cs="Arial"/>
          <w:sz w:val="20"/>
          <w:szCs w:val="20"/>
        </w:rPr>
      </w:pPr>
    </w:p>
    <w:p w:rsidR="00700AC7" w:rsidRDefault="00700AC7" w:rsidP="00827E2C">
      <w:pPr>
        <w:pStyle w:val="CaptionIt"/>
        <w:spacing w:line="240" w:lineRule="atLeast"/>
        <w:rPr>
          <w:rFonts w:cs="Arial"/>
          <w:sz w:val="20"/>
          <w:szCs w:val="20"/>
        </w:rPr>
      </w:pPr>
      <w:r>
        <w:rPr>
          <w:rFonts w:cs="Arial"/>
          <w:sz w:val="20"/>
          <w:szCs w:val="20"/>
        </w:rPr>
        <w:t xml:space="preserve">The </w:t>
      </w:r>
      <w:r w:rsidR="00A56C93">
        <w:rPr>
          <w:rFonts w:cs="Arial"/>
          <w:sz w:val="20"/>
          <w:szCs w:val="20"/>
        </w:rPr>
        <w:t>annual budget</w:t>
      </w:r>
      <w:r>
        <w:rPr>
          <w:rFonts w:cs="Arial"/>
          <w:sz w:val="20"/>
          <w:szCs w:val="20"/>
        </w:rPr>
        <w:t xml:space="preserve"> is more or less </w:t>
      </w:r>
      <w:r w:rsidR="00A56C93">
        <w:rPr>
          <w:rFonts w:cs="Arial"/>
          <w:sz w:val="20"/>
          <w:szCs w:val="20"/>
        </w:rPr>
        <w:t>a guideline</w:t>
      </w:r>
      <w:r>
        <w:rPr>
          <w:rFonts w:cs="Arial"/>
          <w:sz w:val="20"/>
          <w:szCs w:val="20"/>
        </w:rPr>
        <w:t xml:space="preserve"> for </w:t>
      </w:r>
      <w:r w:rsidR="00A56C93">
        <w:rPr>
          <w:rFonts w:cs="Arial"/>
          <w:sz w:val="20"/>
          <w:szCs w:val="20"/>
        </w:rPr>
        <w:t>the</w:t>
      </w:r>
      <w:r>
        <w:rPr>
          <w:rFonts w:cs="Arial"/>
          <w:sz w:val="20"/>
          <w:szCs w:val="20"/>
        </w:rPr>
        <w:t xml:space="preserve"> programs you’re going to do and </w:t>
      </w:r>
      <w:r w:rsidR="00A56C93">
        <w:rPr>
          <w:rFonts w:cs="Arial"/>
          <w:sz w:val="20"/>
          <w:szCs w:val="20"/>
        </w:rPr>
        <w:t>to help</w:t>
      </w:r>
      <w:r>
        <w:rPr>
          <w:rFonts w:cs="Arial"/>
          <w:sz w:val="20"/>
          <w:szCs w:val="20"/>
        </w:rPr>
        <w:t xml:space="preserve"> </w:t>
      </w:r>
      <w:r w:rsidR="00A56C93">
        <w:rPr>
          <w:rFonts w:cs="Arial"/>
          <w:sz w:val="20"/>
          <w:szCs w:val="20"/>
        </w:rPr>
        <w:t xml:space="preserve">make sure </w:t>
      </w:r>
      <w:r>
        <w:rPr>
          <w:rFonts w:cs="Arial"/>
          <w:sz w:val="20"/>
          <w:szCs w:val="20"/>
        </w:rPr>
        <w:t xml:space="preserve"> you have the resources to accomplish them. </w:t>
      </w:r>
      <w:r w:rsidR="009919C7">
        <w:rPr>
          <w:rFonts w:cs="Arial"/>
          <w:sz w:val="20"/>
          <w:szCs w:val="20"/>
        </w:rPr>
        <w:t xml:space="preserve"> </w:t>
      </w:r>
      <w:r w:rsidR="00A56C93">
        <w:rPr>
          <w:rFonts w:cs="Arial"/>
          <w:sz w:val="20"/>
          <w:szCs w:val="20"/>
        </w:rPr>
        <w:t>The annual budget</w:t>
      </w:r>
      <w:r w:rsidR="009919C7">
        <w:rPr>
          <w:rFonts w:cs="Arial"/>
          <w:sz w:val="20"/>
          <w:szCs w:val="20"/>
        </w:rPr>
        <w:t xml:space="preserve"> should be set in the </w:t>
      </w:r>
      <w:r w:rsidR="00D2024E">
        <w:rPr>
          <w:rFonts w:cs="Arial"/>
          <w:sz w:val="20"/>
          <w:szCs w:val="20"/>
        </w:rPr>
        <w:t>fall</w:t>
      </w:r>
      <w:r>
        <w:rPr>
          <w:rFonts w:cs="Arial"/>
          <w:sz w:val="20"/>
          <w:szCs w:val="20"/>
        </w:rPr>
        <w:t xml:space="preserve"> to make pla</w:t>
      </w:r>
      <w:r w:rsidR="009919C7">
        <w:rPr>
          <w:rFonts w:cs="Arial"/>
          <w:sz w:val="20"/>
          <w:szCs w:val="20"/>
        </w:rPr>
        <w:t>ns for the upcoming year.  The s</w:t>
      </w:r>
      <w:r>
        <w:rPr>
          <w:rFonts w:cs="Arial"/>
          <w:sz w:val="20"/>
          <w:szCs w:val="20"/>
        </w:rPr>
        <w:t xml:space="preserve">ection should also come up with a budget plan for the next year and report that in the Annual Report for the next year, the Financial Report.  In most years, your Local Sections should more or less try to watch that they don’t hoard their money nor should they be extravagant in spending it all.  The Executive </w:t>
      </w:r>
      <w:r w:rsidR="00A56C93">
        <w:rPr>
          <w:rFonts w:cs="Arial"/>
          <w:sz w:val="20"/>
          <w:szCs w:val="20"/>
        </w:rPr>
        <w:t>Committee</w:t>
      </w:r>
      <w:r>
        <w:rPr>
          <w:rFonts w:cs="Arial"/>
          <w:sz w:val="20"/>
          <w:szCs w:val="20"/>
        </w:rPr>
        <w:t xml:space="preserve"> should also evaluate </w:t>
      </w:r>
      <w:r w:rsidR="00A56C93">
        <w:rPr>
          <w:rFonts w:cs="Arial"/>
          <w:sz w:val="20"/>
          <w:szCs w:val="20"/>
        </w:rPr>
        <w:t>if</w:t>
      </w:r>
      <w:r>
        <w:rPr>
          <w:rFonts w:cs="Arial"/>
          <w:sz w:val="20"/>
          <w:szCs w:val="20"/>
        </w:rPr>
        <w:t xml:space="preserve"> spending is achieving the goals set by the Executive </w:t>
      </w:r>
      <w:r w:rsidR="00A56C93">
        <w:rPr>
          <w:rFonts w:cs="Arial"/>
          <w:sz w:val="20"/>
          <w:szCs w:val="20"/>
        </w:rPr>
        <w:t>Committee.</w:t>
      </w:r>
      <w:r>
        <w:rPr>
          <w:rFonts w:cs="Arial"/>
          <w:sz w:val="20"/>
          <w:szCs w:val="20"/>
        </w:rPr>
        <w:t xml:space="preserve">  Next.</w:t>
      </w:r>
    </w:p>
    <w:p w:rsidR="00700AC7" w:rsidRDefault="00700AC7" w:rsidP="00827E2C">
      <w:pPr>
        <w:pStyle w:val="CaptionIt"/>
        <w:spacing w:line="240" w:lineRule="atLeast"/>
        <w:rPr>
          <w:rFonts w:cs="Arial"/>
          <w:sz w:val="20"/>
          <w:szCs w:val="20"/>
        </w:rPr>
      </w:pPr>
    </w:p>
    <w:p w:rsidR="002A1946" w:rsidRDefault="00700AC7" w:rsidP="00827E2C">
      <w:pPr>
        <w:pStyle w:val="CaptionIt"/>
        <w:spacing w:line="240" w:lineRule="atLeast"/>
        <w:rPr>
          <w:rFonts w:cs="Arial"/>
          <w:sz w:val="20"/>
          <w:szCs w:val="20"/>
        </w:rPr>
      </w:pPr>
      <w:r>
        <w:rPr>
          <w:rFonts w:cs="Arial"/>
          <w:sz w:val="20"/>
          <w:szCs w:val="20"/>
        </w:rPr>
        <w:t>Income is</w:t>
      </w:r>
      <w:r w:rsidR="00A56C93">
        <w:rPr>
          <w:rFonts w:cs="Arial"/>
          <w:sz w:val="20"/>
          <w:szCs w:val="20"/>
        </w:rPr>
        <w:t>,</w:t>
      </w:r>
      <w:r w:rsidR="002A1946">
        <w:rPr>
          <w:rFonts w:cs="Arial"/>
          <w:sz w:val="20"/>
          <w:szCs w:val="20"/>
        </w:rPr>
        <w:t xml:space="preserve"> of course</w:t>
      </w:r>
      <w:r w:rsidR="00A56C93">
        <w:rPr>
          <w:rFonts w:cs="Arial"/>
          <w:sz w:val="20"/>
          <w:szCs w:val="20"/>
        </w:rPr>
        <w:t>,</w:t>
      </w:r>
      <w:r>
        <w:rPr>
          <w:rFonts w:cs="Arial"/>
          <w:sz w:val="20"/>
          <w:szCs w:val="20"/>
        </w:rPr>
        <w:t xml:space="preserve"> one of the two components of the budget.</w:t>
      </w:r>
      <w:r w:rsidR="002A1946">
        <w:rPr>
          <w:rFonts w:cs="Arial"/>
          <w:sz w:val="20"/>
          <w:szCs w:val="20"/>
        </w:rPr>
        <w:t xml:space="preserve">  Most of the money in smaller s</w:t>
      </w:r>
      <w:r>
        <w:rPr>
          <w:rFonts w:cs="Arial"/>
          <w:sz w:val="20"/>
          <w:szCs w:val="20"/>
        </w:rPr>
        <w:t xml:space="preserve">ections comes from the </w:t>
      </w:r>
      <w:r w:rsidR="00682121">
        <w:rPr>
          <w:rFonts w:cs="Arial"/>
          <w:sz w:val="20"/>
          <w:szCs w:val="20"/>
        </w:rPr>
        <w:t>a</w:t>
      </w:r>
      <w:r>
        <w:rPr>
          <w:rFonts w:cs="Arial"/>
          <w:sz w:val="20"/>
          <w:szCs w:val="20"/>
        </w:rPr>
        <w:t xml:space="preserve">nnual </w:t>
      </w:r>
      <w:r w:rsidR="00682121">
        <w:rPr>
          <w:rFonts w:cs="Arial"/>
          <w:sz w:val="20"/>
          <w:szCs w:val="20"/>
        </w:rPr>
        <w:t>a</w:t>
      </w:r>
      <w:r>
        <w:rPr>
          <w:rFonts w:cs="Arial"/>
          <w:sz w:val="20"/>
          <w:szCs w:val="20"/>
        </w:rPr>
        <w:t>llotment, which is sent to the Local Section after the Annual Report is completed.  The Annual Report has two parts</w:t>
      </w:r>
      <w:r w:rsidR="00682121">
        <w:rPr>
          <w:rFonts w:cs="Arial"/>
          <w:sz w:val="20"/>
          <w:szCs w:val="20"/>
        </w:rPr>
        <w:t xml:space="preserve"> --</w:t>
      </w:r>
      <w:r>
        <w:rPr>
          <w:rFonts w:cs="Arial"/>
          <w:sz w:val="20"/>
          <w:szCs w:val="20"/>
        </w:rPr>
        <w:t xml:space="preserve"> financial and administrative.  Make sure that the people w</w:t>
      </w:r>
      <w:r w:rsidR="002A1946">
        <w:rPr>
          <w:rFonts w:cs="Arial"/>
          <w:sz w:val="20"/>
          <w:szCs w:val="20"/>
        </w:rPr>
        <w:t xml:space="preserve">ho fill out and submit the repot notify the </w:t>
      </w:r>
      <w:r w:rsidR="00682121">
        <w:rPr>
          <w:rFonts w:cs="Arial"/>
          <w:sz w:val="20"/>
          <w:szCs w:val="20"/>
        </w:rPr>
        <w:t>C</w:t>
      </w:r>
      <w:r>
        <w:rPr>
          <w:rFonts w:cs="Arial"/>
          <w:sz w:val="20"/>
          <w:szCs w:val="20"/>
        </w:rPr>
        <w:t>ouncilor that it is ready to be approved.  Other income comes in during the year from mi</w:t>
      </w:r>
      <w:r w:rsidR="002A1946">
        <w:rPr>
          <w:rFonts w:cs="Arial"/>
          <w:sz w:val="20"/>
          <w:szCs w:val="20"/>
        </w:rPr>
        <w:t xml:space="preserve">scellaneous sources and so the </w:t>
      </w:r>
      <w:r w:rsidR="00682121">
        <w:rPr>
          <w:rFonts w:cs="Arial"/>
          <w:sz w:val="20"/>
          <w:szCs w:val="20"/>
        </w:rPr>
        <w:t>T</w:t>
      </w:r>
      <w:r>
        <w:rPr>
          <w:rFonts w:cs="Arial"/>
          <w:sz w:val="20"/>
          <w:szCs w:val="20"/>
        </w:rPr>
        <w:t xml:space="preserve">reasurer should expect that to occur.  Another important component of the </w:t>
      </w:r>
      <w:r w:rsidR="002A1946">
        <w:rPr>
          <w:rFonts w:cs="Arial"/>
          <w:sz w:val="20"/>
          <w:szCs w:val="20"/>
        </w:rPr>
        <w:t>budget, particularly for small s</w:t>
      </w:r>
      <w:r>
        <w:rPr>
          <w:rFonts w:cs="Arial"/>
          <w:sz w:val="20"/>
          <w:szCs w:val="20"/>
        </w:rPr>
        <w:t>ecti</w:t>
      </w:r>
      <w:r w:rsidR="002A1946">
        <w:rPr>
          <w:rFonts w:cs="Arial"/>
          <w:sz w:val="20"/>
          <w:szCs w:val="20"/>
        </w:rPr>
        <w:t xml:space="preserve">ons, is the </w:t>
      </w:r>
      <w:r w:rsidR="00682121">
        <w:rPr>
          <w:rFonts w:cs="Arial"/>
          <w:sz w:val="20"/>
          <w:szCs w:val="20"/>
        </w:rPr>
        <w:t>Councilor reimbursement</w:t>
      </w:r>
      <w:r>
        <w:rPr>
          <w:rFonts w:cs="Arial"/>
          <w:sz w:val="20"/>
          <w:szCs w:val="20"/>
        </w:rPr>
        <w:t xml:space="preserve"> for travel to National Meetings.  This can be a significant portion of the budget</w:t>
      </w:r>
      <w:r w:rsidR="00682121">
        <w:rPr>
          <w:rFonts w:cs="Arial"/>
          <w:sz w:val="20"/>
          <w:szCs w:val="20"/>
        </w:rPr>
        <w:t>,</w:t>
      </w:r>
      <w:r>
        <w:rPr>
          <w:rFonts w:cs="Arial"/>
          <w:sz w:val="20"/>
          <w:szCs w:val="20"/>
        </w:rPr>
        <w:t xml:space="preserve"> and if it is not taken advantage of then it could actually cost the Local Sections more money than they would have spent otherwise. </w:t>
      </w:r>
      <w:r w:rsidR="002A1946">
        <w:rPr>
          <w:rFonts w:cs="Arial"/>
          <w:sz w:val="20"/>
          <w:szCs w:val="20"/>
        </w:rPr>
        <w:t xml:space="preserve"> </w:t>
      </w:r>
      <w:r>
        <w:rPr>
          <w:rFonts w:cs="Arial"/>
          <w:sz w:val="20"/>
          <w:szCs w:val="20"/>
        </w:rPr>
        <w:t xml:space="preserve">The Local Section also should set policy about what to do about reimbursement for Councilor reimbursement beyond the funds provided by the National Office.  </w:t>
      </w:r>
    </w:p>
    <w:p w:rsidR="002A1946" w:rsidRDefault="002A1946" w:rsidP="00827E2C">
      <w:pPr>
        <w:pStyle w:val="CaptionIt"/>
        <w:spacing w:line="240" w:lineRule="atLeast"/>
        <w:rPr>
          <w:rFonts w:cs="Arial"/>
          <w:sz w:val="20"/>
          <w:szCs w:val="20"/>
        </w:rPr>
      </w:pPr>
    </w:p>
    <w:p w:rsidR="00700AC7" w:rsidRDefault="00700AC7" w:rsidP="00827E2C">
      <w:pPr>
        <w:pStyle w:val="CaptionIt"/>
        <w:spacing w:line="240" w:lineRule="atLeast"/>
        <w:rPr>
          <w:rFonts w:cs="Arial"/>
          <w:sz w:val="20"/>
          <w:szCs w:val="20"/>
        </w:rPr>
      </w:pPr>
      <w:r>
        <w:rPr>
          <w:rFonts w:cs="Arial"/>
          <w:sz w:val="20"/>
          <w:szCs w:val="20"/>
        </w:rPr>
        <w:t xml:space="preserve">Innovative Program </w:t>
      </w:r>
      <w:r w:rsidR="00682121">
        <w:rPr>
          <w:rFonts w:cs="Arial"/>
          <w:sz w:val="20"/>
          <w:szCs w:val="20"/>
        </w:rPr>
        <w:t>G</w:t>
      </w:r>
      <w:r>
        <w:rPr>
          <w:rFonts w:cs="Arial"/>
          <w:sz w:val="20"/>
          <w:szCs w:val="20"/>
        </w:rPr>
        <w:t xml:space="preserve">rants are </w:t>
      </w:r>
      <w:r w:rsidR="002A1946">
        <w:rPr>
          <w:rFonts w:cs="Arial"/>
          <w:sz w:val="20"/>
          <w:szCs w:val="20"/>
        </w:rPr>
        <w:t>also significant parts of some section</w:t>
      </w:r>
      <w:r>
        <w:rPr>
          <w:rFonts w:cs="Arial"/>
          <w:sz w:val="20"/>
          <w:szCs w:val="20"/>
        </w:rPr>
        <w:t xml:space="preserve"> budgets</w:t>
      </w:r>
      <w:r w:rsidR="00682121">
        <w:rPr>
          <w:rFonts w:cs="Arial"/>
          <w:sz w:val="20"/>
          <w:szCs w:val="20"/>
        </w:rPr>
        <w:t>.  These</w:t>
      </w:r>
      <w:r>
        <w:rPr>
          <w:rFonts w:cs="Arial"/>
          <w:sz w:val="20"/>
          <w:szCs w:val="20"/>
        </w:rPr>
        <w:t xml:space="preserve"> are great for new </w:t>
      </w:r>
      <w:r w:rsidR="002A1946">
        <w:rPr>
          <w:rFonts w:cs="Arial"/>
          <w:sz w:val="20"/>
          <w:szCs w:val="20"/>
        </w:rPr>
        <w:t>activities that are new to the s</w:t>
      </w:r>
      <w:r>
        <w:rPr>
          <w:rFonts w:cs="Arial"/>
          <w:sz w:val="20"/>
          <w:szCs w:val="20"/>
        </w:rPr>
        <w:t>ection</w:t>
      </w:r>
      <w:r w:rsidR="00682121">
        <w:rPr>
          <w:rFonts w:cs="Arial"/>
          <w:sz w:val="20"/>
          <w:szCs w:val="20"/>
        </w:rPr>
        <w:t xml:space="preserve"> and</w:t>
      </w:r>
      <w:r>
        <w:rPr>
          <w:rFonts w:cs="Arial"/>
          <w:sz w:val="20"/>
          <w:szCs w:val="20"/>
        </w:rPr>
        <w:t xml:space="preserve"> can also be</w:t>
      </w:r>
      <w:r w:rsidR="002A1946">
        <w:rPr>
          <w:rFonts w:cs="Arial"/>
          <w:sz w:val="20"/>
          <w:szCs w:val="20"/>
        </w:rPr>
        <w:t xml:space="preserve"> ideas that you get from other s</w:t>
      </w:r>
      <w:r w:rsidR="00682121">
        <w:rPr>
          <w:rFonts w:cs="Arial"/>
          <w:sz w:val="20"/>
          <w:szCs w:val="20"/>
        </w:rPr>
        <w:t>ection activities.</w:t>
      </w:r>
      <w:r>
        <w:rPr>
          <w:rFonts w:cs="Arial"/>
          <w:sz w:val="20"/>
          <w:szCs w:val="20"/>
        </w:rPr>
        <w:t xml:space="preserve">  Seed programs, for example</w:t>
      </w:r>
      <w:r w:rsidR="002A1946">
        <w:rPr>
          <w:rFonts w:cs="Arial"/>
          <w:sz w:val="20"/>
          <w:szCs w:val="20"/>
        </w:rPr>
        <w:t>, are very important to some sections.  T</w:t>
      </w:r>
      <w:r>
        <w:rPr>
          <w:rFonts w:cs="Arial"/>
          <w:sz w:val="20"/>
          <w:szCs w:val="20"/>
        </w:rPr>
        <w:t>hese programs do require a large amount of money and these are typically funded by donations an</w:t>
      </w:r>
      <w:r w:rsidR="000B1417">
        <w:rPr>
          <w:rFonts w:cs="Arial"/>
          <w:sz w:val="20"/>
          <w:szCs w:val="20"/>
        </w:rPr>
        <w:t xml:space="preserve">d not from the </w:t>
      </w:r>
      <w:r w:rsidR="00682121">
        <w:rPr>
          <w:rFonts w:cs="Arial"/>
          <w:sz w:val="20"/>
          <w:szCs w:val="20"/>
        </w:rPr>
        <w:t>a</w:t>
      </w:r>
      <w:r w:rsidR="000B1417">
        <w:rPr>
          <w:rFonts w:cs="Arial"/>
          <w:sz w:val="20"/>
          <w:szCs w:val="20"/>
        </w:rPr>
        <w:t>llotment.  Also</w:t>
      </w:r>
      <w:r>
        <w:rPr>
          <w:rFonts w:cs="Arial"/>
          <w:sz w:val="20"/>
          <w:szCs w:val="20"/>
        </w:rPr>
        <w:t xml:space="preserve"> be aware that costs can be shared with other organ</w:t>
      </w:r>
      <w:r w:rsidR="000B1417">
        <w:rPr>
          <w:rFonts w:cs="Arial"/>
          <w:sz w:val="20"/>
          <w:szCs w:val="20"/>
        </w:rPr>
        <w:t xml:space="preserve">izations </w:t>
      </w:r>
      <w:r w:rsidR="00682121">
        <w:rPr>
          <w:rFonts w:cs="Arial"/>
          <w:sz w:val="20"/>
          <w:szCs w:val="20"/>
        </w:rPr>
        <w:t>and</w:t>
      </w:r>
      <w:r w:rsidR="000B1417">
        <w:rPr>
          <w:rFonts w:cs="Arial"/>
          <w:sz w:val="20"/>
          <w:szCs w:val="20"/>
        </w:rPr>
        <w:t xml:space="preserve"> other Local Section</w:t>
      </w:r>
      <w:r w:rsidR="00682121">
        <w:rPr>
          <w:rFonts w:cs="Arial"/>
          <w:sz w:val="20"/>
          <w:szCs w:val="20"/>
        </w:rPr>
        <w:t>s.</w:t>
      </w:r>
      <w:r w:rsidR="001A0946">
        <w:rPr>
          <w:rFonts w:cs="Arial"/>
          <w:sz w:val="20"/>
          <w:szCs w:val="20"/>
        </w:rPr>
        <w:t xml:space="preserve">  </w:t>
      </w:r>
      <w:r>
        <w:rPr>
          <w:rFonts w:cs="Arial"/>
          <w:sz w:val="20"/>
          <w:szCs w:val="20"/>
        </w:rPr>
        <w:t>Finally, you must be a good steward of the money that you have</w:t>
      </w:r>
      <w:r w:rsidR="001A0946">
        <w:rPr>
          <w:rFonts w:cs="Arial"/>
          <w:sz w:val="20"/>
          <w:szCs w:val="20"/>
        </w:rPr>
        <w:t>, f</w:t>
      </w:r>
      <w:r>
        <w:rPr>
          <w:rFonts w:cs="Arial"/>
          <w:sz w:val="20"/>
          <w:szCs w:val="20"/>
        </w:rPr>
        <w:t>or example, interest from CDs, which are otherwise known as Certificates of Depression, nowadays.</w:t>
      </w:r>
      <w:r w:rsidR="001A0946">
        <w:rPr>
          <w:rFonts w:cs="Arial"/>
          <w:sz w:val="20"/>
          <w:szCs w:val="20"/>
        </w:rPr>
        <w:t xml:space="preserve">  </w:t>
      </w:r>
      <w:r w:rsidR="00BA7EDD">
        <w:rPr>
          <w:rFonts w:cs="Arial"/>
          <w:sz w:val="20"/>
          <w:szCs w:val="20"/>
        </w:rPr>
        <w:t>Next slide, please</w:t>
      </w:r>
    </w:p>
    <w:p w:rsidR="007D7C9C" w:rsidRDefault="007D7C9C" w:rsidP="00827E2C">
      <w:pPr>
        <w:pStyle w:val="CaptionIt"/>
        <w:spacing w:line="240" w:lineRule="atLeast"/>
        <w:rPr>
          <w:rFonts w:cs="Arial"/>
          <w:sz w:val="20"/>
          <w:szCs w:val="20"/>
        </w:rPr>
      </w:pPr>
    </w:p>
    <w:p w:rsidR="007D7C9C" w:rsidRDefault="007D7C9C" w:rsidP="00827E2C">
      <w:pPr>
        <w:pStyle w:val="CaptionIt"/>
        <w:spacing w:line="240" w:lineRule="atLeast"/>
        <w:rPr>
          <w:rFonts w:cs="Arial"/>
          <w:sz w:val="20"/>
          <w:szCs w:val="20"/>
        </w:rPr>
      </w:pPr>
      <w:r>
        <w:rPr>
          <w:rFonts w:cs="Arial"/>
          <w:sz w:val="20"/>
          <w:szCs w:val="20"/>
        </w:rPr>
        <w:t xml:space="preserve">Okay, so the other important part about budgeting is the expenses.  The expenses are, of course, determined by the Executive </w:t>
      </w:r>
      <w:r w:rsidR="00682121">
        <w:rPr>
          <w:rFonts w:cs="Arial"/>
          <w:sz w:val="20"/>
          <w:szCs w:val="20"/>
        </w:rPr>
        <w:t>Committee.</w:t>
      </w:r>
      <w:r>
        <w:rPr>
          <w:rFonts w:cs="Arial"/>
          <w:sz w:val="20"/>
          <w:szCs w:val="20"/>
        </w:rPr>
        <w:t xml:space="preserve">  This is where a strategic </w:t>
      </w:r>
      <w:r w:rsidR="003932CF">
        <w:rPr>
          <w:rFonts w:cs="Arial"/>
          <w:sz w:val="20"/>
          <w:szCs w:val="20"/>
        </w:rPr>
        <w:t>plan</w:t>
      </w:r>
      <w:r>
        <w:rPr>
          <w:rFonts w:cs="Arial"/>
          <w:sz w:val="20"/>
          <w:szCs w:val="20"/>
        </w:rPr>
        <w:t xml:space="preserve"> is helpful</w:t>
      </w:r>
      <w:r w:rsidR="00682121">
        <w:rPr>
          <w:rFonts w:cs="Arial"/>
          <w:sz w:val="20"/>
          <w:szCs w:val="20"/>
        </w:rPr>
        <w:t xml:space="preserve">. </w:t>
      </w:r>
      <w:r>
        <w:rPr>
          <w:rFonts w:cs="Arial"/>
          <w:sz w:val="20"/>
          <w:szCs w:val="20"/>
        </w:rPr>
        <w:t xml:space="preserve"> </w:t>
      </w:r>
      <w:r w:rsidR="00682121">
        <w:rPr>
          <w:rFonts w:cs="Arial"/>
          <w:sz w:val="20"/>
          <w:szCs w:val="20"/>
        </w:rPr>
        <w:t>It’s</w:t>
      </w:r>
      <w:r>
        <w:rPr>
          <w:rFonts w:cs="Arial"/>
          <w:sz w:val="20"/>
          <w:szCs w:val="20"/>
        </w:rPr>
        <w:t xml:space="preserve"> good to look at the ACS Strategic Plan to make sure that the Local Section is more or less in</w:t>
      </w:r>
      <w:r w:rsidR="000B1417">
        <w:rPr>
          <w:rFonts w:cs="Arial"/>
          <w:sz w:val="20"/>
          <w:szCs w:val="20"/>
        </w:rPr>
        <w:t xml:space="preserve"> </w:t>
      </w:r>
      <w:r>
        <w:rPr>
          <w:rFonts w:cs="Arial"/>
          <w:sz w:val="20"/>
          <w:szCs w:val="20"/>
        </w:rPr>
        <w:t xml:space="preserve">line with what the priorities are for the National ACS.  A big expense that does not move you towards achieving your Local Section or </w:t>
      </w:r>
      <w:r w:rsidR="00682121">
        <w:rPr>
          <w:rFonts w:cs="Arial"/>
          <w:sz w:val="20"/>
          <w:szCs w:val="20"/>
        </w:rPr>
        <w:t>the goals of the ACS</w:t>
      </w:r>
      <w:r w:rsidR="000B1417">
        <w:rPr>
          <w:rFonts w:cs="Arial"/>
          <w:sz w:val="20"/>
          <w:szCs w:val="20"/>
        </w:rPr>
        <w:t xml:space="preserve"> is not desirable.  Most s</w:t>
      </w:r>
      <w:r>
        <w:rPr>
          <w:rFonts w:cs="Arial"/>
          <w:sz w:val="20"/>
          <w:szCs w:val="20"/>
        </w:rPr>
        <w:t>ections try to do activities that hit all three of these targets for relationships with the community, their members, and with students.  For Sections that might be in the hard</w:t>
      </w:r>
      <w:r w:rsidR="000B1417">
        <w:rPr>
          <w:rFonts w:cs="Arial"/>
          <w:sz w:val="20"/>
          <w:szCs w:val="20"/>
        </w:rPr>
        <w:t>-hit economic times, employment</w:t>
      </w:r>
      <w:r>
        <w:rPr>
          <w:rFonts w:cs="Arial"/>
          <w:sz w:val="20"/>
          <w:szCs w:val="20"/>
        </w:rPr>
        <w:t xml:space="preserve"> and career services might be what many members need.  Lastly, the </w:t>
      </w:r>
      <w:r w:rsidR="000B1417">
        <w:rPr>
          <w:rFonts w:cs="Arial"/>
          <w:sz w:val="20"/>
          <w:szCs w:val="20"/>
        </w:rPr>
        <w:t>perception</w:t>
      </w:r>
      <w:r>
        <w:rPr>
          <w:rFonts w:cs="Arial"/>
          <w:sz w:val="20"/>
          <w:szCs w:val="20"/>
        </w:rPr>
        <w:t xml:space="preserve"> and, of course, reality that you’re serving your own financial interests should be avoided.  </w:t>
      </w:r>
      <w:r w:rsidR="00BA7EDD">
        <w:rPr>
          <w:rFonts w:cs="Arial"/>
          <w:sz w:val="20"/>
          <w:szCs w:val="20"/>
        </w:rPr>
        <w:t>Next slide, please</w:t>
      </w:r>
    </w:p>
    <w:p w:rsidR="007D7C9C" w:rsidRDefault="007D7C9C" w:rsidP="00827E2C">
      <w:pPr>
        <w:pStyle w:val="CaptionIt"/>
        <w:spacing w:line="240" w:lineRule="atLeast"/>
        <w:rPr>
          <w:rFonts w:cs="Arial"/>
          <w:sz w:val="20"/>
          <w:szCs w:val="20"/>
        </w:rPr>
      </w:pPr>
    </w:p>
    <w:p w:rsidR="00396B90" w:rsidRDefault="001C09DF" w:rsidP="00827E2C">
      <w:pPr>
        <w:pStyle w:val="CaptionIt"/>
        <w:spacing w:line="240" w:lineRule="atLeast"/>
        <w:rPr>
          <w:rFonts w:cs="Arial"/>
          <w:sz w:val="20"/>
          <w:szCs w:val="20"/>
        </w:rPr>
      </w:pPr>
      <w:r>
        <w:rPr>
          <w:rFonts w:cs="Arial"/>
          <w:sz w:val="20"/>
          <w:szCs w:val="20"/>
        </w:rPr>
        <w:t xml:space="preserve">You may notice on this </w:t>
      </w:r>
      <w:r w:rsidR="000B1417">
        <w:rPr>
          <w:rFonts w:cs="Arial"/>
          <w:sz w:val="20"/>
          <w:szCs w:val="20"/>
        </w:rPr>
        <w:t>slide</w:t>
      </w:r>
      <w:r>
        <w:rPr>
          <w:rFonts w:cs="Arial"/>
          <w:sz w:val="20"/>
          <w:szCs w:val="20"/>
        </w:rPr>
        <w:t xml:space="preserve"> </w:t>
      </w:r>
      <w:r w:rsidR="00D2024E">
        <w:rPr>
          <w:rFonts w:cs="Arial"/>
          <w:sz w:val="20"/>
          <w:szCs w:val="20"/>
        </w:rPr>
        <w:t xml:space="preserve">that </w:t>
      </w:r>
      <w:r>
        <w:rPr>
          <w:rFonts w:cs="Arial"/>
          <w:sz w:val="20"/>
          <w:szCs w:val="20"/>
        </w:rPr>
        <w:t xml:space="preserve">it says </w:t>
      </w:r>
      <w:r w:rsidR="00D2024E">
        <w:rPr>
          <w:rFonts w:cs="Arial"/>
          <w:sz w:val="20"/>
          <w:szCs w:val="20"/>
        </w:rPr>
        <w:t xml:space="preserve">twice to start early; </w:t>
      </w:r>
      <w:r>
        <w:rPr>
          <w:rFonts w:cs="Arial"/>
          <w:sz w:val="20"/>
          <w:szCs w:val="20"/>
        </w:rPr>
        <w:t>that’s the most important thing becau</w:t>
      </w:r>
      <w:r w:rsidR="000B1417">
        <w:rPr>
          <w:rFonts w:cs="Arial"/>
          <w:sz w:val="20"/>
          <w:szCs w:val="20"/>
        </w:rPr>
        <w:t>se it’s very difficult in some s</w:t>
      </w:r>
      <w:r>
        <w:rPr>
          <w:rFonts w:cs="Arial"/>
          <w:sz w:val="20"/>
          <w:szCs w:val="20"/>
        </w:rPr>
        <w:t>ections to encourage people to step-up and a</w:t>
      </w:r>
      <w:r w:rsidR="000B1417">
        <w:rPr>
          <w:rFonts w:cs="Arial"/>
          <w:sz w:val="20"/>
          <w:szCs w:val="20"/>
        </w:rPr>
        <w:t>ssume l</w:t>
      </w:r>
      <w:r>
        <w:rPr>
          <w:rFonts w:cs="Arial"/>
          <w:sz w:val="20"/>
          <w:szCs w:val="20"/>
        </w:rPr>
        <w:t xml:space="preserve">eadership.  But, this works much better if you </w:t>
      </w:r>
      <w:r w:rsidR="000B1417">
        <w:rPr>
          <w:rFonts w:cs="Arial"/>
          <w:sz w:val="20"/>
          <w:szCs w:val="20"/>
        </w:rPr>
        <w:t>actually do it in person.</w:t>
      </w:r>
      <w:r>
        <w:rPr>
          <w:rFonts w:cs="Arial"/>
          <w:sz w:val="20"/>
          <w:szCs w:val="20"/>
        </w:rPr>
        <w:t xml:space="preserve">  Putting out just a general announcement, </w:t>
      </w:r>
      <w:r w:rsidR="000B1417">
        <w:rPr>
          <w:rFonts w:cs="Arial"/>
          <w:sz w:val="20"/>
          <w:szCs w:val="20"/>
        </w:rPr>
        <w:t>“H</w:t>
      </w:r>
      <w:r>
        <w:rPr>
          <w:rFonts w:cs="Arial"/>
          <w:sz w:val="20"/>
          <w:szCs w:val="20"/>
        </w:rPr>
        <w:t>ey, we n</w:t>
      </w:r>
      <w:r w:rsidR="000B1417">
        <w:rPr>
          <w:rFonts w:cs="Arial"/>
          <w:sz w:val="20"/>
          <w:szCs w:val="20"/>
        </w:rPr>
        <w:t>eed some volunteers to run for l</w:t>
      </w:r>
      <w:r>
        <w:rPr>
          <w:rFonts w:cs="Arial"/>
          <w:sz w:val="20"/>
          <w:szCs w:val="20"/>
        </w:rPr>
        <w:t>eadership positions,</w:t>
      </w:r>
      <w:r w:rsidR="000B1417">
        <w:rPr>
          <w:rFonts w:cs="Arial"/>
          <w:sz w:val="20"/>
          <w:szCs w:val="20"/>
        </w:rPr>
        <w:t>”</w:t>
      </w:r>
      <w:r>
        <w:rPr>
          <w:rFonts w:cs="Arial"/>
          <w:sz w:val="20"/>
          <w:szCs w:val="20"/>
        </w:rPr>
        <w:t xml:space="preserve"> generally does not work very well.  If you wish to conduct electronic electi</w:t>
      </w:r>
      <w:r w:rsidR="00396B90">
        <w:rPr>
          <w:rFonts w:cs="Arial"/>
          <w:sz w:val="20"/>
          <w:szCs w:val="20"/>
        </w:rPr>
        <w:t xml:space="preserve">ons, you must check your </w:t>
      </w:r>
      <w:r w:rsidR="00682121">
        <w:rPr>
          <w:rFonts w:cs="Arial"/>
          <w:sz w:val="20"/>
          <w:szCs w:val="20"/>
        </w:rPr>
        <w:t>B</w:t>
      </w:r>
      <w:r w:rsidR="00396B90">
        <w:rPr>
          <w:rFonts w:cs="Arial"/>
          <w:sz w:val="20"/>
          <w:szCs w:val="20"/>
        </w:rPr>
        <w:t>ylaws</w:t>
      </w:r>
      <w:r>
        <w:rPr>
          <w:rFonts w:cs="Arial"/>
          <w:sz w:val="20"/>
          <w:szCs w:val="20"/>
        </w:rPr>
        <w:t xml:space="preserve"> and make sure that this is actually allowed by your </w:t>
      </w:r>
      <w:r w:rsidR="00682121">
        <w:rPr>
          <w:rFonts w:cs="Arial"/>
          <w:sz w:val="20"/>
          <w:szCs w:val="20"/>
        </w:rPr>
        <w:t>B</w:t>
      </w:r>
      <w:r>
        <w:rPr>
          <w:rFonts w:cs="Arial"/>
          <w:sz w:val="20"/>
          <w:szCs w:val="20"/>
        </w:rPr>
        <w:t>ylaws.  If e</w:t>
      </w:r>
      <w:r w:rsidR="00682121">
        <w:rPr>
          <w:rFonts w:cs="Arial"/>
          <w:sz w:val="20"/>
          <w:szCs w:val="20"/>
        </w:rPr>
        <w:t xml:space="preserve">lectronic voting is not allowed. </w:t>
      </w:r>
      <w:r>
        <w:rPr>
          <w:rFonts w:cs="Arial"/>
          <w:sz w:val="20"/>
          <w:szCs w:val="20"/>
        </w:rPr>
        <w:t>I highly encourage yo</w:t>
      </w:r>
      <w:r w:rsidR="00396B90">
        <w:rPr>
          <w:rFonts w:cs="Arial"/>
          <w:sz w:val="20"/>
          <w:szCs w:val="20"/>
        </w:rPr>
        <w:t xml:space="preserve">u to </w:t>
      </w:r>
      <w:r w:rsidR="00682121">
        <w:rPr>
          <w:rFonts w:cs="Arial"/>
          <w:sz w:val="20"/>
          <w:szCs w:val="20"/>
        </w:rPr>
        <w:t>update them.</w:t>
      </w:r>
      <w:r w:rsidR="00396B90">
        <w:rPr>
          <w:rFonts w:cs="Arial"/>
          <w:sz w:val="20"/>
          <w:szCs w:val="20"/>
        </w:rPr>
        <w:t xml:space="preserve"> </w:t>
      </w:r>
      <w:r w:rsidR="00682121">
        <w:rPr>
          <w:rFonts w:cs="Arial"/>
          <w:sz w:val="20"/>
          <w:szCs w:val="20"/>
        </w:rPr>
        <w:t>It’</w:t>
      </w:r>
      <w:r w:rsidR="00396B90">
        <w:rPr>
          <w:rFonts w:cs="Arial"/>
          <w:sz w:val="20"/>
          <w:szCs w:val="20"/>
        </w:rPr>
        <w:t xml:space="preserve">s easier on the </w:t>
      </w:r>
      <w:r w:rsidR="00682121">
        <w:rPr>
          <w:rFonts w:cs="Arial"/>
          <w:sz w:val="20"/>
          <w:szCs w:val="20"/>
        </w:rPr>
        <w:t>S</w:t>
      </w:r>
      <w:r>
        <w:rPr>
          <w:rFonts w:cs="Arial"/>
          <w:sz w:val="20"/>
          <w:szCs w:val="20"/>
        </w:rPr>
        <w:t xml:space="preserve">ecretary to conduct the votes, and member participation is much greater in the election process.  </w:t>
      </w:r>
      <w:r w:rsidR="00396B90">
        <w:rPr>
          <w:rFonts w:cs="Arial"/>
          <w:sz w:val="20"/>
          <w:szCs w:val="20"/>
        </w:rPr>
        <w:t>Of course every s</w:t>
      </w:r>
      <w:r>
        <w:rPr>
          <w:rFonts w:cs="Arial"/>
          <w:sz w:val="20"/>
          <w:szCs w:val="20"/>
        </w:rPr>
        <w:t>ection should have a process for people to be nominated using petitions and if you’re conducting electronic elections</w:t>
      </w:r>
      <w:r w:rsidR="00682121">
        <w:rPr>
          <w:rFonts w:cs="Arial"/>
          <w:sz w:val="20"/>
          <w:szCs w:val="20"/>
        </w:rPr>
        <w:t>,</w:t>
      </w:r>
      <w:r>
        <w:rPr>
          <w:rFonts w:cs="Arial"/>
          <w:sz w:val="20"/>
          <w:szCs w:val="20"/>
        </w:rPr>
        <w:t xml:space="preserve"> people who have no e-mail address should receive a paper ballot.  </w:t>
      </w:r>
    </w:p>
    <w:p w:rsidR="00396B90" w:rsidRDefault="00396B90" w:rsidP="00827E2C">
      <w:pPr>
        <w:pStyle w:val="CaptionIt"/>
        <w:spacing w:line="240" w:lineRule="atLeast"/>
        <w:rPr>
          <w:rFonts w:cs="Arial"/>
          <w:sz w:val="20"/>
          <w:szCs w:val="20"/>
        </w:rPr>
      </w:pPr>
    </w:p>
    <w:p w:rsidR="007D7C9C" w:rsidRDefault="00396B90" w:rsidP="00827E2C">
      <w:pPr>
        <w:pStyle w:val="CaptionIt"/>
        <w:spacing w:line="240" w:lineRule="atLeast"/>
        <w:rPr>
          <w:rFonts w:cs="Arial"/>
          <w:sz w:val="20"/>
          <w:szCs w:val="20"/>
        </w:rPr>
      </w:pPr>
      <w:r>
        <w:rPr>
          <w:rFonts w:cs="Arial"/>
          <w:sz w:val="20"/>
          <w:szCs w:val="20"/>
        </w:rPr>
        <w:t>Another thing to realize about elections</w:t>
      </w:r>
      <w:r w:rsidR="001C09DF">
        <w:rPr>
          <w:rFonts w:cs="Arial"/>
          <w:sz w:val="20"/>
          <w:szCs w:val="20"/>
        </w:rPr>
        <w:t xml:space="preserve"> is that the roster that you receive must be for elections only.  So that is a slightly different r</w:t>
      </w:r>
      <w:r>
        <w:rPr>
          <w:rFonts w:cs="Arial"/>
          <w:sz w:val="20"/>
          <w:szCs w:val="20"/>
        </w:rPr>
        <w:t>oster than the roster for your s</w:t>
      </w:r>
      <w:r w:rsidR="001C09DF">
        <w:rPr>
          <w:rFonts w:cs="Arial"/>
          <w:sz w:val="20"/>
          <w:szCs w:val="20"/>
        </w:rPr>
        <w:t>ection, so that must be the roster t</w:t>
      </w:r>
      <w:r w:rsidR="00682121">
        <w:rPr>
          <w:rFonts w:cs="Arial"/>
          <w:sz w:val="20"/>
          <w:szCs w:val="20"/>
        </w:rPr>
        <w:t>hat you use for the election.</w:t>
      </w:r>
      <w:r>
        <w:rPr>
          <w:rFonts w:cs="Arial"/>
          <w:sz w:val="20"/>
          <w:szCs w:val="20"/>
        </w:rPr>
        <w:t xml:space="preserve"> </w:t>
      </w:r>
      <w:r w:rsidR="00682121">
        <w:rPr>
          <w:rFonts w:cs="Arial"/>
          <w:sz w:val="20"/>
          <w:szCs w:val="20"/>
        </w:rPr>
        <w:t xml:space="preserve">To start early, </w:t>
      </w:r>
      <w:r w:rsidR="001C09DF">
        <w:rPr>
          <w:rFonts w:cs="Arial"/>
          <w:sz w:val="20"/>
          <w:szCs w:val="20"/>
        </w:rPr>
        <w:t xml:space="preserve">I usually put in a monthly reminder on my calendar to consider thinking of </w:t>
      </w:r>
      <w:r w:rsidR="001C09DF">
        <w:rPr>
          <w:rFonts w:cs="Arial"/>
          <w:sz w:val="20"/>
          <w:szCs w:val="20"/>
        </w:rPr>
        <w:lastRenderedPageBreak/>
        <w:t xml:space="preserve">candidates to nominate or asking somebody to do something.  That, of course, starts in January for the election in the </w:t>
      </w:r>
      <w:r w:rsidR="00D2024E">
        <w:rPr>
          <w:rFonts w:cs="Arial"/>
          <w:sz w:val="20"/>
          <w:szCs w:val="20"/>
        </w:rPr>
        <w:t>fall</w:t>
      </w:r>
      <w:r w:rsidR="001C09DF">
        <w:rPr>
          <w:rFonts w:cs="Arial"/>
          <w:sz w:val="20"/>
          <w:szCs w:val="20"/>
        </w:rPr>
        <w:t xml:space="preserve">.  If you’re looking for a volunteer to contact, perhaps a new </w:t>
      </w:r>
      <w:r>
        <w:rPr>
          <w:rFonts w:cs="Arial"/>
          <w:sz w:val="20"/>
          <w:szCs w:val="20"/>
        </w:rPr>
        <w:t>person</w:t>
      </w:r>
      <w:r w:rsidR="001C09DF">
        <w:rPr>
          <w:rFonts w:cs="Arial"/>
          <w:sz w:val="20"/>
          <w:szCs w:val="20"/>
        </w:rPr>
        <w:t xml:space="preserve"> </w:t>
      </w:r>
      <w:r w:rsidR="00D2024E">
        <w:rPr>
          <w:rFonts w:cs="Arial"/>
          <w:sz w:val="20"/>
          <w:szCs w:val="20"/>
        </w:rPr>
        <w:t>who has</w:t>
      </w:r>
      <w:r w:rsidR="001C09DF">
        <w:rPr>
          <w:rFonts w:cs="Arial"/>
          <w:sz w:val="20"/>
          <w:szCs w:val="20"/>
        </w:rPr>
        <w:t xml:space="preserve"> shown up at a m</w:t>
      </w:r>
      <w:r>
        <w:rPr>
          <w:rFonts w:cs="Arial"/>
          <w:sz w:val="20"/>
          <w:szCs w:val="20"/>
        </w:rPr>
        <w:t>eeting you’ve never seen before</w:t>
      </w:r>
      <w:r w:rsidR="001C09DF">
        <w:rPr>
          <w:rFonts w:cs="Arial"/>
          <w:sz w:val="20"/>
          <w:szCs w:val="20"/>
        </w:rPr>
        <w:t xml:space="preserve"> might be a good person to see what their interests are.  </w:t>
      </w:r>
      <w:r w:rsidR="006B6BA1">
        <w:rPr>
          <w:rFonts w:cs="Arial"/>
          <w:sz w:val="20"/>
          <w:szCs w:val="20"/>
        </w:rPr>
        <w:t xml:space="preserve">All right, next </w:t>
      </w:r>
      <w:r>
        <w:rPr>
          <w:rFonts w:cs="Arial"/>
          <w:sz w:val="20"/>
          <w:szCs w:val="20"/>
        </w:rPr>
        <w:t>s</w:t>
      </w:r>
      <w:r w:rsidR="006B6BA1">
        <w:rPr>
          <w:rFonts w:cs="Arial"/>
          <w:sz w:val="20"/>
          <w:szCs w:val="20"/>
        </w:rPr>
        <w:t>lide.</w:t>
      </w:r>
    </w:p>
    <w:p w:rsidR="006B6BA1" w:rsidRDefault="006B6BA1" w:rsidP="00827E2C">
      <w:pPr>
        <w:pStyle w:val="CaptionIt"/>
        <w:spacing w:line="240" w:lineRule="atLeast"/>
        <w:rPr>
          <w:rFonts w:cs="Arial"/>
          <w:sz w:val="20"/>
          <w:szCs w:val="20"/>
        </w:rPr>
      </w:pPr>
    </w:p>
    <w:p w:rsidR="0016670E" w:rsidRDefault="006B6BA1" w:rsidP="00827E2C">
      <w:pPr>
        <w:pStyle w:val="CaptionIt"/>
        <w:spacing w:line="240" w:lineRule="atLeast"/>
        <w:rPr>
          <w:rFonts w:cs="Arial"/>
          <w:sz w:val="20"/>
          <w:szCs w:val="20"/>
        </w:rPr>
      </w:pPr>
      <w:r>
        <w:rPr>
          <w:rFonts w:cs="Arial"/>
          <w:sz w:val="20"/>
          <w:szCs w:val="20"/>
        </w:rPr>
        <w:t xml:space="preserve">Okay, you need to make sure that </w:t>
      </w:r>
      <w:r w:rsidR="00396B90">
        <w:rPr>
          <w:rFonts w:cs="Arial"/>
          <w:sz w:val="20"/>
          <w:szCs w:val="20"/>
        </w:rPr>
        <w:t xml:space="preserve">the election process </w:t>
      </w:r>
      <w:r>
        <w:rPr>
          <w:rFonts w:cs="Arial"/>
          <w:sz w:val="20"/>
          <w:szCs w:val="20"/>
        </w:rPr>
        <w:t>is</w:t>
      </w:r>
      <w:r w:rsidR="00396B90">
        <w:rPr>
          <w:rFonts w:cs="Arial"/>
          <w:sz w:val="20"/>
          <w:szCs w:val="20"/>
        </w:rPr>
        <w:t xml:space="preserve"> valid</w:t>
      </w:r>
      <w:r>
        <w:rPr>
          <w:rFonts w:cs="Arial"/>
          <w:sz w:val="20"/>
          <w:szCs w:val="20"/>
        </w:rPr>
        <w:t xml:space="preserve"> and meaningful for your members.  You want to lower any activation barriers to voting; candidate bios should be provided in a newsletter or website, the results sho</w:t>
      </w:r>
      <w:r w:rsidR="0016670E">
        <w:rPr>
          <w:rFonts w:cs="Arial"/>
          <w:sz w:val="20"/>
          <w:szCs w:val="20"/>
        </w:rPr>
        <w:t>uld be announced, and of course</w:t>
      </w:r>
      <w:r>
        <w:rPr>
          <w:rFonts w:cs="Arial"/>
          <w:sz w:val="20"/>
          <w:szCs w:val="20"/>
        </w:rPr>
        <w:t xml:space="preserve"> you must make sure the election adheres to ACS requirements on confidentiality and an audit trail.  </w:t>
      </w:r>
      <w:r w:rsidR="00BA7EDD">
        <w:rPr>
          <w:rFonts w:cs="Arial"/>
          <w:sz w:val="20"/>
          <w:szCs w:val="20"/>
        </w:rPr>
        <w:t>Next slide, please</w:t>
      </w:r>
      <w:r w:rsidR="0016670E">
        <w:rPr>
          <w:rFonts w:cs="Arial"/>
          <w:sz w:val="20"/>
          <w:szCs w:val="20"/>
        </w:rPr>
        <w:t xml:space="preserve">.  </w:t>
      </w:r>
    </w:p>
    <w:p w:rsidR="00682121" w:rsidRDefault="00682121" w:rsidP="00827E2C">
      <w:pPr>
        <w:pStyle w:val="CaptionIt"/>
        <w:spacing w:line="240" w:lineRule="atLeast"/>
        <w:rPr>
          <w:rFonts w:cs="Arial"/>
          <w:sz w:val="20"/>
          <w:szCs w:val="20"/>
        </w:rPr>
      </w:pPr>
    </w:p>
    <w:p w:rsidR="006B6BA1" w:rsidRDefault="006B6BA1" w:rsidP="00827E2C">
      <w:pPr>
        <w:pStyle w:val="CaptionIt"/>
        <w:spacing w:line="240" w:lineRule="atLeast"/>
        <w:rPr>
          <w:rFonts w:cs="Arial"/>
          <w:sz w:val="20"/>
          <w:szCs w:val="20"/>
        </w:rPr>
      </w:pPr>
      <w:r>
        <w:rPr>
          <w:rFonts w:cs="Arial"/>
          <w:sz w:val="20"/>
          <w:szCs w:val="20"/>
        </w:rPr>
        <w:t xml:space="preserve">This </w:t>
      </w:r>
      <w:r w:rsidR="0016670E">
        <w:rPr>
          <w:rFonts w:cs="Arial"/>
          <w:sz w:val="20"/>
          <w:szCs w:val="20"/>
        </w:rPr>
        <w:t>s</w:t>
      </w:r>
      <w:r>
        <w:rPr>
          <w:rFonts w:cs="Arial"/>
          <w:sz w:val="20"/>
          <w:szCs w:val="20"/>
        </w:rPr>
        <w:t xml:space="preserve">lide just tells you some of the things we’re probably going to talk about more in the Planning </w:t>
      </w:r>
      <w:r w:rsidR="003932CF">
        <w:rPr>
          <w:rFonts w:cs="Arial"/>
          <w:sz w:val="20"/>
          <w:szCs w:val="20"/>
        </w:rPr>
        <w:t>Successful</w:t>
      </w:r>
      <w:r>
        <w:rPr>
          <w:rFonts w:cs="Arial"/>
          <w:sz w:val="20"/>
          <w:szCs w:val="20"/>
        </w:rPr>
        <w:t xml:space="preserve"> Activities </w:t>
      </w:r>
      <w:r w:rsidR="003932CF">
        <w:rPr>
          <w:rFonts w:cs="Arial"/>
          <w:sz w:val="20"/>
          <w:szCs w:val="20"/>
        </w:rPr>
        <w:t>Workshop</w:t>
      </w:r>
      <w:r w:rsidR="00682121">
        <w:rPr>
          <w:rFonts w:cs="Arial"/>
          <w:sz w:val="20"/>
          <w:szCs w:val="20"/>
        </w:rPr>
        <w:t xml:space="preserve"> at the Leadership Institute.  Basically, </w:t>
      </w:r>
      <w:r>
        <w:rPr>
          <w:rFonts w:cs="Arial"/>
          <w:sz w:val="20"/>
          <w:szCs w:val="20"/>
        </w:rPr>
        <w:t xml:space="preserve"> it’s thinking about what you want to accomplish with the meeting, and wher</w:t>
      </w:r>
      <w:r w:rsidR="0016670E">
        <w:rPr>
          <w:rFonts w:cs="Arial"/>
          <w:sz w:val="20"/>
          <w:szCs w:val="20"/>
        </w:rPr>
        <w:t>e it’s going to be held, maybe</w:t>
      </w:r>
      <w:r>
        <w:rPr>
          <w:rFonts w:cs="Arial"/>
          <w:sz w:val="20"/>
          <w:szCs w:val="20"/>
        </w:rPr>
        <w:t xml:space="preserve"> whether you wish to do the same sort of thing or mix things up somewhat.  We’ll talk a</w:t>
      </w:r>
      <w:r w:rsidR="00D315D3">
        <w:rPr>
          <w:rFonts w:cs="Arial"/>
          <w:sz w:val="20"/>
          <w:szCs w:val="20"/>
        </w:rPr>
        <w:t>bout all of these topics.  Next.</w:t>
      </w:r>
    </w:p>
    <w:p w:rsidR="006B6BA1" w:rsidRDefault="006B6BA1" w:rsidP="00827E2C">
      <w:pPr>
        <w:pStyle w:val="CaptionIt"/>
        <w:spacing w:line="240" w:lineRule="atLeast"/>
        <w:rPr>
          <w:rFonts w:cs="Arial"/>
          <w:sz w:val="20"/>
          <w:szCs w:val="20"/>
        </w:rPr>
      </w:pPr>
    </w:p>
    <w:p w:rsidR="006B6BA1" w:rsidRDefault="006B6BA1" w:rsidP="00827E2C">
      <w:pPr>
        <w:pStyle w:val="CaptionIt"/>
        <w:spacing w:line="240" w:lineRule="atLeast"/>
        <w:rPr>
          <w:rFonts w:cs="Arial"/>
          <w:sz w:val="20"/>
          <w:szCs w:val="20"/>
        </w:rPr>
      </w:pPr>
      <w:r>
        <w:rPr>
          <w:rFonts w:cs="Arial"/>
          <w:sz w:val="20"/>
          <w:szCs w:val="20"/>
        </w:rPr>
        <w:t xml:space="preserve">Just a few things to elaborate </w:t>
      </w:r>
      <w:r w:rsidR="006D021B">
        <w:rPr>
          <w:rFonts w:cs="Arial"/>
          <w:sz w:val="20"/>
          <w:szCs w:val="20"/>
        </w:rPr>
        <w:t>on -- all</w:t>
      </w:r>
      <w:r>
        <w:rPr>
          <w:rFonts w:cs="Arial"/>
          <w:sz w:val="20"/>
          <w:szCs w:val="20"/>
        </w:rPr>
        <w:t xml:space="preserve"> volunteers are very busy.  It seems people are </w:t>
      </w:r>
      <w:r w:rsidR="00D2024E">
        <w:rPr>
          <w:rFonts w:cs="Arial"/>
          <w:sz w:val="20"/>
          <w:szCs w:val="20"/>
        </w:rPr>
        <w:t>busier</w:t>
      </w:r>
      <w:r>
        <w:rPr>
          <w:rFonts w:cs="Arial"/>
          <w:sz w:val="20"/>
          <w:szCs w:val="20"/>
        </w:rPr>
        <w:t xml:space="preserve"> then they used to be.  Make sure your meetings are user</w:t>
      </w:r>
      <w:r w:rsidR="006D021B">
        <w:rPr>
          <w:rFonts w:cs="Arial"/>
          <w:sz w:val="20"/>
          <w:szCs w:val="20"/>
        </w:rPr>
        <w:t>-</w:t>
      </w:r>
      <w:r>
        <w:rPr>
          <w:rFonts w:cs="Arial"/>
          <w:sz w:val="20"/>
          <w:szCs w:val="20"/>
        </w:rPr>
        <w:t>friendly.  We had one Local Section</w:t>
      </w:r>
      <w:r w:rsidR="0016670E">
        <w:rPr>
          <w:rFonts w:cs="Arial"/>
          <w:sz w:val="20"/>
          <w:szCs w:val="20"/>
        </w:rPr>
        <w:t xml:space="preserve"> actually c</w:t>
      </w:r>
      <w:r w:rsidR="006D021B">
        <w:rPr>
          <w:rFonts w:cs="Arial"/>
          <w:sz w:val="20"/>
          <w:szCs w:val="20"/>
        </w:rPr>
        <w:t>o</w:t>
      </w:r>
      <w:r w:rsidR="0016670E">
        <w:rPr>
          <w:rFonts w:cs="Arial"/>
          <w:sz w:val="20"/>
          <w:szCs w:val="20"/>
        </w:rPr>
        <w:t>me up with the idea</w:t>
      </w:r>
      <w:r>
        <w:rPr>
          <w:rFonts w:cs="Arial"/>
          <w:sz w:val="20"/>
          <w:szCs w:val="20"/>
        </w:rPr>
        <w:t xml:space="preserve"> that student member</w:t>
      </w:r>
      <w:r w:rsidR="0016670E">
        <w:rPr>
          <w:rFonts w:cs="Arial"/>
          <w:sz w:val="20"/>
          <w:szCs w:val="20"/>
        </w:rPr>
        <w:t xml:space="preserve">s </w:t>
      </w:r>
      <w:r w:rsidR="006D021B">
        <w:rPr>
          <w:rFonts w:cs="Arial"/>
          <w:sz w:val="20"/>
          <w:szCs w:val="20"/>
        </w:rPr>
        <w:t>could provide</w:t>
      </w:r>
      <w:r w:rsidR="0016670E">
        <w:rPr>
          <w:rFonts w:cs="Arial"/>
          <w:sz w:val="20"/>
          <w:szCs w:val="20"/>
        </w:rPr>
        <w:t xml:space="preserve"> childcare activities</w:t>
      </w:r>
      <w:r>
        <w:rPr>
          <w:rFonts w:cs="Arial"/>
          <w:sz w:val="20"/>
          <w:szCs w:val="20"/>
        </w:rPr>
        <w:t xml:space="preserve"> so that the members with children could attend meetings.  You may also want to vary your activities to draw members that have different interests and, of course, you may want </w:t>
      </w:r>
      <w:r w:rsidR="0016670E">
        <w:rPr>
          <w:rFonts w:cs="Arial"/>
          <w:sz w:val="20"/>
          <w:szCs w:val="20"/>
        </w:rPr>
        <w:t>to change locations if you have particularly</w:t>
      </w:r>
      <w:r>
        <w:rPr>
          <w:rFonts w:cs="Arial"/>
          <w:sz w:val="20"/>
          <w:szCs w:val="20"/>
        </w:rPr>
        <w:t xml:space="preserve"> a large geographical area.  </w:t>
      </w:r>
      <w:r w:rsidR="006D021B">
        <w:rPr>
          <w:rFonts w:cs="Arial"/>
          <w:sz w:val="20"/>
          <w:szCs w:val="20"/>
        </w:rPr>
        <w:t>You</w:t>
      </w:r>
      <w:r>
        <w:rPr>
          <w:rFonts w:cs="Arial"/>
          <w:sz w:val="20"/>
          <w:szCs w:val="20"/>
        </w:rPr>
        <w:t xml:space="preserve"> may want to be creative with teleconferencing as well.  </w:t>
      </w:r>
      <w:r w:rsidR="006D021B">
        <w:rPr>
          <w:rFonts w:cs="Arial"/>
          <w:sz w:val="20"/>
          <w:szCs w:val="20"/>
        </w:rPr>
        <w:t>Ideas</w:t>
      </w:r>
      <w:r>
        <w:rPr>
          <w:rFonts w:cs="Arial"/>
          <w:sz w:val="20"/>
          <w:szCs w:val="20"/>
        </w:rPr>
        <w:t xml:space="preserve"> for meetings can be ob</w:t>
      </w:r>
      <w:r w:rsidR="0016670E">
        <w:rPr>
          <w:rFonts w:cs="Arial"/>
          <w:sz w:val="20"/>
          <w:szCs w:val="20"/>
        </w:rPr>
        <w:t>tained from past Annual Reports.  B</w:t>
      </w:r>
      <w:r>
        <w:rPr>
          <w:rFonts w:cs="Arial"/>
          <w:sz w:val="20"/>
          <w:szCs w:val="20"/>
        </w:rPr>
        <w:t>e sure a</w:t>
      </w:r>
      <w:r w:rsidR="00D315D3">
        <w:rPr>
          <w:rFonts w:cs="Arial"/>
          <w:sz w:val="20"/>
          <w:szCs w:val="20"/>
        </w:rPr>
        <w:t>nd search those as well.  Next.</w:t>
      </w:r>
    </w:p>
    <w:p w:rsidR="006B6BA1" w:rsidRDefault="006B6BA1" w:rsidP="00827E2C">
      <w:pPr>
        <w:pStyle w:val="CaptionIt"/>
        <w:spacing w:line="240" w:lineRule="atLeast"/>
        <w:rPr>
          <w:rFonts w:cs="Arial"/>
          <w:sz w:val="20"/>
          <w:szCs w:val="20"/>
        </w:rPr>
      </w:pPr>
    </w:p>
    <w:p w:rsidR="006B6BA1" w:rsidRDefault="00383DD5" w:rsidP="00827E2C">
      <w:pPr>
        <w:pStyle w:val="CaptionIt"/>
        <w:spacing w:line="240" w:lineRule="atLeast"/>
        <w:rPr>
          <w:rFonts w:cs="Arial"/>
          <w:sz w:val="20"/>
          <w:szCs w:val="20"/>
        </w:rPr>
      </w:pPr>
      <w:r>
        <w:rPr>
          <w:rFonts w:cs="Arial"/>
          <w:sz w:val="20"/>
          <w:szCs w:val="20"/>
        </w:rPr>
        <w:t xml:space="preserve">So, as </w:t>
      </w:r>
      <w:r w:rsidR="003932CF">
        <w:rPr>
          <w:rFonts w:cs="Arial"/>
          <w:sz w:val="20"/>
          <w:szCs w:val="20"/>
        </w:rPr>
        <w:t>a new</w:t>
      </w:r>
      <w:r>
        <w:rPr>
          <w:rFonts w:cs="Arial"/>
          <w:sz w:val="20"/>
          <w:szCs w:val="20"/>
        </w:rPr>
        <w:t xml:space="preserve"> </w:t>
      </w:r>
      <w:r w:rsidR="006D021B">
        <w:rPr>
          <w:rFonts w:cs="Arial"/>
          <w:sz w:val="20"/>
          <w:szCs w:val="20"/>
        </w:rPr>
        <w:t>s</w:t>
      </w:r>
      <w:r>
        <w:rPr>
          <w:rFonts w:cs="Arial"/>
          <w:sz w:val="20"/>
          <w:szCs w:val="20"/>
        </w:rPr>
        <w:t xml:space="preserve">ection </w:t>
      </w:r>
      <w:r w:rsidR="006D021B">
        <w:rPr>
          <w:rFonts w:cs="Arial"/>
          <w:sz w:val="20"/>
          <w:szCs w:val="20"/>
        </w:rPr>
        <w:t>o</w:t>
      </w:r>
      <w:r>
        <w:rPr>
          <w:rFonts w:cs="Arial"/>
          <w:sz w:val="20"/>
          <w:szCs w:val="20"/>
        </w:rPr>
        <w:t xml:space="preserve">fficer, you need to realize that you shouldn’t try to do everything yourself, and so the Executive </w:t>
      </w:r>
      <w:r w:rsidR="006D021B">
        <w:rPr>
          <w:rFonts w:cs="Arial"/>
          <w:sz w:val="20"/>
          <w:szCs w:val="20"/>
        </w:rPr>
        <w:t>Committee</w:t>
      </w:r>
      <w:r>
        <w:rPr>
          <w:rFonts w:cs="Arial"/>
          <w:sz w:val="20"/>
          <w:szCs w:val="20"/>
        </w:rPr>
        <w:t xml:space="preserve"> will back you up.  Also, there</w:t>
      </w:r>
      <w:r w:rsidR="006D021B">
        <w:rPr>
          <w:rFonts w:cs="Arial"/>
          <w:sz w:val="20"/>
          <w:szCs w:val="20"/>
        </w:rPr>
        <w:t xml:space="preserve"> are </w:t>
      </w:r>
      <w:r>
        <w:rPr>
          <w:rFonts w:cs="Arial"/>
          <w:sz w:val="20"/>
          <w:szCs w:val="20"/>
        </w:rPr>
        <w:t>othe</w:t>
      </w:r>
      <w:r w:rsidR="008C0584">
        <w:rPr>
          <w:rFonts w:cs="Arial"/>
          <w:sz w:val="20"/>
          <w:szCs w:val="20"/>
        </w:rPr>
        <w:t>r resources available that our subcommittee tries to provide s</w:t>
      </w:r>
      <w:r>
        <w:rPr>
          <w:rFonts w:cs="Arial"/>
          <w:sz w:val="20"/>
          <w:szCs w:val="20"/>
        </w:rPr>
        <w:t>ec</w:t>
      </w:r>
      <w:r w:rsidR="008C0584">
        <w:rPr>
          <w:rFonts w:cs="Arial"/>
          <w:sz w:val="20"/>
          <w:szCs w:val="20"/>
        </w:rPr>
        <w:t>tions, whenever they need.  One</w:t>
      </w:r>
      <w:r>
        <w:rPr>
          <w:rFonts w:cs="Arial"/>
          <w:sz w:val="20"/>
          <w:szCs w:val="20"/>
        </w:rPr>
        <w:t xml:space="preserve"> is the Speaker Directory, which is the current form </w:t>
      </w:r>
      <w:r w:rsidR="006D021B">
        <w:rPr>
          <w:rFonts w:cs="Arial"/>
          <w:sz w:val="20"/>
          <w:szCs w:val="20"/>
        </w:rPr>
        <w:t>of the Tour</w:t>
      </w:r>
      <w:r>
        <w:rPr>
          <w:rFonts w:cs="Arial"/>
          <w:sz w:val="20"/>
          <w:szCs w:val="20"/>
        </w:rPr>
        <w:t xml:space="preserve"> Speakers.  It’s recently been moved to a Pri</w:t>
      </w:r>
      <w:r w:rsidR="008C0584">
        <w:rPr>
          <w:rFonts w:cs="Arial"/>
          <w:sz w:val="20"/>
          <w:szCs w:val="20"/>
        </w:rPr>
        <w:t xml:space="preserve">vate Group on the ACS </w:t>
      </w:r>
      <w:r w:rsidR="006D021B">
        <w:rPr>
          <w:rFonts w:cs="Arial"/>
          <w:sz w:val="20"/>
          <w:szCs w:val="20"/>
        </w:rPr>
        <w:t>N</w:t>
      </w:r>
      <w:r w:rsidR="008C0584">
        <w:rPr>
          <w:rFonts w:cs="Arial"/>
          <w:sz w:val="20"/>
          <w:szCs w:val="20"/>
        </w:rPr>
        <w:t>etwork.  I</w:t>
      </w:r>
      <w:r>
        <w:rPr>
          <w:rFonts w:cs="Arial"/>
          <w:sz w:val="20"/>
          <w:szCs w:val="20"/>
        </w:rPr>
        <w:t xml:space="preserve">t contains </w:t>
      </w:r>
      <w:r w:rsidR="008C0584">
        <w:rPr>
          <w:rFonts w:cs="Arial"/>
          <w:sz w:val="20"/>
          <w:szCs w:val="20"/>
        </w:rPr>
        <w:t>at least 90 speakers right now.  Y</w:t>
      </w:r>
      <w:r>
        <w:rPr>
          <w:rFonts w:cs="Arial"/>
          <w:sz w:val="20"/>
          <w:szCs w:val="20"/>
        </w:rPr>
        <w:t xml:space="preserve">ou can search by their name, </w:t>
      </w:r>
      <w:r w:rsidR="003932CF">
        <w:rPr>
          <w:rFonts w:cs="Arial"/>
          <w:sz w:val="20"/>
          <w:szCs w:val="20"/>
        </w:rPr>
        <w:t>presentation</w:t>
      </w:r>
      <w:r>
        <w:rPr>
          <w:rFonts w:cs="Arial"/>
          <w:sz w:val="20"/>
          <w:szCs w:val="20"/>
        </w:rPr>
        <w:t xml:space="preserve"> topic, geographic location, or just a general keyword search.  </w:t>
      </w:r>
      <w:r w:rsidR="006D021B">
        <w:rPr>
          <w:rFonts w:cs="Arial"/>
          <w:sz w:val="20"/>
          <w:szCs w:val="20"/>
        </w:rPr>
        <w:t>Y</w:t>
      </w:r>
      <w:r>
        <w:rPr>
          <w:rFonts w:cs="Arial"/>
          <w:sz w:val="20"/>
          <w:szCs w:val="20"/>
        </w:rPr>
        <w:t xml:space="preserve">ou should find an invitation very soon after the </w:t>
      </w:r>
      <w:r w:rsidR="008C0584">
        <w:rPr>
          <w:rFonts w:cs="Arial"/>
          <w:sz w:val="20"/>
          <w:szCs w:val="20"/>
        </w:rPr>
        <w:t>Leadership Institute</w:t>
      </w:r>
      <w:r>
        <w:rPr>
          <w:rFonts w:cs="Arial"/>
          <w:sz w:val="20"/>
          <w:szCs w:val="20"/>
        </w:rPr>
        <w:t xml:space="preserve"> to access the Speaker Directory.  You’re also able to leave ratings and give feedback to the ACS about how the speaker was.  </w:t>
      </w:r>
    </w:p>
    <w:p w:rsidR="00383DD5" w:rsidRDefault="00383DD5" w:rsidP="00827E2C">
      <w:pPr>
        <w:pStyle w:val="CaptionIt"/>
        <w:spacing w:line="240" w:lineRule="atLeast"/>
        <w:rPr>
          <w:rFonts w:cs="Arial"/>
          <w:sz w:val="20"/>
          <w:szCs w:val="20"/>
        </w:rPr>
      </w:pPr>
    </w:p>
    <w:p w:rsidR="00383DD5" w:rsidRDefault="00383DD5" w:rsidP="00827E2C">
      <w:pPr>
        <w:pStyle w:val="CaptionIt"/>
        <w:spacing w:line="240" w:lineRule="atLeast"/>
        <w:rPr>
          <w:rFonts w:cs="Arial"/>
          <w:sz w:val="20"/>
          <w:szCs w:val="20"/>
        </w:rPr>
      </w:pPr>
      <w:r>
        <w:rPr>
          <w:rFonts w:cs="Arial"/>
          <w:sz w:val="20"/>
          <w:szCs w:val="20"/>
        </w:rPr>
        <w:t>Be on the alert for contacts from a speaker traveling into y</w:t>
      </w:r>
      <w:r w:rsidR="008C0584">
        <w:rPr>
          <w:rFonts w:cs="Arial"/>
          <w:sz w:val="20"/>
          <w:szCs w:val="20"/>
        </w:rPr>
        <w:t xml:space="preserve">our area.  They may be </w:t>
      </w:r>
      <w:r w:rsidR="00D2024E">
        <w:rPr>
          <w:rFonts w:cs="Arial"/>
          <w:sz w:val="20"/>
          <w:szCs w:val="20"/>
        </w:rPr>
        <w:t>proactive, actually contact you,</w:t>
      </w:r>
      <w:r>
        <w:rPr>
          <w:rFonts w:cs="Arial"/>
          <w:sz w:val="20"/>
          <w:szCs w:val="20"/>
        </w:rPr>
        <w:t xml:space="preserve"> and ask if you would like to have a meeting with the speaker from the speaker directly.  The archived webinars, I should also mention, are a goo</w:t>
      </w:r>
      <w:r w:rsidR="008C0584">
        <w:rPr>
          <w:rFonts w:cs="Arial"/>
          <w:sz w:val="20"/>
          <w:szCs w:val="20"/>
        </w:rPr>
        <w:t>d resource for topics, and our s</w:t>
      </w:r>
      <w:r>
        <w:rPr>
          <w:rFonts w:cs="Arial"/>
          <w:sz w:val="20"/>
          <w:szCs w:val="20"/>
        </w:rPr>
        <w:t>ection</w:t>
      </w:r>
      <w:r w:rsidR="008C0584">
        <w:rPr>
          <w:rFonts w:cs="Arial"/>
          <w:sz w:val="20"/>
          <w:szCs w:val="20"/>
        </w:rPr>
        <w:t xml:space="preserve"> actually had a meeting with a</w:t>
      </w:r>
      <w:r>
        <w:rPr>
          <w:rFonts w:cs="Arial"/>
          <w:sz w:val="20"/>
          <w:szCs w:val="20"/>
        </w:rPr>
        <w:t xml:space="preserve"> cheese tasting at a brewery where we paired beer with cheese.  </w:t>
      </w:r>
      <w:r w:rsidR="006D021B">
        <w:rPr>
          <w:rFonts w:cs="Arial"/>
          <w:sz w:val="20"/>
          <w:szCs w:val="20"/>
        </w:rPr>
        <w:t>Next.</w:t>
      </w:r>
    </w:p>
    <w:p w:rsidR="00383DD5" w:rsidRDefault="00383DD5" w:rsidP="00827E2C">
      <w:pPr>
        <w:pStyle w:val="CaptionIt"/>
        <w:spacing w:line="240" w:lineRule="atLeast"/>
        <w:rPr>
          <w:rFonts w:cs="Arial"/>
          <w:sz w:val="20"/>
          <w:szCs w:val="20"/>
        </w:rPr>
      </w:pPr>
    </w:p>
    <w:p w:rsidR="00383DD5" w:rsidRDefault="00383DD5" w:rsidP="00827E2C">
      <w:pPr>
        <w:pStyle w:val="CaptionIt"/>
        <w:spacing w:line="240" w:lineRule="atLeast"/>
        <w:rPr>
          <w:rFonts w:cs="Arial"/>
          <w:sz w:val="20"/>
          <w:szCs w:val="20"/>
        </w:rPr>
      </w:pPr>
      <w:r>
        <w:rPr>
          <w:rFonts w:cs="Arial"/>
          <w:sz w:val="20"/>
          <w:szCs w:val="20"/>
        </w:rPr>
        <w:t>So, here</w:t>
      </w:r>
      <w:r w:rsidR="00D2024E">
        <w:rPr>
          <w:rFonts w:cs="Arial"/>
          <w:sz w:val="20"/>
          <w:szCs w:val="20"/>
        </w:rPr>
        <w:t xml:space="preserve"> are</w:t>
      </w:r>
      <w:r>
        <w:rPr>
          <w:rFonts w:cs="Arial"/>
          <w:sz w:val="20"/>
          <w:szCs w:val="20"/>
        </w:rPr>
        <w:t xml:space="preserve"> just a few possible ideas for activities.  You may want to tie it into the National Chemistry Week or Chemists Celebrate Earth Day</w:t>
      </w:r>
      <w:r w:rsidR="0025422B">
        <w:rPr>
          <w:rFonts w:cs="Arial"/>
          <w:sz w:val="20"/>
          <w:szCs w:val="20"/>
        </w:rPr>
        <w:t>; these are nationwide efforts by the American Chemical Society.  Awards banquets are also important for recognizing accomplishments and service to the A</w:t>
      </w:r>
      <w:r w:rsidR="00D315D3">
        <w:rPr>
          <w:rFonts w:cs="Arial"/>
          <w:sz w:val="20"/>
          <w:szCs w:val="20"/>
        </w:rPr>
        <w:t>merican Chemical Society.  Next.</w:t>
      </w:r>
    </w:p>
    <w:p w:rsidR="0025422B" w:rsidRDefault="0025422B" w:rsidP="00827E2C">
      <w:pPr>
        <w:pStyle w:val="CaptionIt"/>
        <w:spacing w:line="240" w:lineRule="atLeast"/>
        <w:rPr>
          <w:rFonts w:cs="Arial"/>
          <w:sz w:val="20"/>
          <w:szCs w:val="20"/>
        </w:rPr>
      </w:pPr>
    </w:p>
    <w:p w:rsidR="0025422B" w:rsidRDefault="008C0584" w:rsidP="00827E2C">
      <w:pPr>
        <w:pStyle w:val="CaptionIt"/>
        <w:spacing w:line="240" w:lineRule="atLeast"/>
        <w:rPr>
          <w:rFonts w:cs="Arial"/>
          <w:sz w:val="20"/>
          <w:szCs w:val="20"/>
        </w:rPr>
      </w:pPr>
      <w:r>
        <w:rPr>
          <w:rFonts w:cs="Arial"/>
          <w:sz w:val="20"/>
          <w:szCs w:val="20"/>
        </w:rPr>
        <w:t>A few other activities.  Yo</w:t>
      </w:r>
      <w:r w:rsidR="00D22E5B">
        <w:rPr>
          <w:rFonts w:cs="Arial"/>
          <w:sz w:val="20"/>
          <w:szCs w:val="20"/>
        </w:rPr>
        <w:t xml:space="preserve">u may wish to contact and meet with </w:t>
      </w:r>
      <w:r w:rsidR="003932CF">
        <w:rPr>
          <w:rFonts w:cs="Arial"/>
          <w:sz w:val="20"/>
          <w:szCs w:val="20"/>
        </w:rPr>
        <w:t>government</w:t>
      </w:r>
      <w:r w:rsidR="00D22E5B">
        <w:rPr>
          <w:rFonts w:cs="Arial"/>
          <w:sz w:val="20"/>
          <w:szCs w:val="20"/>
        </w:rPr>
        <w:t xml:space="preserve"> representatives; they need to hear how important science is.  It’s well known that certain areas of the country really are not very science-</w:t>
      </w:r>
      <w:r w:rsidR="003932CF">
        <w:rPr>
          <w:rFonts w:cs="Arial"/>
          <w:sz w:val="20"/>
          <w:szCs w:val="20"/>
        </w:rPr>
        <w:t>friendly</w:t>
      </w:r>
      <w:r w:rsidR="006D021B">
        <w:rPr>
          <w:rFonts w:cs="Arial"/>
          <w:sz w:val="20"/>
          <w:szCs w:val="20"/>
        </w:rPr>
        <w:t xml:space="preserve">.  </w:t>
      </w:r>
      <w:r w:rsidR="00D22E5B">
        <w:rPr>
          <w:rFonts w:cs="Arial"/>
          <w:sz w:val="20"/>
          <w:szCs w:val="20"/>
        </w:rPr>
        <w:t>We</w:t>
      </w:r>
      <w:r>
        <w:rPr>
          <w:rFonts w:cs="Arial"/>
          <w:sz w:val="20"/>
          <w:szCs w:val="20"/>
        </w:rPr>
        <w:t xml:space="preserve"> should </w:t>
      </w:r>
      <w:r w:rsidR="00D22E5B">
        <w:rPr>
          <w:rFonts w:cs="Arial"/>
          <w:sz w:val="20"/>
          <w:szCs w:val="20"/>
        </w:rPr>
        <w:t>also try to maintain interactions between the L</w:t>
      </w:r>
      <w:r>
        <w:rPr>
          <w:rFonts w:cs="Arial"/>
          <w:sz w:val="20"/>
          <w:szCs w:val="20"/>
        </w:rPr>
        <w:t>ocal Section and local student</w:t>
      </w:r>
      <w:r w:rsidR="00D22E5B">
        <w:rPr>
          <w:rFonts w:cs="Arial"/>
          <w:sz w:val="20"/>
          <w:szCs w:val="20"/>
        </w:rPr>
        <w:t xml:space="preserve"> chemistry clubs</w:t>
      </w:r>
      <w:r w:rsidR="006D021B">
        <w:rPr>
          <w:rFonts w:cs="Arial"/>
          <w:sz w:val="20"/>
          <w:szCs w:val="20"/>
        </w:rPr>
        <w:t>.  Keep</w:t>
      </w:r>
      <w:r w:rsidR="00D22E5B">
        <w:rPr>
          <w:rFonts w:cs="Arial"/>
          <w:sz w:val="20"/>
          <w:szCs w:val="20"/>
        </w:rPr>
        <w:t xml:space="preserve"> in mind that a strong component to people wishing to participate in activities might be social, so it might be a trip organized to a museum or wine tasting</w:t>
      </w:r>
      <w:r w:rsidR="006D021B">
        <w:rPr>
          <w:rFonts w:cs="Arial"/>
          <w:sz w:val="20"/>
          <w:szCs w:val="20"/>
        </w:rPr>
        <w:t xml:space="preserve"> or</w:t>
      </w:r>
      <w:r w:rsidR="008A0B9D">
        <w:rPr>
          <w:rFonts w:cs="Arial"/>
          <w:sz w:val="20"/>
          <w:szCs w:val="20"/>
        </w:rPr>
        <w:t xml:space="preserve"> even sporting events</w:t>
      </w:r>
      <w:r w:rsidR="00D22E5B">
        <w:rPr>
          <w:rFonts w:cs="Arial"/>
          <w:sz w:val="20"/>
          <w:szCs w:val="20"/>
        </w:rPr>
        <w:t xml:space="preserve"> where you have a certain night where everybody goes to a baseball game</w:t>
      </w:r>
      <w:r w:rsidR="00D315D3">
        <w:rPr>
          <w:rFonts w:cs="Arial"/>
          <w:sz w:val="20"/>
          <w:szCs w:val="20"/>
        </w:rPr>
        <w:t>.  Next.</w:t>
      </w:r>
    </w:p>
    <w:p w:rsidR="00D22E5B" w:rsidRDefault="00D22E5B" w:rsidP="00827E2C">
      <w:pPr>
        <w:pStyle w:val="CaptionIt"/>
        <w:spacing w:line="240" w:lineRule="atLeast"/>
        <w:rPr>
          <w:rFonts w:cs="Arial"/>
          <w:sz w:val="20"/>
          <w:szCs w:val="20"/>
        </w:rPr>
      </w:pPr>
    </w:p>
    <w:p w:rsidR="00D22E5B" w:rsidRDefault="00D22E5B" w:rsidP="00827E2C">
      <w:pPr>
        <w:pStyle w:val="CaptionIt"/>
        <w:spacing w:line="240" w:lineRule="atLeast"/>
        <w:rPr>
          <w:rFonts w:cs="Arial"/>
          <w:sz w:val="20"/>
          <w:szCs w:val="20"/>
        </w:rPr>
      </w:pPr>
      <w:r>
        <w:rPr>
          <w:rFonts w:cs="Arial"/>
          <w:sz w:val="20"/>
          <w:szCs w:val="20"/>
        </w:rPr>
        <w:t>So t</w:t>
      </w:r>
      <w:r w:rsidR="008A0B9D">
        <w:rPr>
          <w:rFonts w:cs="Arial"/>
          <w:sz w:val="20"/>
          <w:szCs w:val="20"/>
        </w:rPr>
        <w:t>o summarize, the Local Section l</w:t>
      </w:r>
      <w:r>
        <w:rPr>
          <w:rFonts w:cs="Arial"/>
          <w:sz w:val="20"/>
          <w:szCs w:val="20"/>
        </w:rPr>
        <w:t xml:space="preserve">eadership is assisted by the Executive </w:t>
      </w:r>
      <w:r w:rsidR="006D021B">
        <w:rPr>
          <w:rFonts w:cs="Arial"/>
          <w:sz w:val="20"/>
          <w:szCs w:val="20"/>
        </w:rPr>
        <w:t>Committee.  The Executive Committee</w:t>
      </w:r>
      <w:r>
        <w:rPr>
          <w:rFonts w:cs="Arial"/>
          <w:sz w:val="20"/>
          <w:szCs w:val="20"/>
        </w:rPr>
        <w:t xml:space="preserve"> does the budgeting</w:t>
      </w:r>
      <w:r w:rsidR="006D021B">
        <w:rPr>
          <w:rFonts w:cs="Arial"/>
          <w:sz w:val="20"/>
          <w:szCs w:val="20"/>
        </w:rPr>
        <w:t xml:space="preserve"> and </w:t>
      </w:r>
      <w:r w:rsidR="00D2024E">
        <w:rPr>
          <w:rFonts w:cs="Arial"/>
          <w:sz w:val="20"/>
          <w:szCs w:val="20"/>
        </w:rPr>
        <w:t>oversees</w:t>
      </w:r>
      <w:r w:rsidR="006D021B">
        <w:rPr>
          <w:rFonts w:cs="Arial"/>
          <w:sz w:val="20"/>
          <w:szCs w:val="20"/>
        </w:rPr>
        <w:t xml:space="preserve"> the elections;</w:t>
      </w:r>
      <w:r>
        <w:rPr>
          <w:rFonts w:cs="Arial"/>
          <w:sz w:val="20"/>
          <w:szCs w:val="20"/>
        </w:rPr>
        <w:t xml:space="preserve"> and part</w:t>
      </w:r>
      <w:r w:rsidR="008A0B9D">
        <w:rPr>
          <w:rFonts w:cs="Arial"/>
          <w:sz w:val="20"/>
          <w:szCs w:val="20"/>
        </w:rPr>
        <w:t>icularly important</w:t>
      </w:r>
      <w:r>
        <w:rPr>
          <w:rFonts w:cs="Arial"/>
          <w:sz w:val="20"/>
          <w:szCs w:val="20"/>
        </w:rPr>
        <w:t xml:space="preserve"> are meeting events and activities that serve the members.</w:t>
      </w:r>
    </w:p>
    <w:p w:rsidR="00D22E5B" w:rsidRDefault="00D22E5B" w:rsidP="00827E2C">
      <w:pPr>
        <w:pStyle w:val="CaptionIt"/>
        <w:spacing w:line="240" w:lineRule="atLeast"/>
        <w:rPr>
          <w:rFonts w:cs="Arial"/>
          <w:sz w:val="20"/>
          <w:szCs w:val="20"/>
        </w:rPr>
      </w:pPr>
    </w:p>
    <w:p w:rsidR="00D22E5B" w:rsidRDefault="00D22E5B" w:rsidP="00827E2C">
      <w:pPr>
        <w:pStyle w:val="CaptionIt"/>
        <w:spacing w:line="240" w:lineRule="atLeast"/>
        <w:rPr>
          <w:rFonts w:cs="Arial"/>
          <w:sz w:val="20"/>
          <w:szCs w:val="20"/>
        </w:rPr>
      </w:pPr>
      <w:r>
        <w:rPr>
          <w:rFonts w:cs="Arial"/>
          <w:sz w:val="20"/>
          <w:szCs w:val="20"/>
        </w:rPr>
        <w:lastRenderedPageBreak/>
        <w:t>So, next is Jason Ritchie, who is Chair of the Technology and Tools Subcommittee, and he will talk about communication and more on resources.</w:t>
      </w:r>
    </w:p>
    <w:p w:rsidR="005677DA" w:rsidRPr="00581800" w:rsidRDefault="005677DA" w:rsidP="00827E2C">
      <w:pPr>
        <w:pStyle w:val="CaptionIt"/>
        <w:spacing w:line="240" w:lineRule="atLeast"/>
        <w:rPr>
          <w:rFonts w:cs="Arial"/>
          <w:sz w:val="20"/>
          <w:szCs w:val="20"/>
        </w:rPr>
      </w:pPr>
    </w:p>
    <w:p w:rsidR="00591B0C" w:rsidRDefault="00354778" w:rsidP="00827E2C">
      <w:pPr>
        <w:pStyle w:val="CaptionIt"/>
        <w:spacing w:line="240" w:lineRule="atLeast"/>
        <w:rPr>
          <w:rFonts w:cs="Arial"/>
          <w:b/>
          <w:sz w:val="20"/>
          <w:szCs w:val="20"/>
        </w:rPr>
      </w:pPr>
      <w:r>
        <w:rPr>
          <w:rFonts w:cs="Arial"/>
          <w:b/>
          <w:sz w:val="20"/>
          <w:szCs w:val="20"/>
        </w:rPr>
        <w:t>Jason Ritchie</w:t>
      </w:r>
      <w:r w:rsidR="00591B0C">
        <w:rPr>
          <w:rFonts w:cs="Arial"/>
          <w:b/>
          <w:sz w:val="20"/>
          <w:szCs w:val="20"/>
        </w:rPr>
        <w:t>:</w:t>
      </w:r>
    </w:p>
    <w:p w:rsidR="00591B0C" w:rsidRDefault="00591B0C" w:rsidP="00827E2C">
      <w:pPr>
        <w:pStyle w:val="CaptionIt"/>
        <w:spacing w:line="240" w:lineRule="atLeast"/>
        <w:rPr>
          <w:rFonts w:cs="Arial"/>
          <w:b/>
          <w:sz w:val="20"/>
          <w:szCs w:val="20"/>
        </w:rPr>
      </w:pPr>
    </w:p>
    <w:p w:rsidR="00DD2F6C" w:rsidRDefault="00354778" w:rsidP="00827E2C">
      <w:pPr>
        <w:pStyle w:val="CaptionIt"/>
        <w:spacing w:line="240" w:lineRule="atLeast"/>
        <w:rPr>
          <w:rFonts w:cs="Arial"/>
          <w:sz w:val="20"/>
          <w:szCs w:val="20"/>
        </w:rPr>
      </w:pPr>
      <w:r>
        <w:rPr>
          <w:rFonts w:cs="Arial"/>
          <w:sz w:val="20"/>
          <w:szCs w:val="20"/>
        </w:rPr>
        <w:t xml:space="preserve">Thanks Tracy. </w:t>
      </w:r>
      <w:r w:rsidR="008A0B9D">
        <w:rPr>
          <w:rFonts w:cs="Arial"/>
          <w:sz w:val="20"/>
          <w:szCs w:val="20"/>
        </w:rPr>
        <w:t xml:space="preserve"> Hi everybody. </w:t>
      </w:r>
      <w:r>
        <w:rPr>
          <w:rFonts w:cs="Arial"/>
          <w:sz w:val="20"/>
          <w:szCs w:val="20"/>
        </w:rPr>
        <w:t xml:space="preserve"> I’m glad you could make it today </w:t>
      </w:r>
      <w:r w:rsidR="005677DA">
        <w:rPr>
          <w:rFonts w:cs="Arial"/>
          <w:sz w:val="20"/>
          <w:szCs w:val="20"/>
        </w:rPr>
        <w:t>and</w:t>
      </w:r>
      <w:r>
        <w:rPr>
          <w:rFonts w:cs="Arial"/>
          <w:sz w:val="20"/>
          <w:szCs w:val="20"/>
        </w:rPr>
        <w:t xml:space="preserve"> watch this webinar online.  I want to talk today about some specific strategies for comm</w:t>
      </w:r>
      <w:r w:rsidR="008A0B9D">
        <w:rPr>
          <w:rFonts w:cs="Arial"/>
          <w:sz w:val="20"/>
          <w:szCs w:val="20"/>
        </w:rPr>
        <w:t>unication in your Local Section</w:t>
      </w:r>
      <w:r>
        <w:rPr>
          <w:rFonts w:cs="Arial"/>
          <w:sz w:val="20"/>
          <w:szCs w:val="20"/>
        </w:rPr>
        <w:t xml:space="preserve"> and preview a couple of the events and workshops that </w:t>
      </w:r>
      <w:r w:rsidR="00302990">
        <w:rPr>
          <w:rFonts w:cs="Arial"/>
          <w:sz w:val="20"/>
          <w:szCs w:val="20"/>
        </w:rPr>
        <w:t xml:space="preserve">we will </w:t>
      </w:r>
      <w:r>
        <w:rPr>
          <w:rFonts w:cs="Arial"/>
          <w:sz w:val="20"/>
          <w:szCs w:val="20"/>
        </w:rPr>
        <w:t xml:space="preserve">be having at the Leadership Institute.  </w:t>
      </w:r>
    </w:p>
    <w:p w:rsidR="00354778" w:rsidRDefault="00354778" w:rsidP="00827E2C">
      <w:pPr>
        <w:pStyle w:val="CaptionIt"/>
        <w:spacing w:line="240" w:lineRule="atLeast"/>
        <w:rPr>
          <w:rFonts w:cs="Arial"/>
          <w:sz w:val="20"/>
          <w:szCs w:val="20"/>
        </w:rPr>
      </w:pPr>
    </w:p>
    <w:p w:rsidR="00354778" w:rsidRDefault="00354778" w:rsidP="00827E2C">
      <w:pPr>
        <w:pStyle w:val="CaptionIt"/>
        <w:spacing w:line="240" w:lineRule="atLeast"/>
        <w:rPr>
          <w:rFonts w:cs="Arial"/>
          <w:sz w:val="20"/>
          <w:szCs w:val="20"/>
        </w:rPr>
      </w:pPr>
      <w:r>
        <w:rPr>
          <w:rFonts w:cs="Arial"/>
          <w:sz w:val="20"/>
          <w:szCs w:val="20"/>
        </w:rPr>
        <w:t xml:space="preserve">First of all, </w:t>
      </w:r>
      <w:r w:rsidR="00D2024E">
        <w:rPr>
          <w:rFonts w:cs="Arial"/>
          <w:sz w:val="20"/>
          <w:szCs w:val="20"/>
        </w:rPr>
        <w:t>there are</w:t>
      </w:r>
      <w:r>
        <w:rPr>
          <w:rFonts w:cs="Arial"/>
          <w:sz w:val="20"/>
          <w:szCs w:val="20"/>
        </w:rPr>
        <w:t xml:space="preserve"> several key stakeholder gr</w:t>
      </w:r>
      <w:r w:rsidR="008A0B9D">
        <w:rPr>
          <w:rFonts w:cs="Arial"/>
          <w:sz w:val="20"/>
          <w:szCs w:val="20"/>
        </w:rPr>
        <w:t>oups within your Local Sections</w:t>
      </w:r>
      <w:r>
        <w:rPr>
          <w:rFonts w:cs="Arial"/>
          <w:sz w:val="20"/>
          <w:szCs w:val="20"/>
        </w:rPr>
        <w:t xml:space="preserve"> that you need to be able to have a plan </w:t>
      </w:r>
      <w:r w:rsidR="00D2024E">
        <w:rPr>
          <w:rFonts w:cs="Arial"/>
          <w:sz w:val="20"/>
          <w:szCs w:val="20"/>
        </w:rPr>
        <w:t>for communication.</w:t>
      </w:r>
      <w:r>
        <w:rPr>
          <w:rFonts w:cs="Arial"/>
          <w:sz w:val="20"/>
          <w:szCs w:val="20"/>
        </w:rPr>
        <w:t xml:space="preserve">  One of the first and most important ones is your Executive </w:t>
      </w:r>
      <w:r w:rsidR="00302990">
        <w:rPr>
          <w:rFonts w:cs="Arial"/>
          <w:sz w:val="20"/>
          <w:szCs w:val="20"/>
        </w:rPr>
        <w:t>Committee,</w:t>
      </w:r>
      <w:r>
        <w:rPr>
          <w:rFonts w:cs="Arial"/>
          <w:sz w:val="20"/>
          <w:szCs w:val="20"/>
        </w:rPr>
        <w:t xml:space="preserve"> which is probably made up of </w:t>
      </w:r>
      <w:r w:rsidR="008A0B9D">
        <w:rPr>
          <w:rFonts w:cs="Arial"/>
          <w:sz w:val="20"/>
          <w:szCs w:val="20"/>
        </w:rPr>
        <w:t xml:space="preserve">the elected </w:t>
      </w:r>
      <w:r w:rsidR="00302990">
        <w:rPr>
          <w:rFonts w:cs="Arial"/>
          <w:sz w:val="20"/>
          <w:szCs w:val="20"/>
        </w:rPr>
        <w:t>o</w:t>
      </w:r>
      <w:r w:rsidR="008A0B9D">
        <w:rPr>
          <w:rFonts w:cs="Arial"/>
          <w:sz w:val="20"/>
          <w:szCs w:val="20"/>
        </w:rPr>
        <w:t xml:space="preserve">fficers </w:t>
      </w:r>
      <w:r>
        <w:rPr>
          <w:rFonts w:cs="Arial"/>
          <w:sz w:val="20"/>
          <w:szCs w:val="20"/>
        </w:rPr>
        <w:t xml:space="preserve">and probably the </w:t>
      </w:r>
      <w:r w:rsidR="00302990">
        <w:rPr>
          <w:rFonts w:cs="Arial"/>
          <w:sz w:val="20"/>
          <w:szCs w:val="20"/>
        </w:rPr>
        <w:t>c</w:t>
      </w:r>
      <w:r>
        <w:rPr>
          <w:rFonts w:cs="Arial"/>
          <w:sz w:val="20"/>
          <w:szCs w:val="20"/>
        </w:rPr>
        <w:t xml:space="preserve">ommittee </w:t>
      </w:r>
      <w:r w:rsidR="00302990">
        <w:rPr>
          <w:rFonts w:cs="Arial"/>
          <w:sz w:val="20"/>
          <w:szCs w:val="20"/>
        </w:rPr>
        <w:t>c</w:t>
      </w:r>
      <w:r>
        <w:rPr>
          <w:rFonts w:cs="Arial"/>
          <w:sz w:val="20"/>
          <w:szCs w:val="20"/>
        </w:rPr>
        <w:t xml:space="preserve">hairs in your Local Section.  The kind of communication you’re going to often have with the Executive </w:t>
      </w:r>
      <w:r w:rsidR="00302990">
        <w:rPr>
          <w:rFonts w:cs="Arial"/>
          <w:sz w:val="20"/>
          <w:szCs w:val="20"/>
        </w:rPr>
        <w:t>Committee</w:t>
      </w:r>
      <w:r>
        <w:rPr>
          <w:rFonts w:cs="Arial"/>
          <w:sz w:val="20"/>
          <w:szCs w:val="20"/>
        </w:rPr>
        <w:t xml:space="preserve"> is going to be </w:t>
      </w:r>
      <w:r w:rsidR="00302990">
        <w:rPr>
          <w:rFonts w:cs="Arial"/>
          <w:sz w:val="20"/>
          <w:szCs w:val="20"/>
        </w:rPr>
        <w:t xml:space="preserve">usually </w:t>
      </w:r>
      <w:r>
        <w:rPr>
          <w:rFonts w:cs="Arial"/>
          <w:sz w:val="20"/>
          <w:szCs w:val="20"/>
        </w:rPr>
        <w:t>business related</w:t>
      </w:r>
      <w:r w:rsidR="00302990">
        <w:rPr>
          <w:rFonts w:cs="Arial"/>
          <w:sz w:val="20"/>
          <w:szCs w:val="20"/>
        </w:rPr>
        <w:t>.</w:t>
      </w:r>
      <w:r>
        <w:rPr>
          <w:rFonts w:cs="Arial"/>
          <w:sz w:val="20"/>
          <w:szCs w:val="20"/>
        </w:rPr>
        <w:t xml:space="preserve">  Another group that you need to plan to communicate with is your Local Section members and the kind of communication you might expect to have with them are announcements and programs that are going on within the Local Sections.</w:t>
      </w:r>
    </w:p>
    <w:p w:rsidR="00354778" w:rsidRDefault="00354778" w:rsidP="00827E2C">
      <w:pPr>
        <w:pStyle w:val="CaptionIt"/>
        <w:spacing w:line="240" w:lineRule="atLeast"/>
        <w:rPr>
          <w:rFonts w:cs="Arial"/>
          <w:sz w:val="20"/>
          <w:szCs w:val="20"/>
        </w:rPr>
      </w:pPr>
    </w:p>
    <w:p w:rsidR="00354778" w:rsidRDefault="00354778" w:rsidP="00827E2C">
      <w:pPr>
        <w:pStyle w:val="CaptionIt"/>
        <w:spacing w:line="240" w:lineRule="atLeast"/>
        <w:rPr>
          <w:rFonts w:cs="Arial"/>
          <w:sz w:val="20"/>
          <w:szCs w:val="20"/>
        </w:rPr>
      </w:pPr>
      <w:r>
        <w:rPr>
          <w:rFonts w:cs="Arial"/>
          <w:sz w:val="20"/>
          <w:szCs w:val="20"/>
        </w:rPr>
        <w:t xml:space="preserve">You might also want to have a plan for communicating with the public and this might be in terms of outreach-type activities, and sometimes you might have need to communicate with other professional groups, or companies within your Local Section.  This might be in the context of arranging collaborations or collaborative-type </w:t>
      </w:r>
      <w:r w:rsidR="008A0B9D">
        <w:rPr>
          <w:rFonts w:cs="Arial"/>
          <w:sz w:val="20"/>
          <w:szCs w:val="20"/>
        </w:rPr>
        <w:t xml:space="preserve">of </w:t>
      </w:r>
      <w:r>
        <w:rPr>
          <w:rFonts w:cs="Arial"/>
          <w:sz w:val="20"/>
          <w:szCs w:val="20"/>
        </w:rPr>
        <w:t>events.  Also, you’ll be communicating with ACS National, and this is probably in the form of a reporting-type of communication.</w:t>
      </w:r>
      <w:r w:rsidR="008A0B9D">
        <w:rPr>
          <w:rFonts w:cs="Arial"/>
          <w:sz w:val="20"/>
          <w:szCs w:val="20"/>
        </w:rPr>
        <w:t xml:space="preserve">  </w:t>
      </w:r>
      <w:r>
        <w:rPr>
          <w:rFonts w:cs="Arial"/>
          <w:sz w:val="20"/>
          <w:szCs w:val="20"/>
        </w:rPr>
        <w:t>So, what’s important here is that you need to have a different communication strategy for each group.  Consider the type of communication, what the message is, and what your channel will be for communicating with them</w:t>
      </w:r>
      <w:r w:rsidR="00302990">
        <w:rPr>
          <w:rFonts w:cs="Arial"/>
          <w:sz w:val="20"/>
          <w:szCs w:val="20"/>
        </w:rPr>
        <w:t>.  We’ll</w:t>
      </w:r>
      <w:r>
        <w:rPr>
          <w:rFonts w:cs="Arial"/>
          <w:sz w:val="20"/>
          <w:szCs w:val="20"/>
        </w:rPr>
        <w:t xml:space="preserve"> talk a little bit more about that.  Can I have the </w:t>
      </w:r>
      <w:r w:rsidR="008A0B9D">
        <w:rPr>
          <w:rFonts w:cs="Arial"/>
          <w:sz w:val="20"/>
          <w:szCs w:val="20"/>
        </w:rPr>
        <w:t>next sl</w:t>
      </w:r>
      <w:r>
        <w:rPr>
          <w:rFonts w:cs="Arial"/>
          <w:sz w:val="20"/>
          <w:szCs w:val="20"/>
        </w:rPr>
        <w:t>ide, please?</w:t>
      </w:r>
    </w:p>
    <w:p w:rsidR="00354778" w:rsidRDefault="00354778" w:rsidP="00827E2C">
      <w:pPr>
        <w:pStyle w:val="CaptionIt"/>
        <w:spacing w:line="240" w:lineRule="atLeast"/>
        <w:rPr>
          <w:rFonts w:cs="Arial"/>
          <w:sz w:val="20"/>
          <w:szCs w:val="20"/>
        </w:rPr>
      </w:pPr>
    </w:p>
    <w:p w:rsidR="00354778" w:rsidRDefault="00354778" w:rsidP="00827E2C">
      <w:pPr>
        <w:pStyle w:val="CaptionIt"/>
        <w:spacing w:line="240" w:lineRule="atLeast"/>
        <w:rPr>
          <w:rFonts w:cs="Arial"/>
          <w:sz w:val="20"/>
          <w:szCs w:val="20"/>
        </w:rPr>
      </w:pPr>
      <w:r>
        <w:rPr>
          <w:rFonts w:cs="Arial"/>
          <w:sz w:val="20"/>
          <w:szCs w:val="20"/>
        </w:rPr>
        <w:t>One of the really important resources that you’re going to get are the e</w:t>
      </w:r>
      <w:r w:rsidR="00302990">
        <w:rPr>
          <w:rFonts w:cs="Arial"/>
          <w:sz w:val="20"/>
          <w:szCs w:val="20"/>
        </w:rPr>
        <w:t>Rosters</w:t>
      </w:r>
      <w:r>
        <w:rPr>
          <w:rFonts w:cs="Arial"/>
          <w:sz w:val="20"/>
          <w:szCs w:val="20"/>
        </w:rPr>
        <w:t>, which are the member lists for your Local Section, and these are conveniently suppli</w:t>
      </w:r>
      <w:r w:rsidR="008A0B9D">
        <w:rPr>
          <w:rFonts w:cs="Arial"/>
          <w:sz w:val="20"/>
          <w:szCs w:val="20"/>
        </w:rPr>
        <w:t>ed in an electronic format and consists of three files.  Y</w:t>
      </w:r>
      <w:r>
        <w:rPr>
          <w:rFonts w:cs="Arial"/>
          <w:sz w:val="20"/>
          <w:szCs w:val="20"/>
        </w:rPr>
        <w:t xml:space="preserve">ou’re going to get a roster of all the members of your Local Section, which is going to have name, address, e-mail, and their demographic data.  </w:t>
      </w:r>
      <w:r w:rsidR="00D2024E">
        <w:rPr>
          <w:rFonts w:cs="Arial"/>
          <w:sz w:val="20"/>
          <w:szCs w:val="20"/>
        </w:rPr>
        <w:t>You will</w:t>
      </w:r>
      <w:r>
        <w:rPr>
          <w:rFonts w:cs="Arial"/>
          <w:sz w:val="20"/>
          <w:szCs w:val="20"/>
        </w:rPr>
        <w:t xml:space="preserve"> also get an Activity Report </w:t>
      </w:r>
      <w:r w:rsidR="00D2024E">
        <w:rPr>
          <w:rFonts w:cs="Arial"/>
          <w:sz w:val="20"/>
          <w:szCs w:val="20"/>
        </w:rPr>
        <w:t>that will</w:t>
      </w:r>
      <w:r>
        <w:rPr>
          <w:rFonts w:cs="Arial"/>
          <w:sz w:val="20"/>
          <w:szCs w:val="20"/>
        </w:rPr>
        <w:t xml:space="preserve"> have recent changes to addresses, new members, deceased members, and a demographic report </w:t>
      </w:r>
      <w:r w:rsidR="00D2024E">
        <w:rPr>
          <w:rFonts w:cs="Arial"/>
          <w:sz w:val="20"/>
          <w:szCs w:val="20"/>
        </w:rPr>
        <w:t>that will</w:t>
      </w:r>
      <w:r>
        <w:rPr>
          <w:rFonts w:cs="Arial"/>
          <w:sz w:val="20"/>
          <w:szCs w:val="20"/>
        </w:rPr>
        <w:t xml:space="preserve"> show you the age and years of service, education, and gender within your Local Section.  These </w:t>
      </w:r>
      <w:r w:rsidR="00302990">
        <w:rPr>
          <w:rFonts w:cs="Arial"/>
          <w:sz w:val="20"/>
          <w:szCs w:val="20"/>
        </w:rPr>
        <w:t>eRosters</w:t>
      </w:r>
      <w:r>
        <w:rPr>
          <w:rFonts w:cs="Arial"/>
          <w:sz w:val="20"/>
          <w:szCs w:val="20"/>
        </w:rPr>
        <w:t xml:space="preserve"> are updated monthly and </w:t>
      </w:r>
      <w:r w:rsidR="00D2024E">
        <w:rPr>
          <w:rFonts w:cs="Arial"/>
          <w:sz w:val="20"/>
          <w:szCs w:val="20"/>
        </w:rPr>
        <w:t>you will</w:t>
      </w:r>
      <w:r>
        <w:rPr>
          <w:rFonts w:cs="Arial"/>
          <w:sz w:val="20"/>
          <w:szCs w:val="20"/>
        </w:rPr>
        <w:t xml:space="preserve"> receive an e-mail notification when those are updated.  </w:t>
      </w:r>
      <w:r w:rsidR="00D2024E">
        <w:rPr>
          <w:rFonts w:cs="Arial"/>
          <w:sz w:val="20"/>
          <w:szCs w:val="20"/>
        </w:rPr>
        <w:t>We will</w:t>
      </w:r>
      <w:r>
        <w:rPr>
          <w:rFonts w:cs="Arial"/>
          <w:sz w:val="20"/>
          <w:szCs w:val="20"/>
        </w:rPr>
        <w:t xml:space="preserve"> actually have a </w:t>
      </w:r>
      <w:r w:rsidR="00AB1F71">
        <w:rPr>
          <w:rFonts w:cs="Arial"/>
          <w:sz w:val="20"/>
          <w:szCs w:val="20"/>
        </w:rPr>
        <w:t>de</w:t>
      </w:r>
      <w:r>
        <w:rPr>
          <w:rFonts w:cs="Arial"/>
          <w:sz w:val="20"/>
          <w:szCs w:val="20"/>
        </w:rPr>
        <w:t>monstration, during the ACS Resources Fair, Saturday at the Leadership Institute</w:t>
      </w:r>
      <w:r w:rsidR="00B3444D">
        <w:rPr>
          <w:rFonts w:cs="Arial"/>
          <w:sz w:val="20"/>
          <w:szCs w:val="20"/>
        </w:rPr>
        <w:t>,</w:t>
      </w:r>
      <w:r>
        <w:rPr>
          <w:rFonts w:cs="Arial"/>
          <w:sz w:val="20"/>
          <w:szCs w:val="20"/>
        </w:rPr>
        <w:t xml:space="preserve"> where you can test-</w:t>
      </w:r>
      <w:r w:rsidR="00B3444D">
        <w:rPr>
          <w:rFonts w:cs="Arial"/>
          <w:sz w:val="20"/>
          <w:szCs w:val="20"/>
        </w:rPr>
        <w:t xml:space="preserve">drive and take a look at the </w:t>
      </w:r>
      <w:r w:rsidR="00302990">
        <w:rPr>
          <w:rFonts w:cs="Arial"/>
          <w:sz w:val="20"/>
          <w:szCs w:val="20"/>
        </w:rPr>
        <w:t>eRosters</w:t>
      </w:r>
      <w:r w:rsidR="00AB1F71">
        <w:rPr>
          <w:rFonts w:cs="Arial"/>
          <w:sz w:val="20"/>
          <w:szCs w:val="20"/>
        </w:rPr>
        <w:t xml:space="preserve">, and what kind of information </w:t>
      </w:r>
      <w:r w:rsidR="00D2024E">
        <w:rPr>
          <w:rFonts w:cs="Arial"/>
          <w:sz w:val="20"/>
          <w:szCs w:val="20"/>
        </w:rPr>
        <w:t>you will</w:t>
      </w:r>
      <w:r w:rsidR="00AB1F71">
        <w:rPr>
          <w:rFonts w:cs="Arial"/>
          <w:sz w:val="20"/>
          <w:szCs w:val="20"/>
        </w:rPr>
        <w:t xml:space="preserve"> find on those.  </w:t>
      </w:r>
      <w:r w:rsidR="00D2024E">
        <w:rPr>
          <w:rFonts w:cs="Arial"/>
          <w:sz w:val="20"/>
          <w:szCs w:val="20"/>
        </w:rPr>
        <w:t xml:space="preserve">You </w:t>
      </w:r>
      <w:r w:rsidR="00302990">
        <w:rPr>
          <w:rFonts w:cs="Arial"/>
          <w:sz w:val="20"/>
          <w:szCs w:val="20"/>
        </w:rPr>
        <w:t xml:space="preserve">should </w:t>
      </w:r>
      <w:r w:rsidR="00AB1F71">
        <w:rPr>
          <w:rFonts w:cs="Arial"/>
          <w:sz w:val="20"/>
          <w:szCs w:val="20"/>
        </w:rPr>
        <w:t>expect to get ac</w:t>
      </w:r>
      <w:r w:rsidR="0012432E">
        <w:rPr>
          <w:rFonts w:cs="Arial"/>
          <w:sz w:val="20"/>
          <w:szCs w:val="20"/>
        </w:rPr>
        <w:t>c</w:t>
      </w:r>
      <w:r w:rsidR="00B3444D">
        <w:rPr>
          <w:rFonts w:cs="Arial"/>
          <w:sz w:val="20"/>
          <w:szCs w:val="20"/>
        </w:rPr>
        <w:t xml:space="preserve">ess to the </w:t>
      </w:r>
      <w:r w:rsidR="00302990">
        <w:rPr>
          <w:rFonts w:cs="Arial"/>
          <w:sz w:val="20"/>
          <w:szCs w:val="20"/>
        </w:rPr>
        <w:t>eRosters</w:t>
      </w:r>
      <w:r w:rsidR="00AB1F71">
        <w:rPr>
          <w:rFonts w:cs="Arial"/>
          <w:sz w:val="20"/>
          <w:szCs w:val="20"/>
        </w:rPr>
        <w:t xml:space="preserve"> by January 29</w:t>
      </w:r>
      <w:r w:rsidR="00302990">
        <w:rPr>
          <w:rFonts w:cs="Arial"/>
          <w:sz w:val="20"/>
          <w:szCs w:val="20"/>
        </w:rPr>
        <w:t>,</w:t>
      </w:r>
      <w:r w:rsidR="00AB1F71">
        <w:rPr>
          <w:rFonts w:cs="Arial"/>
          <w:sz w:val="20"/>
          <w:szCs w:val="20"/>
        </w:rPr>
        <w:t xml:space="preserve"> and </w:t>
      </w:r>
      <w:r w:rsidR="00D2024E">
        <w:rPr>
          <w:rFonts w:cs="Arial"/>
          <w:sz w:val="20"/>
          <w:szCs w:val="20"/>
        </w:rPr>
        <w:t>you will</w:t>
      </w:r>
      <w:r w:rsidR="00AB1F71">
        <w:rPr>
          <w:rFonts w:cs="Arial"/>
          <w:sz w:val="20"/>
          <w:szCs w:val="20"/>
        </w:rPr>
        <w:t xml:space="preserve"> soon be</w:t>
      </w:r>
      <w:r w:rsidR="00B3444D">
        <w:rPr>
          <w:rFonts w:cs="Arial"/>
          <w:sz w:val="20"/>
          <w:szCs w:val="20"/>
        </w:rPr>
        <w:t>gin</w:t>
      </w:r>
      <w:r w:rsidR="00AB1F71">
        <w:rPr>
          <w:rFonts w:cs="Arial"/>
          <w:sz w:val="20"/>
          <w:szCs w:val="20"/>
        </w:rPr>
        <w:t xml:space="preserve"> receiving communications about using the roster.</w:t>
      </w:r>
      <w:r w:rsidR="0012432E">
        <w:rPr>
          <w:rFonts w:cs="Arial"/>
          <w:sz w:val="20"/>
          <w:szCs w:val="20"/>
        </w:rPr>
        <w:t xml:space="preserve">  Now, one really important point here is that only the Executive Committee </w:t>
      </w:r>
      <w:r w:rsidR="00B3444D">
        <w:rPr>
          <w:rFonts w:cs="Arial"/>
          <w:sz w:val="20"/>
          <w:szCs w:val="20"/>
        </w:rPr>
        <w:t xml:space="preserve">has the authority to use the </w:t>
      </w:r>
      <w:r w:rsidR="00302990">
        <w:rPr>
          <w:rFonts w:cs="Arial"/>
          <w:sz w:val="20"/>
          <w:szCs w:val="20"/>
        </w:rPr>
        <w:t>eRoster</w:t>
      </w:r>
      <w:r w:rsidR="0012432E">
        <w:rPr>
          <w:rFonts w:cs="Arial"/>
          <w:sz w:val="20"/>
          <w:szCs w:val="20"/>
        </w:rPr>
        <w:t xml:space="preserve"> and </w:t>
      </w:r>
      <w:r w:rsidR="00B3444D">
        <w:rPr>
          <w:rFonts w:cs="Arial"/>
          <w:sz w:val="20"/>
          <w:szCs w:val="20"/>
        </w:rPr>
        <w:t>determine how it’s used.  So</w:t>
      </w:r>
      <w:r w:rsidR="0012432E">
        <w:rPr>
          <w:rFonts w:cs="Arial"/>
          <w:sz w:val="20"/>
          <w:szCs w:val="20"/>
        </w:rPr>
        <w:t xml:space="preserve"> this is another need for communication between the Chair and the Executive Committee.  </w:t>
      </w:r>
      <w:r w:rsidR="00BA7EDD">
        <w:rPr>
          <w:rFonts w:cs="Arial"/>
          <w:sz w:val="20"/>
          <w:szCs w:val="20"/>
        </w:rPr>
        <w:t>Next slide, please</w:t>
      </w:r>
    </w:p>
    <w:p w:rsidR="00F867DF" w:rsidRDefault="00F867DF" w:rsidP="00827E2C">
      <w:pPr>
        <w:pStyle w:val="CaptionIt"/>
        <w:spacing w:line="240" w:lineRule="atLeast"/>
        <w:rPr>
          <w:rFonts w:cs="Arial"/>
          <w:sz w:val="20"/>
          <w:szCs w:val="20"/>
        </w:rPr>
      </w:pPr>
    </w:p>
    <w:p w:rsidR="00F867DF" w:rsidRDefault="006B0556" w:rsidP="00827E2C">
      <w:pPr>
        <w:pStyle w:val="CaptionIt"/>
        <w:spacing w:line="240" w:lineRule="atLeast"/>
        <w:rPr>
          <w:rFonts w:cs="Arial"/>
          <w:sz w:val="20"/>
          <w:szCs w:val="20"/>
        </w:rPr>
      </w:pPr>
      <w:r>
        <w:rPr>
          <w:rFonts w:cs="Arial"/>
          <w:sz w:val="20"/>
          <w:szCs w:val="20"/>
        </w:rPr>
        <w:t>There are s</w:t>
      </w:r>
      <w:r w:rsidR="00F867DF">
        <w:rPr>
          <w:rFonts w:cs="Arial"/>
          <w:sz w:val="20"/>
          <w:szCs w:val="20"/>
        </w:rPr>
        <w:t>ome other ACS resources that are very val</w:t>
      </w:r>
      <w:r w:rsidR="00B3444D">
        <w:rPr>
          <w:rFonts w:cs="Arial"/>
          <w:sz w:val="20"/>
          <w:szCs w:val="20"/>
        </w:rPr>
        <w:t>uable</w:t>
      </w:r>
      <w:r>
        <w:rPr>
          <w:rFonts w:cs="Arial"/>
          <w:sz w:val="20"/>
          <w:szCs w:val="20"/>
        </w:rPr>
        <w:t>.  If</w:t>
      </w:r>
      <w:r w:rsidR="00F867DF">
        <w:rPr>
          <w:rFonts w:cs="Arial"/>
          <w:sz w:val="20"/>
          <w:szCs w:val="20"/>
        </w:rPr>
        <w:t xml:space="preserve"> you want to set-up a Local Section website, one easy way to do that is using t</w:t>
      </w:r>
      <w:r w:rsidR="00B3444D">
        <w:rPr>
          <w:rFonts w:cs="Arial"/>
          <w:sz w:val="20"/>
          <w:szCs w:val="20"/>
        </w:rPr>
        <w:t>he ACS free service</w:t>
      </w:r>
      <w:r w:rsidR="00434CCE">
        <w:rPr>
          <w:rFonts w:cs="Arial"/>
          <w:sz w:val="20"/>
          <w:szCs w:val="20"/>
        </w:rPr>
        <w:t>,</w:t>
      </w:r>
      <w:r w:rsidR="00B3444D">
        <w:rPr>
          <w:rFonts w:cs="Arial"/>
          <w:sz w:val="20"/>
          <w:szCs w:val="20"/>
        </w:rPr>
        <w:t xml:space="preserve"> webs.com.  It c</w:t>
      </w:r>
      <w:r w:rsidR="00F867DF">
        <w:rPr>
          <w:rFonts w:cs="Arial"/>
          <w:sz w:val="20"/>
          <w:szCs w:val="20"/>
        </w:rPr>
        <w:t>an help you</w:t>
      </w:r>
      <w:r w:rsidR="00465D85">
        <w:rPr>
          <w:rFonts w:cs="Arial"/>
          <w:sz w:val="20"/>
          <w:szCs w:val="20"/>
        </w:rPr>
        <w:t xml:space="preserve"> </w:t>
      </w:r>
      <w:r w:rsidR="00F867DF">
        <w:rPr>
          <w:rFonts w:cs="Arial"/>
          <w:sz w:val="20"/>
          <w:szCs w:val="20"/>
        </w:rPr>
        <w:t xml:space="preserve">set-up and give you templates for setting up your Local Section website.  Additionally, an excellent feature-rich website is the Get Involved website, which is actually shown on the </w:t>
      </w:r>
      <w:r w:rsidR="00D2024E">
        <w:rPr>
          <w:rFonts w:cs="Arial"/>
          <w:sz w:val="20"/>
          <w:szCs w:val="20"/>
        </w:rPr>
        <w:t>right side</w:t>
      </w:r>
      <w:r w:rsidR="00F867DF">
        <w:rPr>
          <w:rFonts w:cs="Arial"/>
          <w:sz w:val="20"/>
          <w:szCs w:val="20"/>
        </w:rPr>
        <w:t xml:space="preserve"> of this </w:t>
      </w:r>
      <w:r w:rsidR="00B3444D">
        <w:rPr>
          <w:rFonts w:cs="Arial"/>
          <w:sz w:val="20"/>
          <w:szCs w:val="20"/>
        </w:rPr>
        <w:t>s</w:t>
      </w:r>
      <w:r w:rsidR="00F867DF">
        <w:rPr>
          <w:rFonts w:cs="Arial"/>
          <w:sz w:val="20"/>
          <w:szCs w:val="20"/>
        </w:rPr>
        <w:t xml:space="preserve">lide.  Lots of links for Local Section </w:t>
      </w:r>
      <w:r w:rsidR="00434CCE">
        <w:rPr>
          <w:rFonts w:cs="Arial"/>
          <w:sz w:val="20"/>
          <w:szCs w:val="20"/>
        </w:rPr>
        <w:t>l</w:t>
      </w:r>
      <w:r w:rsidR="00F867DF">
        <w:rPr>
          <w:rFonts w:cs="Arial"/>
          <w:sz w:val="20"/>
          <w:szCs w:val="20"/>
        </w:rPr>
        <w:t xml:space="preserve">eaders and resources for volunteers </w:t>
      </w:r>
      <w:r w:rsidR="00434CCE">
        <w:rPr>
          <w:rFonts w:cs="Arial"/>
          <w:sz w:val="20"/>
          <w:szCs w:val="20"/>
        </w:rPr>
        <w:t>so</w:t>
      </w:r>
      <w:r w:rsidR="00F867DF">
        <w:rPr>
          <w:rFonts w:cs="Arial"/>
          <w:sz w:val="20"/>
          <w:szCs w:val="20"/>
        </w:rPr>
        <w:t xml:space="preserve"> you can make links from your Local Section page to this page, as well.  Also, you can use the ACS Network</w:t>
      </w:r>
      <w:r w:rsidR="00434CCE">
        <w:rPr>
          <w:rFonts w:cs="Arial"/>
          <w:sz w:val="20"/>
          <w:szCs w:val="20"/>
        </w:rPr>
        <w:t xml:space="preserve"> to</w:t>
      </w:r>
      <w:r w:rsidR="00F867DF">
        <w:rPr>
          <w:rFonts w:cs="Arial"/>
          <w:sz w:val="20"/>
          <w:szCs w:val="20"/>
        </w:rPr>
        <w:t xml:space="preserve"> help you reach members and volunteers. You can think about how you want to use social media channels within your Local Section</w:t>
      </w:r>
      <w:r w:rsidR="00434CCE">
        <w:rPr>
          <w:rFonts w:cs="Arial"/>
          <w:sz w:val="20"/>
          <w:szCs w:val="20"/>
        </w:rPr>
        <w:t>.</w:t>
      </w:r>
      <w:r w:rsidR="00F867DF">
        <w:rPr>
          <w:rFonts w:cs="Arial"/>
          <w:sz w:val="20"/>
          <w:szCs w:val="20"/>
        </w:rPr>
        <w:t xml:space="preserve"> </w:t>
      </w:r>
      <w:r w:rsidR="00434CCE">
        <w:rPr>
          <w:rFonts w:cs="Arial"/>
          <w:sz w:val="20"/>
          <w:szCs w:val="20"/>
        </w:rPr>
        <w:t>We’re</w:t>
      </w:r>
      <w:r w:rsidR="00F867DF">
        <w:rPr>
          <w:rFonts w:cs="Arial"/>
          <w:sz w:val="20"/>
          <w:szCs w:val="20"/>
        </w:rPr>
        <w:t xml:space="preserve"> actually going to have a workshop on best practices for using social media at the Leadership Institute.  We have four of these sessions going on and you can add </w:t>
      </w:r>
      <w:r w:rsidR="00434CCE">
        <w:rPr>
          <w:rFonts w:cs="Arial"/>
          <w:sz w:val="20"/>
          <w:szCs w:val="20"/>
        </w:rPr>
        <w:t>the workshop</w:t>
      </w:r>
      <w:r w:rsidR="00F867DF">
        <w:rPr>
          <w:rFonts w:cs="Arial"/>
          <w:sz w:val="20"/>
          <w:szCs w:val="20"/>
        </w:rPr>
        <w:t xml:space="preserve"> to your schedule</w:t>
      </w:r>
      <w:r w:rsidR="00434CCE">
        <w:rPr>
          <w:rFonts w:cs="Arial"/>
          <w:sz w:val="20"/>
          <w:szCs w:val="20"/>
        </w:rPr>
        <w:t xml:space="preserve"> if you  have not previously selected it and you decide you want to attend.</w:t>
      </w:r>
      <w:r w:rsidR="00F867DF">
        <w:rPr>
          <w:rFonts w:cs="Arial"/>
          <w:sz w:val="20"/>
          <w:szCs w:val="20"/>
        </w:rPr>
        <w:t xml:space="preserve"> </w:t>
      </w:r>
      <w:r w:rsidR="00434CCE">
        <w:rPr>
          <w:rFonts w:cs="Arial"/>
          <w:sz w:val="20"/>
          <w:szCs w:val="20"/>
        </w:rPr>
        <w:t xml:space="preserve"> This can be done at the conference.</w:t>
      </w:r>
    </w:p>
    <w:p w:rsidR="00F867DF" w:rsidRDefault="00F867DF" w:rsidP="00827E2C">
      <w:pPr>
        <w:pStyle w:val="CaptionIt"/>
        <w:spacing w:line="240" w:lineRule="atLeast"/>
        <w:rPr>
          <w:rFonts w:cs="Arial"/>
          <w:sz w:val="20"/>
          <w:szCs w:val="20"/>
        </w:rPr>
      </w:pPr>
    </w:p>
    <w:p w:rsidR="00F867DF" w:rsidRDefault="00B3444D" w:rsidP="00827E2C">
      <w:pPr>
        <w:pStyle w:val="CaptionIt"/>
        <w:spacing w:line="240" w:lineRule="atLeast"/>
        <w:rPr>
          <w:rFonts w:cs="Arial"/>
          <w:sz w:val="20"/>
          <w:szCs w:val="20"/>
        </w:rPr>
      </w:pPr>
      <w:r>
        <w:rPr>
          <w:rFonts w:cs="Arial"/>
          <w:sz w:val="20"/>
          <w:szCs w:val="20"/>
        </w:rPr>
        <w:t>One other thing</w:t>
      </w:r>
      <w:r w:rsidR="00F867DF">
        <w:rPr>
          <w:rFonts w:cs="Arial"/>
          <w:sz w:val="20"/>
          <w:szCs w:val="20"/>
        </w:rPr>
        <w:t xml:space="preserve"> we’ll talk about at the Leadership Institute</w:t>
      </w:r>
      <w:r w:rsidR="00434CCE">
        <w:rPr>
          <w:rFonts w:cs="Arial"/>
          <w:sz w:val="20"/>
          <w:szCs w:val="20"/>
        </w:rPr>
        <w:t xml:space="preserve"> is</w:t>
      </w:r>
      <w:r w:rsidR="00F867DF">
        <w:rPr>
          <w:rFonts w:cs="Arial"/>
          <w:sz w:val="20"/>
          <w:szCs w:val="20"/>
        </w:rPr>
        <w:t xml:space="preserve"> Magnet Mai</w:t>
      </w:r>
      <w:r w:rsidR="00D2024E">
        <w:rPr>
          <w:rFonts w:cs="Arial"/>
          <w:sz w:val="20"/>
          <w:szCs w:val="20"/>
        </w:rPr>
        <w:t>l.</w:t>
      </w:r>
      <w:r w:rsidR="00434CCE">
        <w:rPr>
          <w:rFonts w:cs="Arial"/>
          <w:sz w:val="20"/>
          <w:szCs w:val="20"/>
        </w:rPr>
        <w:t xml:space="preserve">  Magnet Mail is</w:t>
      </w:r>
      <w:r w:rsidR="00F867DF">
        <w:rPr>
          <w:rFonts w:cs="Arial"/>
          <w:sz w:val="20"/>
          <w:szCs w:val="20"/>
        </w:rPr>
        <w:t xml:space="preserve"> a service for bulk e-mailing Local Section members.  For instance, </w:t>
      </w:r>
      <w:r w:rsidR="00D2024E">
        <w:rPr>
          <w:rFonts w:cs="Arial"/>
          <w:sz w:val="20"/>
          <w:szCs w:val="20"/>
        </w:rPr>
        <w:t>you will</w:t>
      </w:r>
      <w:r w:rsidR="00F867DF">
        <w:rPr>
          <w:rFonts w:cs="Arial"/>
          <w:sz w:val="20"/>
          <w:szCs w:val="20"/>
        </w:rPr>
        <w:t xml:space="preserve"> have their addresses from the </w:t>
      </w:r>
      <w:r w:rsidR="00434CCE">
        <w:rPr>
          <w:rFonts w:cs="Arial"/>
          <w:sz w:val="20"/>
          <w:szCs w:val="20"/>
        </w:rPr>
        <w:t>eRosters</w:t>
      </w:r>
      <w:r w:rsidR="00F867DF">
        <w:rPr>
          <w:rFonts w:cs="Arial"/>
          <w:sz w:val="20"/>
          <w:szCs w:val="20"/>
        </w:rPr>
        <w:t xml:space="preserve">, </w:t>
      </w:r>
      <w:r w:rsidR="00F867DF">
        <w:rPr>
          <w:rFonts w:cs="Arial"/>
          <w:sz w:val="20"/>
          <w:szCs w:val="20"/>
        </w:rPr>
        <w:lastRenderedPageBreak/>
        <w:t xml:space="preserve">and this service is provided for Local Sections to use to avoid spam filtering.  </w:t>
      </w:r>
      <w:r w:rsidR="00D2024E">
        <w:rPr>
          <w:rFonts w:cs="Arial"/>
          <w:sz w:val="20"/>
          <w:szCs w:val="20"/>
        </w:rPr>
        <w:t>We will</w:t>
      </w:r>
      <w:r w:rsidR="00F867DF">
        <w:rPr>
          <w:rFonts w:cs="Arial"/>
          <w:sz w:val="20"/>
          <w:szCs w:val="20"/>
        </w:rPr>
        <w:t xml:space="preserve"> actually have a workshop on that at the Leadership Ins</w:t>
      </w:r>
      <w:r w:rsidR="00854C2E">
        <w:rPr>
          <w:rFonts w:cs="Arial"/>
          <w:sz w:val="20"/>
          <w:szCs w:val="20"/>
        </w:rPr>
        <w:t>t</w:t>
      </w:r>
      <w:r w:rsidR="00F867DF">
        <w:rPr>
          <w:rFonts w:cs="Arial"/>
          <w:sz w:val="20"/>
          <w:szCs w:val="20"/>
        </w:rPr>
        <w:t>itute</w:t>
      </w:r>
      <w:r>
        <w:rPr>
          <w:rFonts w:cs="Arial"/>
          <w:sz w:val="20"/>
          <w:szCs w:val="20"/>
        </w:rPr>
        <w:t xml:space="preserve"> as well</w:t>
      </w:r>
      <w:r w:rsidR="00F867DF">
        <w:rPr>
          <w:rFonts w:cs="Arial"/>
          <w:sz w:val="20"/>
          <w:szCs w:val="20"/>
        </w:rPr>
        <w:t xml:space="preserve"> where you can test-drive Magnet Mail.  Next Slide.</w:t>
      </w:r>
    </w:p>
    <w:p w:rsidR="00F867DF" w:rsidRDefault="00F867DF" w:rsidP="00827E2C">
      <w:pPr>
        <w:pStyle w:val="CaptionIt"/>
        <w:spacing w:line="240" w:lineRule="atLeast"/>
        <w:rPr>
          <w:rFonts w:cs="Arial"/>
          <w:sz w:val="20"/>
          <w:szCs w:val="20"/>
        </w:rPr>
      </w:pPr>
    </w:p>
    <w:p w:rsidR="00F867DF" w:rsidRDefault="00F867DF" w:rsidP="00827E2C">
      <w:pPr>
        <w:pStyle w:val="CaptionIt"/>
        <w:spacing w:line="240" w:lineRule="atLeast"/>
        <w:rPr>
          <w:rFonts w:cs="Arial"/>
          <w:sz w:val="20"/>
          <w:szCs w:val="20"/>
        </w:rPr>
      </w:pPr>
      <w:r>
        <w:rPr>
          <w:rFonts w:cs="Arial"/>
          <w:sz w:val="20"/>
          <w:szCs w:val="20"/>
        </w:rPr>
        <w:t>I’ll turn it back over to Martin now.</w:t>
      </w:r>
    </w:p>
    <w:p w:rsidR="00F867DF" w:rsidRDefault="00F867DF" w:rsidP="00827E2C">
      <w:pPr>
        <w:pStyle w:val="CaptionIt"/>
        <w:spacing w:line="240" w:lineRule="atLeast"/>
        <w:rPr>
          <w:rFonts w:cs="Arial"/>
          <w:sz w:val="20"/>
          <w:szCs w:val="20"/>
        </w:rPr>
      </w:pPr>
    </w:p>
    <w:p w:rsidR="00F867DF" w:rsidRPr="00F867DF" w:rsidRDefault="00F867DF" w:rsidP="00827E2C">
      <w:pPr>
        <w:pStyle w:val="CaptionIt"/>
        <w:spacing w:line="240" w:lineRule="atLeast"/>
        <w:rPr>
          <w:rFonts w:cs="Arial"/>
          <w:b/>
          <w:sz w:val="20"/>
          <w:szCs w:val="20"/>
        </w:rPr>
      </w:pPr>
      <w:r w:rsidRPr="00F867DF">
        <w:rPr>
          <w:rFonts w:cs="Arial"/>
          <w:b/>
          <w:sz w:val="20"/>
          <w:szCs w:val="20"/>
        </w:rPr>
        <w:t>Martin Rudd:</w:t>
      </w:r>
    </w:p>
    <w:p w:rsidR="00F867DF" w:rsidRDefault="00F867DF" w:rsidP="00827E2C">
      <w:pPr>
        <w:pStyle w:val="CaptionIt"/>
        <w:spacing w:line="240" w:lineRule="atLeast"/>
        <w:rPr>
          <w:rFonts w:cs="Arial"/>
          <w:sz w:val="20"/>
          <w:szCs w:val="20"/>
        </w:rPr>
      </w:pPr>
    </w:p>
    <w:p w:rsidR="003826BF" w:rsidRDefault="007A55EA" w:rsidP="00827E2C">
      <w:pPr>
        <w:pStyle w:val="CaptionIt"/>
        <w:spacing w:line="240" w:lineRule="atLeast"/>
        <w:rPr>
          <w:rFonts w:cs="Arial"/>
          <w:sz w:val="20"/>
          <w:szCs w:val="20"/>
        </w:rPr>
      </w:pPr>
      <w:r>
        <w:rPr>
          <w:rFonts w:cs="Arial"/>
          <w:sz w:val="20"/>
          <w:szCs w:val="20"/>
        </w:rPr>
        <w:t>All right, thank you Jas</w:t>
      </w:r>
      <w:r w:rsidR="00F47383">
        <w:rPr>
          <w:rFonts w:cs="Arial"/>
          <w:sz w:val="20"/>
          <w:szCs w:val="20"/>
        </w:rPr>
        <w:t>on.  So</w:t>
      </w:r>
      <w:r>
        <w:rPr>
          <w:rFonts w:cs="Arial"/>
          <w:sz w:val="20"/>
          <w:szCs w:val="20"/>
        </w:rPr>
        <w:t xml:space="preserve"> let me talk for</w:t>
      </w:r>
      <w:r w:rsidR="00F47383">
        <w:rPr>
          <w:rFonts w:cs="Arial"/>
          <w:sz w:val="20"/>
          <w:szCs w:val="20"/>
        </w:rPr>
        <w:t xml:space="preserve"> the final part of this webinar</w:t>
      </w:r>
      <w:r>
        <w:rPr>
          <w:rFonts w:cs="Arial"/>
          <w:sz w:val="20"/>
          <w:szCs w:val="20"/>
        </w:rPr>
        <w:t xml:space="preserve"> about the goals of the 2016 Leadership Institute that we will be attending later this month.  I’m looking forward to meeting you and </w:t>
      </w:r>
      <w:r w:rsidR="00434CCE">
        <w:rPr>
          <w:rFonts w:cs="Arial"/>
          <w:sz w:val="20"/>
          <w:szCs w:val="20"/>
        </w:rPr>
        <w:t>to having</w:t>
      </w:r>
      <w:r>
        <w:rPr>
          <w:rFonts w:cs="Arial"/>
          <w:sz w:val="20"/>
          <w:szCs w:val="20"/>
        </w:rPr>
        <w:t xml:space="preserve"> the Committee members share </w:t>
      </w:r>
      <w:r w:rsidR="003826BF">
        <w:rPr>
          <w:rFonts w:cs="Arial"/>
          <w:sz w:val="20"/>
          <w:szCs w:val="20"/>
        </w:rPr>
        <w:t>our best information about healthy and successful Local Sections.</w:t>
      </w:r>
    </w:p>
    <w:p w:rsidR="003826BF" w:rsidRDefault="003826BF" w:rsidP="00827E2C">
      <w:pPr>
        <w:pStyle w:val="CaptionIt"/>
        <w:spacing w:line="240" w:lineRule="atLeast"/>
        <w:rPr>
          <w:rFonts w:cs="Arial"/>
          <w:sz w:val="20"/>
          <w:szCs w:val="20"/>
        </w:rPr>
      </w:pPr>
    </w:p>
    <w:p w:rsidR="003826BF" w:rsidRDefault="003826BF" w:rsidP="00827E2C">
      <w:pPr>
        <w:pStyle w:val="CaptionIt"/>
        <w:spacing w:line="240" w:lineRule="atLeast"/>
        <w:rPr>
          <w:rFonts w:cs="Arial"/>
          <w:sz w:val="20"/>
          <w:szCs w:val="20"/>
        </w:rPr>
      </w:pPr>
      <w:r>
        <w:rPr>
          <w:rFonts w:cs="Arial"/>
          <w:sz w:val="20"/>
          <w:szCs w:val="20"/>
        </w:rPr>
        <w:t>During the slightly less than 48-hours that we will be together, you will be interacting with a host of other leaders, not just from Local Sections, but also from ACS Divisio</w:t>
      </w:r>
      <w:r w:rsidR="00F47383">
        <w:rPr>
          <w:rFonts w:cs="Arial"/>
          <w:sz w:val="20"/>
          <w:szCs w:val="20"/>
        </w:rPr>
        <w:t xml:space="preserve">ns, </w:t>
      </w:r>
      <w:r w:rsidR="00392B77">
        <w:rPr>
          <w:rFonts w:cs="Arial"/>
          <w:sz w:val="20"/>
          <w:szCs w:val="20"/>
        </w:rPr>
        <w:t>C</w:t>
      </w:r>
      <w:r w:rsidR="00F47383">
        <w:rPr>
          <w:rFonts w:cs="Arial"/>
          <w:sz w:val="20"/>
          <w:szCs w:val="20"/>
        </w:rPr>
        <w:t>ommittees of various types</w:t>
      </w:r>
      <w:r w:rsidR="00434CCE">
        <w:rPr>
          <w:rFonts w:cs="Arial"/>
          <w:sz w:val="20"/>
          <w:szCs w:val="20"/>
        </w:rPr>
        <w:t>,</w:t>
      </w:r>
      <w:r>
        <w:rPr>
          <w:rFonts w:cs="Arial"/>
          <w:sz w:val="20"/>
          <w:szCs w:val="20"/>
        </w:rPr>
        <w:t xml:space="preserve"> and </w:t>
      </w:r>
      <w:r w:rsidR="00392B77">
        <w:rPr>
          <w:rFonts w:cs="Arial"/>
          <w:sz w:val="20"/>
          <w:szCs w:val="20"/>
        </w:rPr>
        <w:t>members of the ACS Board of Directors</w:t>
      </w:r>
      <w:r>
        <w:rPr>
          <w:rFonts w:cs="Arial"/>
          <w:sz w:val="20"/>
          <w:szCs w:val="20"/>
        </w:rPr>
        <w:t>.  Thus, the cross-section of people present will enable you to have fascinating conversations about your professional and personal lives, make new connections</w:t>
      </w:r>
      <w:r w:rsidR="00F47383">
        <w:rPr>
          <w:rFonts w:cs="Arial"/>
          <w:sz w:val="20"/>
          <w:szCs w:val="20"/>
        </w:rPr>
        <w:t>, and get inspired in your new l</w:t>
      </w:r>
      <w:r>
        <w:rPr>
          <w:rFonts w:cs="Arial"/>
          <w:sz w:val="20"/>
          <w:szCs w:val="20"/>
        </w:rPr>
        <w:t>eadership role.  During our time, there’s also the opportunity for you to enhance your skills through workshops from the ACS L</w:t>
      </w:r>
      <w:r w:rsidR="00854C2E">
        <w:rPr>
          <w:rFonts w:cs="Arial"/>
          <w:sz w:val="20"/>
          <w:szCs w:val="20"/>
        </w:rPr>
        <w:t>eadership Development System; h</w:t>
      </w:r>
      <w:r>
        <w:rPr>
          <w:rFonts w:cs="Arial"/>
          <w:sz w:val="20"/>
          <w:szCs w:val="20"/>
        </w:rPr>
        <w:t xml:space="preserve">opefully, what you learned on Saturday, </w:t>
      </w:r>
      <w:r w:rsidR="00D2024E">
        <w:rPr>
          <w:rFonts w:cs="Arial"/>
          <w:sz w:val="20"/>
          <w:szCs w:val="20"/>
        </w:rPr>
        <w:t>you will</w:t>
      </w:r>
      <w:r>
        <w:rPr>
          <w:rFonts w:cs="Arial"/>
          <w:sz w:val="20"/>
          <w:szCs w:val="20"/>
        </w:rPr>
        <w:t xml:space="preserve"> be able to put to good use on Sunday.  There’s also an optional lunch on Friday.  </w:t>
      </w:r>
      <w:r w:rsidR="00BA7EDD">
        <w:rPr>
          <w:rFonts w:cs="Arial"/>
          <w:sz w:val="20"/>
          <w:szCs w:val="20"/>
        </w:rPr>
        <w:t>Next slide, please</w:t>
      </w:r>
    </w:p>
    <w:p w:rsidR="00C46045" w:rsidRDefault="00C46045" w:rsidP="00827E2C">
      <w:pPr>
        <w:pStyle w:val="CaptionIt"/>
        <w:spacing w:line="240" w:lineRule="atLeast"/>
        <w:rPr>
          <w:rFonts w:cs="Arial"/>
          <w:sz w:val="20"/>
          <w:szCs w:val="20"/>
        </w:rPr>
      </w:pPr>
    </w:p>
    <w:p w:rsidR="00C46045" w:rsidRDefault="00C46045" w:rsidP="00827E2C">
      <w:pPr>
        <w:pStyle w:val="CaptionIt"/>
        <w:spacing w:line="240" w:lineRule="atLeast"/>
        <w:rPr>
          <w:rFonts w:cs="Arial"/>
          <w:sz w:val="20"/>
          <w:szCs w:val="20"/>
        </w:rPr>
      </w:pPr>
      <w:r>
        <w:rPr>
          <w:rFonts w:cs="Arial"/>
          <w:sz w:val="20"/>
          <w:szCs w:val="20"/>
        </w:rPr>
        <w:t xml:space="preserve">On this </w:t>
      </w:r>
      <w:r w:rsidR="00F47383">
        <w:rPr>
          <w:rFonts w:cs="Arial"/>
          <w:sz w:val="20"/>
          <w:szCs w:val="20"/>
        </w:rPr>
        <w:t>slide</w:t>
      </w:r>
      <w:r>
        <w:rPr>
          <w:rFonts w:cs="Arial"/>
          <w:sz w:val="20"/>
          <w:szCs w:val="20"/>
        </w:rPr>
        <w:t xml:space="preserve"> I</w:t>
      </w:r>
      <w:r w:rsidR="00F47383">
        <w:rPr>
          <w:rFonts w:cs="Arial"/>
          <w:sz w:val="20"/>
          <w:szCs w:val="20"/>
        </w:rPr>
        <w:t>’ve shown some of the goals at</w:t>
      </w:r>
      <w:r>
        <w:rPr>
          <w:rFonts w:cs="Arial"/>
          <w:sz w:val="20"/>
          <w:szCs w:val="20"/>
        </w:rPr>
        <w:t xml:space="preserve"> t</w:t>
      </w:r>
      <w:r w:rsidR="00F47383">
        <w:rPr>
          <w:rFonts w:cs="Arial"/>
          <w:sz w:val="20"/>
          <w:szCs w:val="20"/>
        </w:rPr>
        <w:t xml:space="preserve">he Local Section Leaders </w:t>
      </w:r>
      <w:r w:rsidR="00392B77">
        <w:rPr>
          <w:rFonts w:cs="Arial"/>
          <w:sz w:val="20"/>
          <w:szCs w:val="20"/>
        </w:rPr>
        <w:t>T</w:t>
      </w:r>
      <w:r w:rsidR="00F47383">
        <w:rPr>
          <w:rFonts w:cs="Arial"/>
          <w:sz w:val="20"/>
          <w:szCs w:val="20"/>
        </w:rPr>
        <w:t>rack</w:t>
      </w:r>
      <w:r>
        <w:rPr>
          <w:rFonts w:cs="Arial"/>
          <w:sz w:val="20"/>
          <w:szCs w:val="20"/>
        </w:rPr>
        <w:t xml:space="preserve"> for Friday and continuing into Sunday.  The goals are crafted from the contents of the various interactive workshops and activities that you will do and serve a</w:t>
      </w:r>
      <w:r w:rsidR="00F47383">
        <w:rPr>
          <w:rFonts w:cs="Arial"/>
          <w:sz w:val="20"/>
          <w:szCs w:val="20"/>
        </w:rPr>
        <w:t>s important summaries of what we hope</w:t>
      </w:r>
      <w:r>
        <w:rPr>
          <w:rFonts w:cs="Arial"/>
          <w:sz w:val="20"/>
          <w:szCs w:val="20"/>
        </w:rPr>
        <w:t xml:space="preserve"> you will take-away from the weekend.  </w:t>
      </w:r>
      <w:r w:rsidR="00BA7EDD">
        <w:rPr>
          <w:rFonts w:cs="Arial"/>
          <w:sz w:val="20"/>
          <w:szCs w:val="20"/>
        </w:rPr>
        <w:t>Next slide, please</w:t>
      </w:r>
    </w:p>
    <w:p w:rsidR="00C46045" w:rsidRDefault="00C46045" w:rsidP="00827E2C">
      <w:pPr>
        <w:pStyle w:val="CaptionIt"/>
        <w:spacing w:line="240" w:lineRule="atLeast"/>
        <w:rPr>
          <w:rFonts w:cs="Arial"/>
          <w:sz w:val="20"/>
          <w:szCs w:val="20"/>
        </w:rPr>
      </w:pPr>
    </w:p>
    <w:p w:rsidR="00C46045" w:rsidRDefault="00C46045" w:rsidP="00827E2C">
      <w:pPr>
        <w:pStyle w:val="CaptionIt"/>
        <w:spacing w:line="240" w:lineRule="atLeast"/>
        <w:rPr>
          <w:rFonts w:cs="Arial"/>
          <w:sz w:val="20"/>
          <w:szCs w:val="20"/>
        </w:rPr>
      </w:pPr>
      <w:r>
        <w:rPr>
          <w:rFonts w:cs="Arial"/>
          <w:sz w:val="20"/>
          <w:szCs w:val="20"/>
        </w:rPr>
        <w:t>Outlined here are the major features of the weekend.  We’ll be spending part of Friday afternoon together</w:t>
      </w:r>
      <w:r w:rsidR="00F47383">
        <w:rPr>
          <w:rFonts w:cs="Arial"/>
          <w:sz w:val="20"/>
          <w:szCs w:val="20"/>
        </w:rPr>
        <w:t xml:space="preserve"> in a session to get acquainted</w:t>
      </w:r>
      <w:r>
        <w:rPr>
          <w:rFonts w:cs="Arial"/>
          <w:sz w:val="20"/>
          <w:szCs w:val="20"/>
        </w:rPr>
        <w:t xml:space="preserve"> starting at 1:30 PM.  The bulk of the afternoon will be taken up by some excellent </w:t>
      </w:r>
      <w:r w:rsidR="003932CF">
        <w:rPr>
          <w:rFonts w:cs="Arial"/>
          <w:sz w:val="20"/>
          <w:szCs w:val="20"/>
        </w:rPr>
        <w:t>workshops</w:t>
      </w:r>
      <w:r w:rsidR="00392B77">
        <w:rPr>
          <w:rFonts w:cs="Arial"/>
          <w:sz w:val="20"/>
          <w:szCs w:val="20"/>
        </w:rPr>
        <w:t>.  You will</w:t>
      </w:r>
      <w:r>
        <w:rPr>
          <w:rFonts w:cs="Arial"/>
          <w:sz w:val="20"/>
          <w:szCs w:val="20"/>
        </w:rPr>
        <w:t xml:space="preserve"> attend two of the three that are offered to get you prepared to lead your Local Section in whichever way you have been chosen.  We’</w:t>
      </w:r>
      <w:r w:rsidR="00F47383">
        <w:rPr>
          <w:rFonts w:cs="Arial"/>
          <w:sz w:val="20"/>
          <w:szCs w:val="20"/>
        </w:rPr>
        <w:t>ll be together after dinner</w:t>
      </w:r>
      <w:r w:rsidR="00392B77">
        <w:rPr>
          <w:rFonts w:cs="Arial"/>
          <w:sz w:val="20"/>
          <w:szCs w:val="20"/>
        </w:rPr>
        <w:t>,</w:t>
      </w:r>
      <w:r w:rsidR="00F47383">
        <w:rPr>
          <w:rFonts w:cs="Arial"/>
          <w:sz w:val="20"/>
          <w:szCs w:val="20"/>
        </w:rPr>
        <w:t xml:space="preserve"> too</w:t>
      </w:r>
      <w:r w:rsidR="00392B77">
        <w:rPr>
          <w:rFonts w:cs="Arial"/>
          <w:sz w:val="20"/>
          <w:szCs w:val="20"/>
        </w:rPr>
        <w:t>,</w:t>
      </w:r>
      <w:r>
        <w:rPr>
          <w:rFonts w:cs="Arial"/>
          <w:sz w:val="20"/>
          <w:szCs w:val="20"/>
        </w:rPr>
        <w:t xml:space="preserve"> for a fast-moving evening where we hear from Local Section </w:t>
      </w:r>
      <w:r w:rsidR="00392B77">
        <w:rPr>
          <w:rFonts w:cs="Arial"/>
          <w:sz w:val="20"/>
          <w:szCs w:val="20"/>
        </w:rPr>
        <w:t>l</w:t>
      </w:r>
      <w:r>
        <w:rPr>
          <w:rFonts w:cs="Arial"/>
          <w:sz w:val="20"/>
          <w:szCs w:val="20"/>
        </w:rPr>
        <w:t>eaders</w:t>
      </w:r>
      <w:r w:rsidR="00F47383">
        <w:rPr>
          <w:rFonts w:cs="Arial"/>
          <w:sz w:val="20"/>
          <w:szCs w:val="20"/>
        </w:rPr>
        <w:t xml:space="preserve"> </w:t>
      </w:r>
      <w:r>
        <w:rPr>
          <w:rFonts w:cs="Arial"/>
          <w:sz w:val="20"/>
          <w:szCs w:val="20"/>
        </w:rPr>
        <w:t xml:space="preserve">who have successfully accomplished award-winning </w:t>
      </w:r>
      <w:r w:rsidR="003932CF">
        <w:rPr>
          <w:rFonts w:cs="Arial"/>
          <w:sz w:val="20"/>
          <w:szCs w:val="20"/>
        </w:rPr>
        <w:t>activities</w:t>
      </w:r>
      <w:r w:rsidR="00F47383">
        <w:rPr>
          <w:rFonts w:cs="Arial"/>
          <w:sz w:val="20"/>
          <w:szCs w:val="20"/>
        </w:rPr>
        <w:t xml:space="preserve"> in a feature we call</w:t>
      </w:r>
      <w:r>
        <w:rPr>
          <w:rFonts w:cs="Arial"/>
          <w:sz w:val="20"/>
          <w:szCs w:val="20"/>
        </w:rPr>
        <w:t xml:space="preserve"> Share Your Story.  </w:t>
      </w:r>
      <w:r w:rsidR="00392B77">
        <w:rPr>
          <w:rFonts w:cs="Arial"/>
          <w:sz w:val="20"/>
          <w:szCs w:val="20"/>
        </w:rPr>
        <w:t>Next, we will</w:t>
      </w:r>
      <w:r w:rsidR="00F47383">
        <w:rPr>
          <w:rFonts w:cs="Arial"/>
          <w:sz w:val="20"/>
          <w:szCs w:val="20"/>
        </w:rPr>
        <w:t xml:space="preserve"> all be together on Sunday</w:t>
      </w:r>
      <w:r>
        <w:rPr>
          <w:rFonts w:cs="Arial"/>
          <w:sz w:val="20"/>
          <w:szCs w:val="20"/>
        </w:rPr>
        <w:t xml:space="preserve"> after your Leadership Development System workshops on </w:t>
      </w:r>
      <w:r w:rsidR="00F47383">
        <w:rPr>
          <w:rFonts w:cs="Arial"/>
          <w:sz w:val="20"/>
          <w:szCs w:val="20"/>
        </w:rPr>
        <w:t>Saturday</w:t>
      </w:r>
      <w:r>
        <w:rPr>
          <w:rFonts w:cs="Arial"/>
          <w:sz w:val="20"/>
          <w:szCs w:val="20"/>
        </w:rPr>
        <w:t xml:space="preserve"> and the ACS Resource Fair</w:t>
      </w:r>
      <w:r w:rsidR="00392B77">
        <w:rPr>
          <w:rFonts w:cs="Arial"/>
          <w:sz w:val="20"/>
          <w:szCs w:val="20"/>
        </w:rPr>
        <w:t xml:space="preserve"> Saturday evening</w:t>
      </w:r>
      <w:r>
        <w:rPr>
          <w:rFonts w:cs="Arial"/>
          <w:sz w:val="20"/>
          <w:szCs w:val="20"/>
        </w:rPr>
        <w:t>.</w:t>
      </w:r>
    </w:p>
    <w:p w:rsidR="00C46045" w:rsidRDefault="00C46045" w:rsidP="00827E2C">
      <w:pPr>
        <w:pStyle w:val="CaptionIt"/>
        <w:spacing w:line="240" w:lineRule="atLeast"/>
        <w:rPr>
          <w:rFonts w:cs="Arial"/>
          <w:sz w:val="20"/>
          <w:szCs w:val="20"/>
        </w:rPr>
      </w:pPr>
    </w:p>
    <w:p w:rsidR="00C46045" w:rsidRDefault="00C46045" w:rsidP="00827E2C">
      <w:pPr>
        <w:pStyle w:val="CaptionIt"/>
        <w:spacing w:line="240" w:lineRule="atLeast"/>
        <w:rPr>
          <w:rFonts w:cs="Arial"/>
          <w:sz w:val="20"/>
          <w:szCs w:val="20"/>
        </w:rPr>
      </w:pPr>
      <w:r>
        <w:rPr>
          <w:rFonts w:cs="Arial"/>
          <w:sz w:val="20"/>
          <w:szCs w:val="20"/>
        </w:rPr>
        <w:t>On Sunday, we will ask</w:t>
      </w:r>
      <w:r w:rsidR="00F47383">
        <w:rPr>
          <w:rFonts w:cs="Arial"/>
          <w:sz w:val="20"/>
          <w:szCs w:val="20"/>
        </w:rPr>
        <w:t xml:space="preserve"> teams to pull together project</w:t>
      </w:r>
      <w:r>
        <w:rPr>
          <w:rFonts w:cs="Arial"/>
          <w:sz w:val="20"/>
          <w:szCs w:val="20"/>
        </w:rPr>
        <w:t xml:space="preserve"> and activity ideas and share what they have developed.  One of the key parts that the Committee members like to work on is answering your questions</w:t>
      </w:r>
      <w:r w:rsidR="00392B77">
        <w:rPr>
          <w:rFonts w:cs="Arial"/>
          <w:sz w:val="20"/>
          <w:szCs w:val="20"/>
        </w:rPr>
        <w:t>.</w:t>
      </w:r>
      <w:r>
        <w:rPr>
          <w:rFonts w:cs="Arial"/>
          <w:sz w:val="20"/>
          <w:szCs w:val="20"/>
        </w:rPr>
        <w:t xml:space="preserve"> </w:t>
      </w:r>
      <w:r w:rsidR="00392B77">
        <w:rPr>
          <w:rFonts w:cs="Arial"/>
          <w:sz w:val="20"/>
          <w:szCs w:val="20"/>
        </w:rPr>
        <w:t>We</w:t>
      </w:r>
      <w:r>
        <w:rPr>
          <w:rFonts w:cs="Arial"/>
          <w:sz w:val="20"/>
          <w:szCs w:val="20"/>
        </w:rPr>
        <w:t xml:space="preserve"> will wrap up with a question-and-answer session at the Town Hall Meeting.  </w:t>
      </w:r>
      <w:r w:rsidR="00BA7EDD">
        <w:rPr>
          <w:rFonts w:cs="Arial"/>
          <w:sz w:val="20"/>
          <w:szCs w:val="20"/>
        </w:rPr>
        <w:t>Next slide, please</w:t>
      </w:r>
    </w:p>
    <w:p w:rsidR="00C46045" w:rsidRDefault="00C46045" w:rsidP="00827E2C">
      <w:pPr>
        <w:pStyle w:val="CaptionIt"/>
        <w:spacing w:line="240" w:lineRule="atLeast"/>
        <w:rPr>
          <w:rFonts w:cs="Arial"/>
          <w:sz w:val="20"/>
          <w:szCs w:val="20"/>
        </w:rPr>
      </w:pPr>
    </w:p>
    <w:p w:rsidR="00C46045" w:rsidRDefault="00C46045" w:rsidP="00827E2C">
      <w:pPr>
        <w:pStyle w:val="CaptionIt"/>
        <w:spacing w:line="240" w:lineRule="atLeast"/>
        <w:rPr>
          <w:rFonts w:cs="Arial"/>
          <w:sz w:val="20"/>
          <w:szCs w:val="20"/>
        </w:rPr>
      </w:pPr>
      <w:r>
        <w:rPr>
          <w:rFonts w:cs="Arial"/>
          <w:sz w:val="20"/>
          <w:szCs w:val="20"/>
        </w:rPr>
        <w:t>So, some homework</w:t>
      </w:r>
      <w:r w:rsidR="00392B77">
        <w:rPr>
          <w:rFonts w:cs="Arial"/>
          <w:sz w:val="20"/>
          <w:szCs w:val="20"/>
        </w:rPr>
        <w:t>.</w:t>
      </w:r>
      <w:r>
        <w:rPr>
          <w:rFonts w:cs="Arial"/>
          <w:sz w:val="20"/>
          <w:szCs w:val="20"/>
        </w:rPr>
        <w:t xml:space="preserve"> </w:t>
      </w:r>
      <w:r w:rsidR="00392B77">
        <w:rPr>
          <w:rFonts w:cs="Arial"/>
          <w:sz w:val="20"/>
          <w:szCs w:val="20"/>
        </w:rPr>
        <w:t>We</w:t>
      </w:r>
      <w:r>
        <w:rPr>
          <w:rFonts w:cs="Arial"/>
          <w:sz w:val="20"/>
          <w:szCs w:val="20"/>
        </w:rPr>
        <w:t xml:space="preserve"> ask that in preparation for the Leadership Institute you come with a Local Section eve</w:t>
      </w:r>
      <w:r w:rsidR="00093722">
        <w:rPr>
          <w:rFonts w:cs="Arial"/>
          <w:sz w:val="20"/>
          <w:szCs w:val="20"/>
        </w:rPr>
        <w:t>nt idea that you are working on</w:t>
      </w:r>
      <w:r>
        <w:rPr>
          <w:rFonts w:cs="Arial"/>
          <w:sz w:val="20"/>
          <w:szCs w:val="20"/>
        </w:rPr>
        <w:t xml:space="preserve"> or that could be held collaboratively with neighboring geographic Sections.  </w:t>
      </w:r>
      <w:r w:rsidR="00BA7EDD">
        <w:rPr>
          <w:rFonts w:cs="Arial"/>
          <w:sz w:val="20"/>
          <w:szCs w:val="20"/>
        </w:rPr>
        <w:t>Next slide, please</w:t>
      </w:r>
    </w:p>
    <w:p w:rsidR="00C46045" w:rsidRDefault="00C46045" w:rsidP="00827E2C">
      <w:pPr>
        <w:pStyle w:val="CaptionIt"/>
        <w:spacing w:line="240" w:lineRule="atLeast"/>
        <w:rPr>
          <w:rFonts w:cs="Arial"/>
          <w:sz w:val="20"/>
          <w:szCs w:val="20"/>
        </w:rPr>
      </w:pPr>
    </w:p>
    <w:p w:rsidR="00C46045" w:rsidRDefault="00392B77" w:rsidP="00827E2C">
      <w:pPr>
        <w:pStyle w:val="CaptionIt"/>
        <w:spacing w:line="240" w:lineRule="atLeast"/>
        <w:rPr>
          <w:rFonts w:cs="Arial"/>
          <w:sz w:val="20"/>
          <w:szCs w:val="20"/>
        </w:rPr>
      </w:pPr>
      <w:r>
        <w:rPr>
          <w:rFonts w:cs="Arial"/>
          <w:sz w:val="20"/>
          <w:szCs w:val="20"/>
        </w:rPr>
        <w:t>Thank</w:t>
      </w:r>
      <w:r w:rsidR="00C46045">
        <w:rPr>
          <w:rFonts w:cs="Arial"/>
          <w:sz w:val="20"/>
          <w:szCs w:val="20"/>
        </w:rPr>
        <w:t xml:space="preserve"> you very much for participating in this 2016 Pre-Leadership Institute Webinar.  This is now your time to ask us any questions about this presentation and we now welcome your participation.  Operator, can you please find out any questions, please?  Again, we thank you for your participation in today’s webinar.</w:t>
      </w:r>
    </w:p>
    <w:p w:rsidR="00C46045" w:rsidRDefault="00C46045" w:rsidP="00827E2C">
      <w:pPr>
        <w:pStyle w:val="CaptionIt"/>
        <w:spacing w:line="240" w:lineRule="atLeast"/>
        <w:rPr>
          <w:rFonts w:cs="Arial"/>
          <w:sz w:val="20"/>
          <w:szCs w:val="20"/>
        </w:rPr>
      </w:pPr>
    </w:p>
    <w:p w:rsidR="00C46045" w:rsidRPr="00270F98" w:rsidRDefault="00C46045" w:rsidP="00827E2C">
      <w:pPr>
        <w:pStyle w:val="CaptionIt"/>
        <w:spacing w:line="240" w:lineRule="atLeast"/>
        <w:rPr>
          <w:rFonts w:cs="Arial"/>
          <w:b/>
          <w:sz w:val="20"/>
          <w:szCs w:val="20"/>
        </w:rPr>
      </w:pPr>
      <w:r w:rsidRPr="00270F98">
        <w:rPr>
          <w:rFonts w:cs="Arial"/>
          <w:b/>
          <w:sz w:val="20"/>
          <w:szCs w:val="20"/>
        </w:rPr>
        <w:t>Operator:</w:t>
      </w:r>
    </w:p>
    <w:p w:rsidR="00C46045" w:rsidRDefault="00C46045" w:rsidP="00827E2C">
      <w:pPr>
        <w:pStyle w:val="CaptionIt"/>
        <w:spacing w:line="240" w:lineRule="atLeast"/>
        <w:rPr>
          <w:rFonts w:cs="Arial"/>
          <w:sz w:val="20"/>
          <w:szCs w:val="20"/>
        </w:rPr>
      </w:pPr>
    </w:p>
    <w:p w:rsidR="00C46045" w:rsidRDefault="00C46045" w:rsidP="00827E2C">
      <w:pPr>
        <w:pStyle w:val="CaptionIt"/>
        <w:spacing w:line="240" w:lineRule="atLeast"/>
        <w:rPr>
          <w:rFonts w:cs="Arial"/>
          <w:sz w:val="20"/>
          <w:szCs w:val="20"/>
        </w:rPr>
      </w:pPr>
      <w:r>
        <w:rPr>
          <w:rFonts w:cs="Arial"/>
          <w:sz w:val="20"/>
          <w:szCs w:val="20"/>
        </w:rPr>
        <w:t>Ladies and gentlemen, at this time if you would like to ask a question, please press the number one key.  Once again, if you would like to ask a question, please press the number one key.</w:t>
      </w:r>
    </w:p>
    <w:p w:rsidR="00C46045" w:rsidRDefault="00C46045" w:rsidP="00827E2C">
      <w:pPr>
        <w:pStyle w:val="CaptionIt"/>
        <w:spacing w:line="240" w:lineRule="atLeast"/>
        <w:rPr>
          <w:rFonts w:cs="Arial"/>
          <w:sz w:val="20"/>
          <w:szCs w:val="20"/>
        </w:rPr>
      </w:pPr>
    </w:p>
    <w:p w:rsidR="00C46045" w:rsidRDefault="00161FB9" w:rsidP="00827E2C">
      <w:pPr>
        <w:pStyle w:val="CaptionIt"/>
        <w:spacing w:line="240" w:lineRule="atLeast"/>
        <w:rPr>
          <w:rFonts w:cs="Arial"/>
          <w:sz w:val="20"/>
          <w:szCs w:val="20"/>
        </w:rPr>
      </w:pPr>
      <w:r>
        <w:rPr>
          <w:rFonts w:cs="Arial"/>
          <w:sz w:val="20"/>
          <w:szCs w:val="20"/>
        </w:rPr>
        <w:t>We have no questions at this time.</w:t>
      </w:r>
    </w:p>
    <w:p w:rsidR="00BD274A" w:rsidRDefault="00BD274A" w:rsidP="00827E2C">
      <w:pPr>
        <w:pStyle w:val="CaptionIt"/>
        <w:spacing w:line="240" w:lineRule="atLeast"/>
        <w:rPr>
          <w:rFonts w:cs="Arial"/>
          <w:sz w:val="20"/>
          <w:szCs w:val="20"/>
        </w:rPr>
      </w:pPr>
    </w:p>
    <w:p w:rsidR="00BD274A" w:rsidRPr="00270F98" w:rsidRDefault="00BD274A" w:rsidP="00827E2C">
      <w:pPr>
        <w:pStyle w:val="CaptionIt"/>
        <w:spacing w:line="240" w:lineRule="atLeast"/>
        <w:rPr>
          <w:rFonts w:cs="Arial"/>
          <w:b/>
          <w:sz w:val="20"/>
          <w:szCs w:val="20"/>
        </w:rPr>
      </w:pPr>
      <w:r w:rsidRPr="00270F98">
        <w:rPr>
          <w:rFonts w:cs="Arial"/>
          <w:b/>
          <w:sz w:val="20"/>
          <w:szCs w:val="20"/>
        </w:rPr>
        <w:t>Martin Rudd:</w:t>
      </w:r>
    </w:p>
    <w:p w:rsidR="00BD274A" w:rsidRDefault="00BD274A" w:rsidP="00827E2C">
      <w:pPr>
        <w:pStyle w:val="CaptionIt"/>
        <w:spacing w:line="240" w:lineRule="atLeast"/>
        <w:rPr>
          <w:rFonts w:cs="Arial"/>
          <w:sz w:val="20"/>
          <w:szCs w:val="20"/>
        </w:rPr>
      </w:pPr>
    </w:p>
    <w:p w:rsidR="00BD274A" w:rsidRDefault="00BD274A" w:rsidP="00827E2C">
      <w:pPr>
        <w:pStyle w:val="CaptionIt"/>
        <w:spacing w:line="240" w:lineRule="atLeast"/>
        <w:rPr>
          <w:rFonts w:cs="Arial"/>
          <w:sz w:val="20"/>
          <w:szCs w:val="20"/>
        </w:rPr>
      </w:pPr>
      <w:r>
        <w:rPr>
          <w:rFonts w:cs="Arial"/>
          <w:sz w:val="20"/>
          <w:szCs w:val="20"/>
        </w:rPr>
        <w:t>Okay.  We’ll hold-on another few seconds and see if there are any other questions.</w:t>
      </w:r>
    </w:p>
    <w:p w:rsidR="00BD274A" w:rsidRDefault="00BD274A" w:rsidP="00827E2C">
      <w:pPr>
        <w:pStyle w:val="CaptionIt"/>
        <w:spacing w:line="240" w:lineRule="atLeast"/>
        <w:rPr>
          <w:rFonts w:cs="Arial"/>
          <w:sz w:val="20"/>
          <w:szCs w:val="20"/>
        </w:rPr>
      </w:pPr>
    </w:p>
    <w:p w:rsidR="00BD274A" w:rsidRPr="00270F98" w:rsidRDefault="00BD274A" w:rsidP="00827E2C">
      <w:pPr>
        <w:pStyle w:val="CaptionIt"/>
        <w:spacing w:line="240" w:lineRule="atLeast"/>
        <w:rPr>
          <w:rFonts w:cs="Arial"/>
          <w:b/>
          <w:sz w:val="20"/>
          <w:szCs w:val="20"/>
        </w:rPr>
      </w:pPr>
      <w:r w:rsidRPr="00270F98">
        <w:rPr>
          <w:rFonts w:cs="Arial"/>
          <w:b/>
          <w:sz w:val="20"/>
          <w:szCs w:val="20"/>
        </w:rPr>
        <w:t>Operator:</w:t>
      </w:r>
    </w:p>
    <w:p w:rsidR="00BD274A" w:rsidRDefault="00BD274A" w:rsidP="00827E2C">
      <w:pPr>
        <w:pStyle w:val="CaptionIt"/>
        <w:spacing w:line="240" w:lineRule="atLeast"/>
        <w:rPr>
          <w:rFonts w:cs="Arial"/>
          <w:sz w:val="20"/>
          <w:szCs w:val="20"/>
        </w:rPr>
      </w:pPr>
    </w:p>
    <w:p w:rsidR="00BD274A" w:rsidRDefault="00BD274A" w:rsidP="00827E2C">
      <w:pPr>
        <w:pStyle w:val="CaptionIt"/>
        <w:spacing w:line="240" w:lineRule="atLeast"/>
        <w:rPr>
          <w:rFonts w:cs="Arial"/>
          <w:sz w:val="20"/>
          <w:szCs w:val="20"/>
        </w:rPr>
      </w:pPr>
      <w:r>
        <w:rPr>
          <w:rFonts w:cs="Arial"/>
          <w:sz w:val="20"/>
          <w:szCs w:val="20"/>
        </w:rPr>
        <w:t>We have received one from D</w:t>
      </w:r>
      <w:r w:rsidR="00465D85">
        <w:rPr>
          <w:rFonts w:cs="Arial"/>
          <w:sz w:val="20"/>
          <w:szCs w:val="20"/>
        </w:rPr>
        <w:t xml:space="preserve">ebbie </w:t>
      </w:r>
      <w:r w:rsidR="00392B77">
        <w:rPr>
          <w:rFonts w:cs="Arial"/>
          <w:sz w:val="20"/>
          <w:szCs w:val="20"/>
        </w:rPr>
        <w:t>Crans from</w:t>
      </w:r>
      <w:r>
        <w:rPr>
          <w:rFonts w:cs="Arial"/>
          <w:sz w:val="20"/>
          <w:szCs w:val="20"/>
        </w:rPr>
        <w:t xml:space="preserve"> Colorado.  Please go ahead.</w:t>
      </w:r>
    </w:p>
    <w:p w:rsidR="00BD274A" w:rsidRDefault="00BD274A" w:rsidP="00827E2C">
      <w:pPr>
        <w:pStyle w:val="CaptionIt"/>
        <w:spacing w:line="240" w:lineRule="atLeast"/>
        <w:rPr>
          <w:rFonts w:cs="Arial"/>
          <w:sz w:val="20"/>
          <w:szCs w:val="20"/>
        </w:rPr>
      </w:pPr>
    </w:p>
    <w:p w:rsidR="00BD274A" w:rsidRPr="00270F98" w:rsidRDefault="00BD274A" w:rsidP="00827E2C">
      <w:pPr>
        <w:pStyle w:val="CaptionIt"/>
        <w:spacing w:line="240" w:lineRule="atLeast"/>
        <w:rPr>
          <w:rFonts w:cs="Arial"/>
          <w:b/>
          <w:sz w:val="20"/>
          <w:szCs w:val="20"/>
        </w:rPr>
      </w:pPr>
      <w:r w:rsidRPr="00270F98">
        <w:rPr>
          <w:rFonts w:cs="Arial"/>
          <w:b/>
          <w:sz w:val="20"/>
          <w:szCs w:val="20"/>
        </w:rPr>
        <w:t>Debbie Crans:</w:t>
      </w:r>
    </w:p>
    <w:p w:rsidR="00BD274A" w:rsidRDefault="00BD274A" w:rsidP="00827E2C">
      <w:pPr>
        <w:pStyle w:val="CaptionIt"/>
        <w:spacing w:line="240" w:lineRule="atLeast"/>
        <w:rPr>
          <w:rFonts w:cs="Arial"/>
          <w:sz w:val="20"/>
          <w:szCs w:val="20"/>
        </w:rPr>
      </w:pPr>
    </w:p>
    <w:p w:rsidR="00BD274A" w:rsidRDefault="00093722" w:rsidP="00827E2C">
      <w:pPr>
        <w:pStyle w:val="CaptionIt"/>
        <w:spacing w:line="240" w:lineRule="atLeast"/>
        <w:rPr>
          <w:rFonts w:cs="Arial"/>
          <w:sz w:val="20"/>
          <w:szCs w:val="20"/>
        </w:rPr>
      </w:pPr>
      <w:r>
        <w:rPr>
          <w:rFonts w:cs="Arial"/>
          <w:sz w:val="20"/>
          <w:szCs w:val="20"/>
        </w:rPr>
        <w:t>So</w:t>
      </w:r>
      <w:r w:rsidR="00BD274A">
        <w:rPr>
          <w:rFonts w:cs="Arial"/>
          <w:sz w:val="20"/>
          <w:szCs w:val="20"/>
        </w:rPr>
        <w:t xml:space="preserve"> could </w:t>
      </w:r>
      <w:r w:rsidR="00392B77">
        <w:rPr>
          <w:rFonts w:cs="Arial"/>
          <w:sz w:val="20"/>
          <w:szCs w:val="20"/>
        </w:rPr>
        <w:t xml:space="preserve">you </w:t>
      </w:r>
      <w:r w:rsidR="00BD274A">
        <w:rPr>
          <w:rFonts w:cs="Arial"/>
          <w:sz w:val="20"/>
          <w:szCs w:val="20"/>
        </w:rPr>
        <w:t xml:space="preserve">give us a little bit of information on the dates on some of these upcoming grants?  Like, I know there’s an Innovative </w:t>
      </w:r>
      <w:r w:rsidR="00392B77">
        <w:rPr>
          <w:rFonts w:cs="Arial"/>
          <w:sz w:val="20"/>
          <w:szCs w:val="20"/>
        </w:rPr>
        <w:t xml:space="preserve">Project </w:t>
      </w:r>
      <w:r w:rsidR="00BD274A">
        <w:rPr>
          <w:rFonts w:cs="Arial"/>
          <w:sz w:val="20"/>
          <w:szCs w:val="20"/>
        </w:rPr>
        <w:t>Grant</w:t>
      </w:r>
      <w:r w:rsidR="00392B77">
        <w:rPr>
          <w:rFonts w:cs="Arial"/>
          <w:sz w:val="20"/>
          <w:szCs w:val="20"/>
        </w:rPr>
        <w:t>.</w:t>
      </w:r>
    </w:p>
    <w:p w:rsidR="00BD274A" w:rsidRDefault="00BD274A" w:rsidP="00827E2C">
      <w:pPr>
        <w:pStyle w:val="CaptionIt"/>
        <w:spacing w:line="240" w:lineRule="atLeast"/>
        <w:rPr>
          <w:rFonts w:cs="Arial"/>
          <w:sz w:val="20"/>
          <w:szCs w:val="20"/>
        </w:rPr>
      </w:pPr>
    </w:p>
    <w:p w:rsidR="00BD274A" w:rsidRPr="00270F98" w:rsidRDefault="00BD274A" w:rsidP="00827E2C">
      <w:pPr>
        <w:pStyle w:val="CaptionIt"/>
        <w:spacing w:line="240" w:lineRule="atLeast"/>
        <w:rPr>
          <w:rFonts w:cs="Arial"/>
          <w:b/>
          <w:sz w:val="20"/>
          <w:szCs w:val="20"/>
        </w:rPr>
      </w:pPr>
      <w:r w:rsidRPr="00270F98">
        <w:rPr>
          <w:rFonts w:cs="Arial"/>
          <w:b/>
          <w:sz w:val="20"/>
          <w:szCs w:val="20"/>
        </w:rPr>
        <w:t>Martin Rudd:</w:t>
      </w:r>
    </w:p>
    <w:p w:rsidR="00BD274A" w:rsidRDefault="00BD274A" w:rsidP="00827E2C">
      <w:pPr>
        <w:pStyle w:val="CaptionIt"/>
        <w:spacing w:line="240" w:lineRule="atLeast"/>
        <w:rPr>
          <w:rFonts w:cs="Arial"/>
          <w:sz w:val="20"/>
          <w:szCs w:val="20"/>
        </w:rPr>
      </w:pPr>
    </w:p>
    <w:p w:rsidR="00731149" w:rsidRDefault="00BD274A" w:rsidP="00827E2C">
      <w:pPr>
        <w:pStyle w:val="CaptionIt"/>
        <w:spacing w:line="240" w:lineRule="atLeast"/>
        <w:rPr>
          <w:rFonts w:cs="Arial"/>
          <w:sz w:val="20"/>
          <w:szCs w:val="20"/>
        </w:rPr>
      </w:pPr>
      <w:r>
        <w:rPr>
          <w:rFonts w:cs="Arial"/>
          <w:sz w:val="20"/>
          <w:szCs w:val="20"/>
        </w:rPr>
        <w:t xml:space="preserve">Yes, I can do that.  The </w:t>
      </w:r>
      <w:r w:rsidR="00093722">
        <w:rPr>
          <w:rFonts w:cs="Arial"/>
          <w:sz w:val="20"/>
          <w:szCs w:val="20"/>
        </w:rPr>
        <w:t>IPGs are offered twice per year</w:t>
      </w:r>
      <w:r>
        <w:rPr>
          <w:rFonts w:cs="Arial"/>
          <w:sz w:val="20"/>
          <w:szCs w:val="20"/>
        </w:rPr>
        <w:t xml:space="preserve"> in a call </w:t>
      </w:r>
      <w:r w:rsidR="00093722">
        <w:rPr>
          <w:rFonts w:cs="Arial"/>
          <w:sz w:val="20"/>
          <w:szCs w:val="20"/>
        </w:rPr>
        <w:t>that went out, actually I think</w:t>
      </w:r>
      <w:r>
        <w:rPr>
          <w:rFonts w:cs="Arial"/>
          <w:sz w:val="20"/>
          <w:szCs w:val="20"/>
        </w:rPr>
        <w:t xml:space="preserve"> maybe even this morning and those deadlines are at the end of January</w:t>
      </w:r>
      <w:r w:rsidR="00731149">
        <w:rPr>
          <w:rFonts w:cs="Arial"/>
          <w:sz w:val="20"/>
          <w:szCs w:val="20"/>
        </w:rPr>
        <w:t xml:space="preserve"> and the end of June.  So, there’s two calls per year.  </w:t>
      </w:r>
      <w:r w:rsidR="005F4A10">
        <w:rPr>
          <w:rFonts w:cs="Arial"/>
          <w:sz w:val="20"/>
          <w:szCs w:val="20"/>
        </w:rPr>
        <w:t>There</w:t>
      </w:r>
      <w:r w:rsidR="00731149">
        <w:rPr>
          <w:rFonts w:cs="Arial"/>
          <w:sz w:val="20"/>
          <w:szCs w:val="20"/>
        </w:rPr>
        <w:t xml:space="preserve"> will be a chance at </w:t>
      </w:r>
      <w:r w:rsidR="00093722">
        <w:rPr>
          <w:rFonts w:cs="Arial"/>
          <w:sz w:val="20"/>
          <w:szCs w:val="20"/>
        </w:rPr>
        <w:t>the Leadership Institute</w:t>
      </w:r>
      <w:r w:rsidR="00731149">
        <w:rPr>
          <w:rFonts w:cs="Arial"/>
          <w:sz w:val="20"/>
          <w:szCs w:val="20"/>
        </w:rPr>
        <w:t xml:space="preserve"> for you and your Local Section to put together a proposal.  A couple of caveats there</w:t>
      </w:r>
      <w:r w:rsidR="005F4A10">
        <w:rPr>
          <w:rFonts w:cs="Arial"/>
          <w:sz w:val="20"/>
          <w:szCs w:val="20"/>
        </w:rPr>
        <w:t xml:space="preserve"> -- </w:t>
      </w:r>
      <w:r w:rsidR="00731149">
        <w:rPr>
          <w:rFonts w:cs="Arial"/>
          <w:sz w:val="20"/>
          <w:szCs w:val="20"/>
        </w:rPr>
        <w:t>that the activity should be new to your Local Section, and secondly, you can’t be holding a current IPG award.  You have to have at least a year between between successful applications.  Did that answer your question?</w:t>
      </w:r>
    </w:p>
    <w:p w:rsidR="00731149" w:rsidRDefault="00731149" w:rsidP="00827E2C">
      <w:pPr>
        <w:pStyle w:val="CaptionIt"/>
        <w:spacing w:line="240" w:lineRule="atLeast"/>
        <w:rPr>
          <w:rFonts w:cs="Arial"/>
          <w:sz w:val="20"/>
          <w:szCs w:val="20"/>
        </w:rPr>
      </w:pPr>
    </w:p>
    <w:p w:rsidR="00731149" w:rsidRPr="00270F98" w:rsidRDefault="00731149" w:rsidP="00827E2C">
      <w:pPr>
        <w:pStyle w:val="CaptionIt"/>
        <w:spacing w:line="240" w:lineRule="atLeast"/>
        <w:rPr>
          <w:rFonts w:cs="Arial"/>
          <w:b/>
          <w:sz w:val="20"/>
          <w:szCs w:val="20"/>
        </w:rPr>
      </w:pPr>
      <w:r w:rsidRPr="00270F98">
        <w:rPr>
          <w:rFonts w:cs="Arial"/>
          <w:b/>
          <w:sz w:val="20"/>
          <w:szCs w:val="20"/>
        </w:rPr>
        <w:t>Debbie Crans:</w:t>
      </w:r>
    </w:p>
    <w:p w:rsidR="00731149" w:rsidRDefault="00731149" w:rsidP="00827E2C">
      <w:pPr>
        <w:pStyle w:val="CaptionIt"/>
        <w:spacing w:line="240" w:lineRule="atLeast"/>
        <w:rPr>
          <w:rFonts w:cs="Arial"/>
          <w:sz w:val="20"/>
          <w:szCs w:val="20"/>
        </w:rPr>
      </w:pPr>
    </w:p>
    <w:p w:rsidR="00731149" w:rsidRDefault="00731149" w:rsidP="00827E2C">
      <w:pPr>
        <w:pStyle w:val="CaptionIt"/>
        <w:spacing w:line="240" w:lineRule="atLeast"/>
        <w:rPr>
          <w:rFonts w:cs="Arial"/>
          <w:sz w:val="20"/>
          <w:szCs w:val="20"/>
        </w:rPr>
      </w:pPr>
      <w:r>
        <w:rPr>
          <w:rFonts w:cs="Arial"/>
          <w:sz w:val="20"/>
          <w:szCs w:val="20"/>
        </w:rPr>
        <w:t xml:space="preserve">Okay, that does answer my question.  Thank you.  What about assistance for the </w:t>
      </w:r>
      <w:r w:rsidR="00093722">
        <w:rPr>
          <w:rFonts w:cs="Arial"/>
          <w:sz w:val="20"/>
          <w:szCs w:val="20"/>
        </w:rPr>
        <w:t>s</w:t>
      </w:r>
      <w:r>
        <w:rPr>
          <w:rFonts w:cs="Arial"/>
          <w:sz w:val="20"/>
          <w:szCs w:val="20"/>
        </w:rPr>
        <w:t xml:space="preserve">trategic </w:t>
      </w:r>
      <w:r w:rsidR="00093722">
        <w:rPr>
          <w:rFonts w:cs="Arial"/>
          <w:sz w:val="20"/>
          <w:szCs w:val="20"/>
        </w:rPr>
        <w:t>p</w:t>
      </w:r>
      <w:r>
        <w:rPr>
          <w:rFonts w:cs="Arial"/>
          <w:sz w:val="20"/>
          <w:szCs w:val="20"/>
        </w:rPr>
        <w:t xml:space="preserve">lanning?  I know that you have some excellent facilitators and so, how do you </w:t>
      </w:r>
      <w:r w:rsidR="005F4A10">
        <w:rPr>
          <w:rFonts w:cs="Arial"/>
          <w:sz w:val="20"/>
          <w:szCs w:val="20"/>
        </w:rPr>
        <w:t>go</w:t>
      </w:r>
      <w:r>
        <w:rPr>
          <w:rFonts w:cs="Arial"/>
          <w:sz w:val="20"/>
          <w:szCs w:val="20"/>
        </w:rPr>
        <w:t xml:space="preserve"> about getti</w:t>
      </w:r>
      <w:r w:rsidR="00093722">
        <w:rPr>
          <w:rFonts w:cs="Arial"/>
          <w:sz w:val="20"/>
          <w:szCs w:val="20"/>
        </w:rPr>
        <w:t>ng them to come and visit your s</w:t>
      </w:r>
      <w:r>
        <w:rPr>
          <w:rFonts w:cs="Arial"/>
          <w:sz w:val="20"/>
          <w:szCs w:val="20"/>
        </w:rPr>
        <w:t>ection?</w:t>
      </w:r>
    </w:p>
    <w:p w:rsidR="00731149" w:rsidRDefault="00731149" w:rsidP="00827E2C">
      <w:pPr>
        <w:pStyle w:val="CaptionIt"/>
        <w:spacing w:line="240" w:lineRule="atLeast"/>
        <w:rPr>
          <w:rFonts w:cs="Arial"/>
          <w:sz w:val="20"/>
          <w:szCs w:val="20"/>
        </w:rPr>
      </w:pPr>
    </w:p>
    <w:p w:rsidR="00731149" w:rsidRPr="00270F98" w:rsidRDefault="00731149" w:rsidP="00827E2C">
      <w:pPr>
        <w:pStyle w:val="CaptionIt"/>
        <w:spacing w:line="240" w:lineRule="atLeast"/>
        <w:rPr>
          <w:rFonts w:cs="Arial"/>
          <w:b/>
          <w:sz w:val="20"/>
          <w:szCs w:val="20"/>
        </w:rPr>
      </w:pPr>
      <w:r w:rsidRPr="00270F98">
        <w:rPr>
          <w:rFonts w:cs="Arial"/>
          <w:b/>
          <w:sz w:val="20"/>
          <w:szCs w:val="20"/>
        </w:rPr>
        <w:t>Martin Rudd:</w:t>
      </w:r>
    </w:p>
    <w:p w:rsidR="00731149" w:rsidRDefault="00731149" w:rsidP="00827E2C">
      <w:pPr>
        <w:pStyle w:val="CaptionIt"/>
        <w:spacing w:line="240" w:lineRule="atLeast"/>
        <w:rPr>
          <w:rFonts w:cs="Arial"/>
          <w:sz w:val="20"/>
          <w:szCs w:val="20"/>
        </w:rPr>
      </w:pPr>
    </w:p>
    <w:p w:rsidR="00BD274A" w:rsidRDefault="003E653C" w:rsidP="00827E2C">
      <w:pPr>
        <w:pStyle w:val="CaptionIt"/>
        <w:spacing w:line="240" w:lineRule="atLeast"/>
        <w:rPr>
          <w:rFonts w:cs="Arial"/>
          <w:sz w:val="20"/>
          <w:szCs w:val="20"/>
        </w:rPr>
      </w:pPr>
      <w:r>
        <w:rPr>
          <w:rFonts w:cs="Arial"/>
          <w:sz w:val="20"/>
          <w:szCs w:val="20"/>
        </w:rPr>
        <w:t xml:space="preserve">I’ll ask </w:t>
      </w:r>
      <w:r w:rsidR="005F4A10">
        <w:rPr>
          <w:rFonts w:cs="Arial"/>
          <w:sz w:val="20"/>
          <w:szCs w:val="20"/>
        </w:rPr>
        <w:t>LaTrease Garrison</w:t>
      </w:r>
      <w:r w:rsidR="00731149">
        <w:rPr>
          <w:rFonts w:cs="Arial"/>
          <w:sz w:val="20"/>
          <w:szCs w:val="20"/>
        </w:rPr>
        <w:t xml:space="preserve"> to help me with this question, please. </w:t>
      </w:r>
    </w:p>
    <w:p w:rsidR="00731149" w:rsidRDefault="00731149" w:rsidP="00827E2C">
      <w:pPr>
        <w:pStyle w:val="CaptionIt"/>
        <w:spacing w:line="240" w:lineRule="atLeast"/>
        <w:rPr>
          <w:rFonts w:cs="Arial"/>
          <w:sz w:val="20"/>
          <w:szCs w:val="20"/>
        </w:rPr>
      </w:pPr>
    </w:p>
    <w:p w:rsidR="00731149" w:rsidRPr="00270F98" w:rsidRDefault="005F4A10" w:rsidP="00827E2C">
      <w:pPr>
        <w:pStyle w:val="CaptionIt"/>
        <w:spacing w:line="240" w:lineRule="atLeast"/>
        <w:rPr>
          <w:rFonts w:cs="Arial"/>
          <w:b/>
          <w:sz w:val="20"/>
          <w:szCs w:val="20"/>
        </w:rPr>
      </w:pPr>
      <w:r>
        <w:rPr>
          <w:rFonts w:cs="Arial"/>
          <w:b/>
          <w:sz w:val="20"/>
          <w:szCs w:val="20"/>
        </w:rPr>
        <w:t>LaTrease Garrison:</w:t>
      </w:r>
    </w:p>
    <w:p w:rsidR="00731149" w:rsidRDefault="00731149" w:rsidP="00827E2C">
      <w:pPr>
        <w:pStyle w:val="CaptionIt"/>
        <w:spacing w:line="240" w:lineRule="atLeast"/>
        <w:rPr>
          <w:rFonts w:cs="Arial"/>
          <w:sz w:val="20"/>
          <w:szCs w:val="20"/>
        </w:rPr>
      </w:pPr>
    </w:p>
    <w:p w:rsidR="00731149" w:rsidRDefault="005F4A10" w:rsidP="00827E2C">
      <w:pPr>
        <w:pStyle w:val="CaptionIt"/>
        <w:spacing w:line="240" w:lineRule="atLeast"/>
        <w:rPr>
          <w:rFonts w:cs="Arial"/>
          <w:sz w:val="20"/>
          <w:szCs w:val="20"/>
        </w:rPr>
      </w:pPr>
      <w:r>
        <w:rPr>
          <w:rFonts w:cs="Arial"/>
          <w:sz w:val="20"/>
          <w:szCs w:val="20"/>
        </w:rPr>
        <w:t>We</w:t>
      </w:r>
      <w:r w:rsidR="00731149">
        <w:rPr>
          <w:rFonts w:cs="Arial"/>
          <w:sz w:val="20"/>
          <w:szCs w:val="20"/>
        </w:rPr>
        <w:t xml:space="preserve"> will be putting a ca</w:t>
      </w:r>
      <w:r w:rsidR="003E653C">
        <w:rPr>
          <w:rFonts w:cs="Arial"/>
          <w:sz w:val="20"/>
          <w:szCs w:val="20"/>
        </w:rPr>
        <w:t>ll out for those sessions, the strategic p</w:t>
      </w:r>
      <w:r w:rsidR="00731149">
        <w:rPr>
          <w:rFonts w:cs="Arial"/>
          <w:sz w:val="20"/>
          <w:szCs w:val="20"/>
        </w:rPr>
        <w:t>lanning session</w:t>
      </w:r>
      <w:r w:rsidR="003E653C">
        <w:rPr>
          <w:rFonts w:cs="Arial"/>
          <w:sz w:val="20"/>
          <w:szCs w:val="20"/>
        </w:rPr>
        <w:t>s, as well as</w:t>
      </w:r>
      <w:r w:rsidR="00731149">
        <w:rPr>
          <w:rFonts w:cs="Arial"/>
          <w:sz w:val="20"/>
          <w:szCs w:val="20"/>
        </w:rPr>
        <w:t xml:space="preserve"> the hosting of ACS Leadership Development System courses within your Local Section later in the </w:t>
      </w:r>
      <w:r>
        <w:rPr>
          <w:rFonts w:cs="Arial"/>
          <w:sz w:val="20"/>
          <w:szCs w:val="20"/>
        </w:rPr>
        <w:t>s</w:t>
      </w:r>
      <w:r w:rsidR="00731149">
        <w:rPr>
          <w:rFonts w:cs="Arial"/>
          <w:sz w:val="20"/>
          <w:szCs w:val="20"/>
        </w:rPr>
        <w:t xml:space="preserve">pring.  Currently, right now, the schedule is only going to be allowing for courses or </w:t>
      </w:r>
      <w:r w:rsidR="003E653C">
        <w:rPr>
          <w:rFonts w:cs="Arial"/>
          <w:sz w:val="20"/>
          <w:szCs w:val="20"/>
        </w:rPr>
        <w:t>s</w:t>
      </w:r>
      <w:r w:rsidR="00731149">
        <w:rPr>
          <w:rFonts w:cs="Arial"/>
          <w:sz w:val="20"/>
          <w:szCs w:val="20"/>
        </w:rPr>
        <w:t xml:space="preserve">trategic </w:t>
      </w:r>
      <w:r w:rsidR="003E653C">
        <w:rPr>
          <w:rFonts w:cs="Arial"/>
          <w:sz w:val="20"/>
          <w:szCs w:val="20"/>
        </w:rPr>
        <w:t>p</w:t>
      </w:r>
      <w:r w:rsidR="00731149">
        <w:rPr>
          <w:rFonts w:cs="Arial"/>
          <w:sz w:val="20"/>
          <w:szCs w:val="20"/>
        </w:rPr>
        <w:t xml:space="preserve">lanning sessions to be held in the </w:t>
      </w:r>
      <w:r>
        <w:rPr>
          <w:rFonts w:cs="Arial"/>
          <w:sz w:val="20"/>
          <w:szCs w:val="20"/>
        </w:rPr>
        <w:t>f</w:t>
      </w:r>
      <w:r w:rsidR="00731149">
        <w:rPr>
          <w:rFonts w:cs="Arial"/>
          <w:sz w:val="20"/>
          <w:szCs w:val="20"/>
        </w:rPr>
        <w:t xml:space="preserve">all, and this is due to the </w:t>
      </w:r>
      <w:r w:rsidR="003932CF">
        <w:rPr>
          <w:rFonts w:cs="Arial"/>
          <w:sz w:val="20"/>
          <w:szCs w:val="20"/>
        </w:rPr>
        <w:t>availability</w:t>
      </w:r>
      <w:r w:rsidR="00731149">
        <w:rPr>
          <w:rFonts w:cs="Arial"/>
          <w:sz w:val="20"/>
          <w:szCs w:val="20"/>
        </w:rPr>
        <w:t xml:space="preserve"> of </w:t>
      </w:r>
      <w:r w:rsidR="003932CF">
        <w:rPr>
          <w:rFonts w:cs="Arial"/>
          <w:sz w:val="20"/>
          <w:szCs w:val="20"/>
        </w:rPr>
        <w:t>facilitators</w:t>
      </w:r>
      <w:r w:rsidR="00731149">
        <w:rPr>
          <w:rFonts w:cs="Arial"/>
          <w:sz w:val="20"/>
          <w:szCs w:val="20"/>
        </w:rPr>
        <w:t>.  So that call will be coming out to the Local Sections later, probably towards the end of the first quarter.</w:t>
      </w:r>
    </w:p>
    <w:p w:rsidR="00731149" w:rsidRDefault="00731149" w:rsidP="00827E2C">
      <w:pPr>
        <w:pStyle w:val="CaptionIt"/>
        <w:spacing w:line="240" w:lineRule="atLeast"/>
        <w:rPr>
          <w:rFonts w:cs="Arial"/>
          <w:sz w:val="20"/>
          <w:szCs w:val="20"/>
        </w:rPr>
      </w:pPr>
    </w:p>
    <w:p w:rsidR="00731149" w:rsidRPr="00270F98" w:rsidRDefault="00731149" w:rsidP="00827E2C">
      <w:pPr>
        <w:pStyle w:val="CaptionIt"/>
        <w:spacing w:line="240" w:lineRule="atLeast"/>
        <w:rPr>
          <w:rFonts w:cs="Arial"/>
          <w:b/>
          <w:sz w:val="20"/>
          <w:szCs w:val="20"/>
        </w:rPr>
      </w:pPr>
      <w:r w:rsidRPr="00270F98">
        <w:rPr>
          <w:rFonts w:cs="Arial"/>
          <w:b/>
          <w:sz w:val="20"/>
          <w:szCs w:val="20"/>
        </w:rPr>
        <w:t>Martin Rudd:</w:t>
      </w:r>
    </w:p>
    <w:p w:rsidR="00731149" w:rsidRDefault="00731149" w:rsidP="00827E2C">
      <w:pPr>
        <w:pStyle w:val="CaptionIt"/>
        <w:spacing w:line="240" w:lineRule="atLeast"/>
        <w:rPr>
          <w:rFonts w:cs="Arial"/>
          <w:sz w:val="20"/>
          <w:szCs w:val="20"/>
        </w:rPr>
      </w:pPr>
    </w:p>
    <w:p w:rsidR="00731149" w:rsidRDefault="00731149" w:rsidP="00827E2C">
      <w:pPr>
        <w:pStyle w:val="CaptionIt"/>
        <w:spacing w:line="240" w:lineRule="atLeast"/>
        <w:rPr>
          <w:rFonts w:cs="Arial"/>
          <w:sz w:val="20"/>
          <w:szCs w:val="20"/>
        </w:rPr>
      </w:pPr>
      <w:r>
        <w:rPr>
          <w:rFonts w:cs="Arial"/>
          <w:sz w:val="20"/>
          <w:szCs w:val="20"/>
        </w:rPr>
        <w:t>We do encourag</w:t>
      </w:r>
      <w:r w:rsidR="003E653C">
        <w:rPr>
          <w:rFonts w:cs="Arial"/>
          <w:sz w:val="20"/>
          <w:szCs w:val="20"/>
        </w:rPr>
        <w:t>e all Local Sections to have a s</w:t>
      </w:r>
      <w:r>
        <w:rPr>
          <w:rFonts w:cs="Arial"/>
          <w:sz w:val="20"/>
          <w:szCs w:val="20"/>
        </w:rPr>
        <w:t xml:space="preserve">trategic </w:t>
      </w:r>
      <w:r w:rsidR="003E653C">
        <w:rPr>
          <w:rFonts w:cs="Arial"/>
          <w:sz w:val="20"/>
          <w:szCs w:val="20"/>
        </w:rPr>
        <w:t>p</w:t>
      </w:r>
      <w:r>
        <w:rPr>
          <w:rFonts w:cs="Arial"/>
          <w:sz w:val="20"/>
          <w:szCs w:val="20"/>
        </w:rPr>
        <w:t>lan, realizing that not every Local Section will want to</w:t>
      </w:r>
      <w:r w:rsidR="003E653C">
        <w:rPr>
          <w:rFonts w:cs="Arial"/>
          <w:sz w:val="20"/>
          <w:szCs w:val="20"/>
        </w:rPr>
        <w:t xml:space="preserve"> go through</w:t>
      </w:r>
      <w:r w:rsidR="005F4A10">
        <w:rPr>
          <w:rFonts w:cs="Arial"/>
          <w:sz w:val="20"/>
          <w:szCs w:val="20"/>
        </w:rPr>
        <w:t xml:space="preserve"> </w:t>
      </w:r>
      <w:r w:rsidR="003E653C">
        <w:rPr>
          <w:rFonts w:cs="Arial"/>
          <w:sz w:val="20"/>
          <w:szCs w:val="20"/>
        </w:rPr>
        <w:t>a formal s</w:t>
      </w:r>
      <w:r>
        <w:rPr>
          <w:rFonts w:cs="Arial"/>
          <w:sz w:val="20"/>
          <w:szCs w:val="20"/>
        </w:rPr>
        <w:t xml:space="preserve">trategic </w:t>
      </w:r>
      <w:r w:rsidR="003E653C">
        <w:rPr>
          <w:rFonts w:cs="Arial"/>
          <w:sz w:val="20"/>
          <w:szCs w:val="20"/>
        </w:rPr>
        <w:t>p</w:t>
      </w:r>
      <w:r>
        <w:rPr>
          <w:rFonts w:cs="Arial"/>
          <w:sz w:val="20"/>
          <w:szCs w:val="20"/>
        </w:rPr>
        <w:t xml:space="preserve">lanning process </w:t>
      </w:r>
      <w:r w:rsidR="005F4A10">
        <w:rPr>
          <w:rFonts w:cs="Arial"/>
          <w:sz w:val="20"/>
          <w:szCs w:val="20"/>
        </w:rPr>
        <w:t>where</w:t>
      </w:r>
      <w:r>
        <w:rPr>
          <w:rFonts w:cs="Arial"/>
          <w:sz w:val="20"/>
          <w:szCs w:val="20"/>
        </w:rPr>
        <w:t xml:space="preserve"> the ACS provides </w:t>
      </w:r>
      <w:r w:rsidR="003932CF">
        <w:rPr>
          <w:rFonts w:cs="Arial"/>
          <w:sz w:val="20"/>
          <w:szCs w:val="20"/>
        </w:rPr>
        <w:t>facilitators</w:t>
      </w:r>
      <w:r>
        <w:rPr>
          <w:rFonts w:cs="Arial"/>
          <w:sz w:val="20"/>
          <w:szCs w:val="20"/>
        </w:rPr>
        <w:t xml:space="preserve"> for a one-and-a-half day session.  There are other local ways of doing that, but it does provide a very effective way to set goals, b</w:t>
      </w:r>
      <w:r w:rsidR="003E653C">
        <w:rPr>
          <w:rFonts w:cs="Arial"/>
          <w:sz w:val="20"/>
          <w:szCs w:val="20"/>
        </w:rPr>
        <w:t>oth for the Executive Committee</w:t>
      </w:r>
      <w:r>
        <w:rPr>
          <w:rFonts w:cs="Arial"/>
          <w:sz w:val="20"/>
          <w:szCs w:val="20"/>
        </w:rPr>
        <w:t xml:space="preserve"> and for Local Section membership.  So that is an item that we’ve begun to see a little bit more coming out of Local Sections through Annual Reports, but again, just encourage all Local Sections to have some type of </w:t>
      </w:r>
      <w:r w:rsidR="003E653C">
        <w:rPr>
          <w:rFonts w:cs="Arial"/>
          <w:sz w:val="20"/>
          <w:szCs w:val="20"/>
        </w:rPr>
        <w:t>s</w:t>
      </w:r>
      <w:r>
        <w:rPr>
          <w:rFonts w:cs="Arial"/>
          <w:sz w:val="20"/>
          <w:szCs w:val="20"/>
        </w:rPr>
        <w:t xml:space="preserve">trategic </w:t>
      </w:r>
      <w:r w:rsidR="003E653C">
        <w:rPr>
          <w:rFonts w:cs="Arial"/>
          <w:sz w:val="20"/>
          <w:szCs w:val="20"/>
        </w:rPr>
        <w:t>p</w:t>
      </w:r>
      <w:r>
        <w:rPr>
          <w:rFonts w:cs="Arial"/>
          <w:sz w:val="20"/>
          <w:szCs w:val="20"/>
        </w:rPr>
        <w:t>lanning.</w:t>
      </w:r>
    </w:p>
    <w:p w:rsidR="00731149" w:rsidRDefault="00731149" w:rsidP="00827E2C">
      <w:pPr>
        <w:pStyle w:val="CaptionIt"/>
        <w:spacing w:line="240" w:lineRule="atLeast"/>
        <w:rPr>
          <w:rFonts w:cs="Arial"/>
          <w:sz w:val="20"/>
          <w:szCs w:val="20"/>
        </w:rPr>
      </w:pPr>
    </w:p>
    <w:p w:rsidR="00731149" w:rsidRPr="00270F98" w:rsidRDefault="00731149" w:rsidP="00827E2C">
      <w:pPr>
        <w:pStyle w:val="CaptionIt"/>
        <w:spacing w:line="240" w:lineRule="atLeast"/>
        <w:rPr>
          <w:rFonts w:cs="Arial"/>
          <w:b/>
          <w:sz w:val="20"/>
          <w:szCs w:val="20"/>
        </w:rPr>
      </w:pPr>
      <w:r w:rsidRPr="00270F98">
        <w:rPr>
          <w:rFonts w:cs="Arial"/>
          <w:b/>
          <w:sz w:val="20"/>
          <w:szCs w:val="20"/>
        </w:rPr>
        <w:t>Debbie Crans:</w:t>
      </w:r>
    </w:p>
    <w:p w:rsidR="00731149" w:rsidRDefault="00731149" w:rsidP="00827E2C">
      <w:pPr>
        <w:pStyle w:val="CaptionIt"/>
        <w:spacing w:line="240" w:lineRule="atLeast"/>
        <w:rPr>
          <w:rFonts w:cs="Arial"/>
          <w:sz w:val="20"/>
          <w:szCs w:val="20"/>
        </w:rPr>
      </w:pPr>
    </w:p>
    <w:p w:rsidR="00731149" w:rsidRDefault="00731149" w:rsidP="00827E2C">
      <w:pPr>
        <w:pStyle w:val="CaptionIt"/>
        <w:spacing w:line="240" w:lineRule="atLeast"/>
        <w:rPr>
          <w:rFonts w:cs="Arial"/>
          <w:sz w:val="20"/>
          <w:szCs w:val="20"/>
        </w:rPr>
      </w:pPr>
      <w:r>
        <w:rPr>
          <w:rFonts w:cs="Arial"/>
          <w:sz w:val="20"/>
          <w:szCs w:val="20"/>
        </w:rPr>
        <w:lastRenderedPageBreak/>
        <w:t>So, is it not possible to try to get</w:t>
      </w:r>
      <w:r w:rsidR="003E653C">
        <w:rPr>
          <w:rFonts w:cs="Arial"/>
          <w:sz w:val="20"/>
          <w:szCs w:val="20"/>
        </w:rPr>
        <w:t xml:space="preserve"> something going before then, b</w:t>
      </w:r>
      <w:r>
        <w:rPr>
          <w:rFonts w:cs="Arial"/>
          <w:sz w:val="20"/>
          <w:szCs w:val="20"/>
        </w:rPr>
        <w:t xml:space="preserve">ecause the </w:t>
      </w:r>
      <w:r w:rsidR="003932CF">
        <w:rPr>
          <w:rFonts w:cs="Arial"/>
          <w:sz w:val="20"/>
          <w:szCs w:val="20"/>
        </w:rPr>
        <w:t>facilitators</w:t>
      </w:r>
      <w:r>
        <w:rPr>
          <w:rFonts w:cs="Arial"/>
          <w:sz w:val="20"/>
          <w:szCs w:val="20"/>
        </w:rPr>
        <w:t xml:space="preserve"> are not available or at least try to get some sort of help?  </w:t>
      </w:r>
      <w:r w:rsidR="005F4A10">
        <w:rPr>
          <w:rFonts w:cs="Arial"/>
          <w:sz w:val="20"/>
          <w:szCs w:val="20"/>
        </w:rPr>
        <w:t>That</w:t>
      </w:r>
      <w:r>
        <w:rPr>
          <w:rFonts w:cs="Arial"/>
          <w:sz w:val="20"/>
          <w:szCs w:val="20"/>
        </w:rPr>
        <w:t xml:space="preserve"> seems like</w:t>
      </w:r>
      <w:r w:rsidR="003E653C">
        <w:rPr>
          <w:rFonts w:cs="Arial"/>
          <w:sz w:val="20"/>
          <w:szCs w:val="20"/>
        </w:rPr>
        <w:t xml:space="preserve"> </w:t>
      </w:r>
      <w:r>
        <w:rPr>
          <w:rFonts w:cs="Arial"/>
          <w:sz w:val="20"/>
          <w:szCs w:val="20"/>
        </w:rPr>
        <w:t>the term is over before you even have a chance.  Can you even</w:t>
      </w:r>
      <w:r w:rsidR="003E653C">
        <w:rPr>
          <w:rFonts w:cs="Arial"/>
          <w:sz w:val="20"/>
          <w:szCs w:val="20"/>
        </w:rPr>
        <w:t xml:space="preserve"> try to put your request in now</w:t>
      </w:r>
      <w:r>
        <w:rPr>
          <w:rFonts w:cs="Arial"/>
          <w:sz w:val="20"/>
          <w:szCs w:val="20"/>
        </w:rPr>
        <w:t xml:space="preserve"> so at least when the </w:t>
      </w:r>
      <w:r w:rsidR="003932CF">
        <w:rPr>
          <w:rFonts w:cs="Arial"/>
          <w:sz w:val="20"/>
          <w:szCs w:val="20"/>
        </w:rPr>
        <w:t>facilitators</w:t>
      </w:r>
      <w:r>
        <w:rPr>
          <w:rFonts w:cs="Arial"/>
          <w:sz w:val="20"/>
          <w:szCs w:val="20"/>
        </w:rPr>
        <w:t xml:space="preserve"> are available, you’re first in line?</w:t>
      </w:r>
    </w:p>
    <w:p w:rsidR="00731149" w:rsidRDefault="00731149" w:rsidP="00827E2C">
      <w:pPr>
        <w:pStyle w:val="CaptionIt"/>
        <w:spacing w:line="240" w:lineRule="atLeast"/>
        <w:rPr>
          <w:rFonts w:cs="Arial"/>
          <w:sz w:val="20"/>
          <w:szCs w:val="20"/>
        </w:rPr>
      </w:pPr>
    </w:p>
    <w:p w:rsidR="00731149" w:rsidRPr="00270F98" w:rsidRDefault="005F4A10" w:rsidP="00827E2C">
      <w:pPr>
        <w:pStyle w:val="CaptionIt"/>
        <w:spacing w:line="240" w:lineRule="atLeast"/>
        <w:rPr>
          <w:rFonts w:cs="Arial"/>
          <w:b/>
          <w:sz w:val="20"/>
          <w:szCs w:val="20"/>
        </w:rPr>
      </w:pPr>
      <w:r>
        <w:rPr>
          <w:rFonts w:cs="Arial"/>
          <w:b/>
          <w:sz w:val="20"/>
          <w:szCs w:val="20"/>
        </w:rPr>
        <w:t>LaTrease Garrison:</w:t>
      </w:r>
    </w:p>
    <w:p w:rsidR="00731149" w:rsidRDefault="00731149" w:rsidP="00827E2C">
      <w:pPr>
        <w:pStyle w:val="CaptionIt"/>
        <w:spacing w:line="240" w:lineRule="atLeast"/>
        <w:rPr>
          <w:rFonts w:cs="Arial"/>
          <w:sz w:val="20"/>
          <w:szCs w:val="20"/>
        </w:rPr>
      </w:pPr>
    </w:p>
    <w:p w:rsidR="00731149" w:rsidRDefault="00731149" w:rsidP="00827E2C">
      <w:pPr>
        <w:pStyle w:val="CaptionIt"/>
        <w:spacing w:line="240" w:lineRule="atLeast"/>
        <w:rPr>
          <w:rFonts w:cs="Arial"/>
          <w:sz w:val="20"/>
          <w:szCs w:val="20"/>
        </w:rPr>
      </w:pPr>
      <w:r>
        <w:rPr>
          <w:rFonts w:cs="Arial"/>
          <w:sz w:val="20"/>
          <w:szCs w:val="20"/>
        </w:rPr>
        <w:t>Well, Debbie, we do have other Local Sections in line.  Why don’t you giv</w:t>
      </w:r>
      <w:r w:rsidR="003E653C">
        <w:rPr>
          <w:rFonts w:cs="Arial"/>
          <w:sz w:val="20"/>
          <w:szCs w:val="20"/>
        </w:rPr>
        <w:t>e me a call afterwards</w:t>
      </w:r>
      <w:r>
        <w:rPr>
          <w:rFonts w:cs="Arial"/>
          <w:sz w:val="20"/>
          <w:szCs w:val="20"/>
        </w:rPr>
        <w:t xml:space="preserve"> so we can discuss it?</w:t>
      </w:r>
    </w:p>
    <w:p w:rsidR="00731149" w:rsidRDefault="00731149" w:rsidP="00827E2C">
      <w:pPr>
        <w:pStyle w:val="CaptionIt"/>
        <w:spacing w:line="240" w:lineRule="atLeast"/>
        <w:rPr>
          <w:rFonts w:cs="Arial"/>
          <w:sz w:val="20"/>
          <w:szCs w:val="20"/>
        </w:rPr>
      </w:pPr>
    </w:p>
    <w:p w:rsidR="00731149" w:rsidRPr="00270F98" w:rsidRDefault="00731149" w:rsidP="00827E2C">
      <w:pPr>
        <w:pStyle w:val="CaptionIt"/>
        <w:spacing w:line="240" w:lineRule="atLeast"/>
        <w:rPr>
          <w:rFonts w:cs="Arial"/>
          <w:b/>
          <w:sz w:val="20"/>
          <w:szCs w:val="20"/>
        </w:rPr>
      </w:pPr>
      <w:r w:rsidRPr="00270F98">
        <w:rPr>
          <w:rFonts w:cs="Arial"/>
          <w:b/>
          <w:sz w:val="20"/>
          <w:szCs w:val="20"/>
        </w:rPr>
        <w:t>Debbie Crans:</w:t>
      </w:r>
    </w:p>
    <w:p w:rsidR="00731149" w:rsidRDefault="00731149" w:rsidP="00827E2C">
      <w:pPr>
        <w:pStyle w:val="CaptionIt"/>
        <w:spacing w:line="240" w:lineRule="atLeast"/>
        <w:rPr>
          <w:rFonts w:cs="Arial"/>
          <w:sz w:val="20"/>
          <w:szCs w:val="20"/>
        </w:rPr>
      </w:pPr>
    </w:p>
    <w:p w:rsidR="00731149" w:rsidRDefault="00731149" w:rsidP="00827E2C">
      <w:pPr>
        <w:pStyle w:val="CaptionIt"/>
        <w:spacing w:line="240" w:lineRule="atLeast"/>
        <w:rPr>
          <w:rFonts w:cs="Arial"/>
          <w:sz w:val="20"/>
          <w:szCs w:val="20"/>
        </w:rPr>
      </w:pPr>
      <w:r>
        <w:rPr>
          <w:rFonts w:cs="Arial"/>
          <w:sz w:val="20"/>
          <w:szCs w:val="20"/>
        </w:rPr>
        <w:t>Okay.  So, can you quickly give me your number, please?</w:t>
      </w:r>
    </w:p>
    <w:p w:rsidR="00731149" w:rsidRDefault="00731149" w:rsidP="00827E2C">
      <w:pPr>
        <w:pStyle w:val="CaptionIt"/>
        <w:spacing w:line="240" w:lineRule="atLeast"/>
        <w:rPr>
          <w:rFonts w:cs="Arial"/>
          <w:sz w:val="20"/>
          <w:szCs w:val="20"/>
        </w:rPr>
      </w:pPr>
    </w:p>
    <w:p w:rsidR="00731149" w:rsidRPr="00270F98" w:rsidRDefault="005F4A10" w:rsidP="00827E2C">
      <w:pPr>
        <w:pStyle w:val="CaptionIt"/>
        <w:spacing w:line="240" w:lineRule="atLeast"/>
        <w:rPr>
          <w:rFonts w:cs="Arial"/>
          <w:b/>
          <w:sz w:val="20"/>
          <w:szCs w:val="20"/>
        </w:rPr>
      </w:pPr>
      <w:r>
        <w:rPr>
          <w:rFonts w:cs="Arial"/>
          <w:b/>
          <w:sz w:val="20"/>
          <w:szCs w:val="20"/>
        </w:rPr>
        <w:t>LaTrease Garrison</w:t>
      </w:r>
    </w:p>
    <w:p w:rsidR="00731149" w:rsidRDefault="00731149" w:rsidP="00827E2C">
      <w:pPr>
        <w:pStyle w:val="CaptionIt"/>
        <w:spacing w:line="240" w:lineRule="atLeast"/>
        <w:rPr>
          <w:rFonts w:cs="Arial"/>
          <w:sz w:val="20"/>
          <w:szCs w:val="20"/>
        </w:rPr>
      </w:pPr>
    </w:p>
    <w:p w:rsidR="00731149" w:rsidRDefault="00731149" w:rsidP="00827E2C">
      <w:pPr>
        <w:pStyle w:val="CaptionIt"/>
        <w:spacing w:line="240" w:lineRule="atLeast"/>
        <w:rPr>
          <w:rFonts w:cs="Arial"/>
          <w:sz w:val="20"/>
          <w:szCs w:val="20"/>
        </w:rPr>
      </w:pPr>
      <w:r>
        <w:rPr>
          <w:rFonts w:cs="Arial"/>
          <w:sz w:val="20"/>
          <w:szCs w:val="20"/>
        </w:rPr>
        <w:t>Yes.  This is Debbie Crans, right?</w:t>
      </w:r>
    </w:p>
    <w:p w:rsidR="00731149" w:rsidRDefault="00731149" w:rsidP="00827E2C">
      <w:pPr>
        <w:pStyle w:val="CaptionIt"/>
        <w:spacing w:line="240" w:lineRule="atLeast"/>
        <w:rPr>
          <w:rFonts w:cs="Arial"/>
          <w:sz w:val="20"/>
          <w:szCs w:val="20"/>
        </w:rPr>
      </w:pPr>
    </w:p>
    <w:p w:rsidR="00731149" w:rsidRPr="00270F98" w:rsidRDefault="00731149" w:rsidP="00827E2C">
      <w:pPr>
        <w:pStyle w:val="CaptionIt"/>
        <w:spacing w:line="240" w:lineRule="atLeast"/>
        <w:rPr>
          <w:rFonts w:cs="Arial"/>
          <w:b/>
          <w:sz w:val="20"/>
          <w:szCs w:val="20"/>
        </w:rPr>
      </w:pPr>
      <w:r w:rsidRPr="00270F98">
        <w:rPr>
          <w:rFonts w:cs="Arial"/>
          <w:b/>
          <w:sz w:val="20"/>
          <w:szCs w:val="20"/>
        </w:rPr>
        <w:t>Debbie Crans:</w:t>
      </w:r>
    </w:p>
    <w:p w:rsidR="00731149" w:rsidRDefault="00731149" w:rsidP="00827E2C">
      <w:pPr>
        <w:pStyle w:val="CaptionIt"/>
        <w:spacing w:line="240" w:lineRule="atLeast"/>
        <w:rPr>
          <w:rFonts w:cs="Arial"/>
          <w:sz w:val="20"/>
          <w:szCs w:val="20"/>
        </w:rPr>
      </w:pPr>
    </w:p>
    <w:p w:rsidR="00731149" w:rsidRDefault="00731149" w:rsidP="00827E2C">
      <w:pPr>
        <w:pStyle w:val="CaptionIt"/>
        <w:spacing w:line="240" w:lineRule="atLeast"/>
        <w:rPr>
          <w:rFonts w:cs="Arial"/>
          <w:sz w:val="20"/>
          <w:szCs w:val="20"/>
        </w:rPr>
      </w:pPr>
      <w:r>
        <w:rPr>
          <w:rFonts w:cs="Arial"/>
          <w:sz w:val="20"/>
          <w:szCs w:val="20"/>
        </w:rPr>
        <w:t>Yes.</w:t>
      </w:r>
    </w:p>
    <w:p w:rsidR="00731149" w:rsidRDefault="00731149" w:rsidP="00827E2C">
      <w:pPr>
        <w:pStyle w:val="CaptionIt"/>
        <w:spacing w:line="240" w:lineRule="atLeast"/>
        <w:rPr>
          <w:rFonts w:cs="Arial"/>
          <w:sz w:val="20"/>
          <w:szCs w:val="20"/>
        </w:rPr>
      </w:pPr>
    </w:p>
    <w:p w:rsidR="00731149" w:rsidRPr="00270F98" w:rsidRDefault="005F4A10" w:rsidP="00827E2C">
      <w:pPr>
        <w:pStyle w:val="CaptionIt"/>
        <w:spacing w:line="240" w:lineRule="atLeast"/>
        <w:rPr>
          <w:rFonts w:cs="Arial"/>
          <w:b/>
          <w:sz w:val="20"/>
          <w:szCs w:val="20"/>
        </w:rPr>
      </w:pPr>
      <w:r>
        <w:rPr>
          <w:rFonts w:cs="Arial"/>
          <w:b/>
          <w:sz w:val="20"/>
          <w:szCs w:val="20"/>
        </w:rPr>
        <w:t>LaTrease Garrison:</w:t>
      </w:r>
    </w:p>
    <w:p w:rsidR="00731149" w:rsidRDefault="00731149" w:rsidP="00827E2C">
      <w:pPr>
        <w:pStyle w:val="CaptionIt"/>
        <w:spacing w:line="240" w:lineRule="atLeast"/>
        <w:rPr>
          <w:rFonts w:cs="Arial"/>
          <w:sz w:val="20"/>
          <w:szCs w:val="20"/>
        </w:rPr>
      </w:pPr>
    </w:p>
    <w:p w:rsidR="00731149" w:rsidRDefault="00731149" w:rsidP="00827E2C">
      <w:pPr>
        <w:pStyle w:val="CaptionIt"/>
        <w:spacing w:line="240" w:lineRule="atLeast"/>
        <w:rPr>
          <w:rFonts w:cs="Arial"/>
          <w:sz w:val="20"/>
          <w:szCs w:val="20"/>
        </w:rPr>
      </w:pPr>
      <w:r>
        <w:rPr>
          <w:rFonts w:cs="Arial"/>
          <w:sz w:val="20"/>
          <w:szCs w:val="20"/>
        </w:rPr>
        <w:t>Yes, this is Latrice, 2</w:t>
      </w:r>
      <w:r w:rsidR="00BE638A">
        <w:rPr>
          <w:rFonts w:cs="Arial"/>
          <w:sz w:val="20"/>
          <w:szCs w:val="20"/>
        </w:rPr>
        <w:t>02-872-6150.  I’ll put it in</w:t>
      </w:r>
      <w:r>
        <w:rPr>
          <w:rFonts w:cs="Arial"/>
          <w:sz w:val="20"/>
          <w:szCs w:val="20"/>
        </w:rPr>
        <w:t xml:space="preserve"> chat.</w:t>
      </w:r>
    </w:p>
    <w:p w:rsidR="00731149" w:rsidRDefault="00731149" w:rsidP="00827E2C">
      <w:pPr>
        <w:pStyle w:val="CaptionIt"/>
        <w:spacing w:line="240" w:lineRule="atLeast"/>
        <w:rPr>
          <w:rFonts w:cs="Arial"/>
          <w:sz w:val="20"/>
          <w:szCs w:val="20"/>
        </w:rPr>
      </w:pPr>
    </w:p>
    <w:p w:rsidR="00731149" w:rsidRPr="00270F98" w:rsidRDefault="00731149" w:rsidP="00827E2C">
      <w:pPr>
        <w:pStyle w:val="CaptionIt"/>
        <w:spacing w:line="240" w:lineRule="atLeast"/>
        <w:rPr>
          <w:rFonts w:cs="Arial"/>
          <w:b/>
          <w:sz w:val="20"/>
          <w:szCs w:val="20"/>
        </w:rPr>
      </w:pPr>
      <w:r w:rsidRPr="00270F98">
        <w:rPr>
          <w:rFonts w:cs="Arial"/>
          <w:b/>
          <w:sz w:val="20"/>
          <w:szCs w:val="20"/>
        </w:rPr>
        <w:t>Debbie Crans:</w:t>
      </w:r>
    </w:p>
    <w:p w:rsidR="00731149" w:rsidRDefault="00731149" w:rsidP="00827E2C">
      <w:pPr>
        <w:pStyle w:val="CaptionIt"/>
        <w:spacing w:line="240" w:lineRule="atLeast"/>
        <w:rPr>
          <w:rFonts w:cs="Arial"/>
          <w:sz w:val="20"/>
          <w:szCs w:val="20"/>
        </w:rPr>
      </w:pPr>
    </w:p>
    <w:p w:rsidR="00731149" w:rsidRDefault="00731149" w:rsidP="00827E2C">
      <w:pPr>
        <w:pStyle w:val="CaptionIt"/>
        <w:spacing w:line="240" w:lineRule="atLeast"/>
        <w:rPr>
          <w:rFonts w:cs="Arial"/>
          <w:sz w:val="20"/>
          <w:szCs w:val="20"/>
        </w:rPr>
      </w:pPr>
      <w:r>
        <w:rPr>
          <w:rFonts w:cs="Arial"/>
          <w:sz w:val="20"/>
          <w:szCs w:val="20"/>
        </w:rPr>
        <w:t xml:space="preserve">Thank you, </w:t>
      </w:r>
      <w:r w:rsidR="005F4A10">
        <w:rPr>
          <w:rFonts w:cs="Arial"/>
          <w:sz w:val="20"/>
          <w:szCs w:val="20"/>
        </w:rPr>
        <w:t>LaTrease.</w:t>
      </w:r>
    </w:p>
    <w:p w:rsidR="00731149" w:rsidRDefault="00731149" w:rsidP="00827E2C">
      <w:pPr>
        <w:pStyle w:val="CaptionIt"/>
        <w:spacing w:line="240" w:lineRule="atLeast"/>
        <w:rPr>
          <w:rFonts w:cs="Arial"/>
          <w:sz w:val="20"/>
          <w:szCs w:val="20"/>
        </w:rPr>
      </w:pPr>
    </w:p>
    <w:p w:rsidR="00731149" w:rsidRPr="00270F98" w:rsidRDefault="00731149" w:rsidP="00827E2C">
      <w:pPr>
        <w:pStyle w:val="CaptionIt"/>
        <w:spacing w:line="240" w:lineRule="atLeast"/>
        <w:rPr>
          <w:rFonts w:cs="Arial"/>
          <w:b/>
          <w:sz w:val="20"/>
          <w:szCs w:val="20"/>
        </w:rPr>
      </w:pPr>
      <w:r w:rsidRPr="00270F98">
        <w:rPr>
          <w:rFonts w:cs="Arial"/>
          <w:b/>
          <w:sz w:val="20"/>
          <w:szCs w:val="20"/>
        </w:rPr>
        <w:t>Martin Rudd:</w:t>
      </w:r>
    </w:p>
    <w:p w:rsidR="00731149" w:rsidRDefault="00731149" w:rsidP="00827E2C">
      <w:pPr>
        <w:pStyle w:val="CaptionIt"/>
        <w:spacing w:line="240" w:lineRule="atLeast"/>
        <w:rPr>
          <w:rFonts w:cs="Arial"/>
          <w:sz w:val="20"/>
          <w:szCs w:val="20"/>
        </w:rPr>
      </w:pPr>
    </w:p>
    <w:p w:rsidR="00731149" w:rsidRDefault="00731149" w:rsidP="00827E2C">
      <w:pPr>
        <w:pStyle w:val="CaptionIt"/>
        <w:spacing w:line="240" w:lineRule="atLeast"/>
        <w:rPr>
          <w:rFonts w:cs="Arial"/>
          <w:sz w:val="20"/>
          <w:szCs w:val="20"/>
        </w:rPr>
      </w:pPr>
      <w:r>
        <w:rPr>
          <w:rFonts w:cs="Arial"/>
          <w:sz w:val="20"/>
          <w:szCs w:val="20"/>
        </w:rPr>
        <w:t>Another question?</w:t>
      </w:r>
    </w:p>
    <w:p w:rsidR="00731149" w:rsidRDefault="00731149" w:rsidP="00827E2C">
      <w:pPr>
        <w:pStyle w:val="CaptionIt"/>
        <w:spacing w:line="240" w:lineRule="atLeast"/>
        <w:rPr>
          <w:rFonts w:cs="Arial"/>
          <w:sz w:val="20"/>
          <w:szCs w:val="20"/>
        </w:rPr>
      </w:pPr>
    </w:p>
    <w:p w:rsidR="00731149" w:rsidRPr="00270F98" w:rsidRDefault="00731149" w:rsidP="00827E2C">
      <w:pPr>
        <w:pStyle w:val="CaptionIt"/>
        <w:spacing w:line="240" w:lineRule="atLeast"/>
        <w:rPr>
          <w:rFonts w:cs="Arial"/>
          <w:b/>
          <w:sz w:val="20"/>
          <w:szCs w:val="20"/>
        </w:rPr>
      </w:pPr>
      <w:r w:rsidRPr="00270F98">
        <w:rPr>
          <w:rFonts w:cs="Arial"/>
          <w:b/>
          <w:sz w:val="20"/>
          <w:szCs w:val="20"/>
        </w:rPr>
        <w:t>Operator:</w:t>
      </w:r>
    </w:p>
    <w:p w:rsidR="00731149" w:rsidRDefault="00731149" w:rsidP="00827E2C">
      <w:pPr>
        <w:pStyle w:val="CaptionIt"/>
        <w:spacing w:line="240" w:lineRule="atLeast"/>
        <w:rPr>
          <w:rFonts w:cs="Arial"/>
          <w:sz w:val="20"/>
          <w:szCs w:val="20"/>
        </w:rPr>
      </w:pPr>
    </w:p>
    <w:p w:rsidR="00686FE8" w:rsidRDefault="00731149" w:rsidP="00827E2C">
      <w:pPr>
        <w:pStyle w:val="CaptionIt"/>
        <w:spacing w:line="240" w:lineRule="atLeast"/>
        <w:rPr>
          <w:rFonts w:cs="Arial"/>
          <w:sz w:val="20"/>
          <w:szCs w:val="20"/>
        </w:rPr>
      </w:pPr>
      <w:r>
        <w:rPr>
          <w:rFonts w:cs="Arial"/>
          <w:sz w:val="20"/>
          <w:szCs w:val="20"/>
        </w:rPr>
        <w:t>Our nex</w:t>
      </w:r>
      <w:r w:rsidR="00270F98">
        <w:rPr>
          <w:rFonts w:cs="Arial"/>
          <w:sz w:val="20"/>
          <w:szCs w:val="20"/>
        </w:rPr>
        <w:t xml:space="preserve">t question comes from </w:t>
      </w:r>
      <w:r w:rsidR="00686FE8">
        <w:rPr>
          <w:rFonts w:cs="Arial"/>
          <w:sz w:val="20"/>
          <w:szCs w:val="20"/>
        </w:rPr>
        <w:t>Somia Abdelgawad of the Southeastern Pennsylvania Local Section.</w:t>
      </w:r>
    </w:p>
    <w:tbl>
      <w:tblPr>
        <w:tblW w:w="3020" w:type="dxa"/>
        <w:tblInd w:w="93" w:type="dxa"/>
        <w:tblLook w:val="04A0" w:firstRow="1" w:lastRow="0" w:firstColumn="1" w:lastColumn="0" w:noHBand="0" w:noVBand="1"/>
      </w:tblPr>
      <w:tblGrid>
        <w:gridCol w:w="960"/>
        <w:gridCol w:w="2060"/>
      </w:tblGrid>
      <w:tr w:rsidR="00686FE8" w:rsidRPr="00686FE8" w:rsidTr="00686FE8">
        <w:trPr>
          <w:trHeight w:val="300"/>
        </w:trPr>
        <w:tc>
          <w:tcPr>
            <w:tcW w:w="960" w:type="dxa"/>
            <w:tcBorders>
              <w:top w:val="nil"/>
              <w:left w:val="nil"/>
              <w:bottom w:val="nil"/>
              <w:right w:val="nil"/>
            </w:tcBorders>
            <w:shd w:val="clear" w:color="auto" w:fill="auto"/>
            <w:noWrap/>
            <w:vAlign w:val="bottom"/>
          </w:tcPr>
          <w:p w:rsidR="00686FE8" w:rsidRPr="00686FE8" w:rsidRDefault="00686FE8" w:rsidP="00686FE8">
            <w:pPr>
              <w:jc w:val="left"/>
              <w:rPr>
                <w:rFonts w:eastAsia="Times New Roman"/>
                <w:color w:val="000000"/>
                <w:lang w:eastAsia="en-US"/>
              </w:rPr>
            </w:pPr>
          </w:p>
        </w:tc>
        <w:tc>
          <w:tcPr>
            <w:tcW w:w="2060" w:type="dxa"/>
            <w:tcBorders>
              <w:top w:val="nil"/>
              <w:left w:val="nil"/>
              <w:bottom w:val="nil"/>
              <w:right w:val="nil"/>
            </w:tcBorders>
            <w:shd w:val="clear" w:color="auto" w:fill="auto"/>
            <w:noWrap/>
            <w:vAlign w:val="bottom"/>
          </w:tcPr>
          <w:p w:rsidR="00686FE8" w:rsidRPr="00686FE8" w:rsidRDefault="00686FE8" w:rsidP="00686FE8">
            <w:pPr>
              <w:jc w:val="left"/>
              <w:rPr>
                <w:rFonts w:eastAsia="Times New Roman"/>
                <w:color w:val="000000"/>
                <w:lang w:eastAsia="en-US"/>
              </w:rPr>
            </w:pPr>
          </w:p>
        </w:tc>
      </w:tr>
    </w:tbl>
    <w:p w:rsidR="00731149" w:rsidRDefault="00731149" w:rsidP="00827E2C">
      <w:pPr>
        <w:pStyle w:val="CaptionIt"/>
        <w:spacing w:line="240" w:lineRule="atLeast"/>
        <w:rPr>
          <w:rFonts w:cs="Arial"/>
          <w:sz w:val="20"/>
          <w:szCs w:val="20"/>
        </w:rPr>
      </w:pPr>
      <w:r>
        <w:rPr>
          <w:rFonts w:cs="Arial"/>
          <w:sz w:val="20"/>
          <w:szCs w:val="20"/>
        </w:rPr>
        <w:t>Please go ahead.</w:t>
      </w:r>
      <w:r w:rsidR="00107636">
        <w:rPr>
          <w:rFonts w:cs="Arial"/>
          <w:sz w:val="20"/>
          <w:szCs w:val="20"/>
        </w:rPr>
        <w:t xml:space="preserve">  </w:t>
      </w:r>
    </w:p>
    <w:p w:rsidR="00686FE8" w:rsidRPr="00270F98" w:rsidRDefault="00686FE8" w:rsidP="00827E2C">
      <w:pPr>
        <w:pStyle w:val="CaptionIt"/>
        <w:spacing w:line="240" w:lineRule="atLeast"/>
        <w:rPr>
          <w:rFonts w:cs="Arial"/>
          <w:b/>
          <w:sz w:val="20"/>
          <w:szCs w:val="20"/>
        </w:rPr>
      </w:pPr>
    </w:p>
    <w:p w:rsidR="00BE638A" w:rsidRPr="00270F98" w:rsidRDefault="00686FE8" w:rsidP="00BE638A">
      <w:pPr>
        <w:pStyle w:val="CaptionIt"/>
        <w:spacing w:line="240" w:lineRule="atLeast"/>
        <w:rPr>
          <w:rFonts w:cs="Arial"/>
          <w:b/>
          <w:sz w:val="20"/>
          <w:szCs w:val="20"/>
        </w:rPr>
      </w:pPr>
      <w:r>
        <w:rPr>
          <w:rFonts w:cs="Arial"/>
          <w:b/>
          <w:sz w:val="20"/>
          <w:szCs w:val="20"/>
        </w:rPr>
        <w:t>Somia Abdelgawad:</w:t>
      </w:r>
    </w:p>
    <w:p w:rsidR="00107636" w:rsidRDefault="00107636" w:rsidP="00827E2C">
      <w:pPr>
        <w:pStyle w:val="CaptionIt"/>
        <w:spacing w:line="240" w:lineRule="atLeast"/>
        <w:rPr>
          <w:rFonts w:cs="Arial"/>
          <w:sz w:val="20"/>
          <w:szCs w:val="20"/>
        </w:rPr>
      </w:pPr>
    </w:p>
    <w:p w:rsidR="00107636" w:rsidRDefault="00107636" w:rsidP="00827E2C">
      <w:pPr>
        <w:pStyle w:val="CaptionIt"/>
        <w:spacing w:line="240" w:lineRule="atLeast"/>
        <w:rPr>
          <w:rFonts w:cs="Arial"/>
          <w:sz w:val="20"/>
          <w:szCs w:val="20"/>
        </w:rPr>
      </w:pPr>
      <w:r>
        <w:rPr>
          <w:rFonts w:cs="Arial"/>
          <w:sz w:val="20"/>
          <w:szCs w:val="20"/>
        </w:rPr>
        <w:t>I was wondering if you could maybe h</w:t>
      </w:r>
      <w:r w:rsidR="00BE638A">
        <w:rPr>
          <w:rFonts w:cs="Arial"/>
          <w:sz w:val="20"/>
          <w:szCs w:val="20"/>
        </w:rPr>
        <w:t>ighlight the duties of</w:t>
      </w:r>
      <w:r>
        <w:rPr>
          <w:rFonts w:cs="Arial"/>
          <w:sz w:val="20"/>
          <w:szCs w:val="20"/>
        </w:rPr>
        <w:t xml:space="preserve"> the Chair of the Local Section.  </w:t>
      </w:r>
      <w:r w:rsidR="003932CF">
        <w:rPr>
          <w:rFonts w:cs="Arial"/>
          <w:sz w:val="20"/>
          <w:szCs w:val="20"/>
        </w:rPr>
        <w:t>What is the first duties and responsibilities that we have to do?</w:t>
      </w:r>
    </w:p>
    <w:p w:rsidR="00107636" w:rsidRDefault="00107636" w:rsidP="00827E2C">
      <w:pPr>
        <w:pStyle w:val="CaptionIt"/>
        <w:spacing w:line="240" w:lineRule="atLeast"/>
        <w:rPr>
          <w:rFonts w:cs="Arial"/>
          <w:sz w:val="20"/>
          <w:szCs w:val="20"/>
        </w:rPr>
      </w:pPr>
    </w:p>
    <w:p w:rsidR="00107636" w:rsidRPr="00270F98" w:rsidRDefault="00107636" w:rsidP="00827E2C">
      <w:pPr>
        <w:pStyle w:val="CaptionIt"/>
        <w:spacing w:line="240" w:lineRule="atLeast"/>
        <w:rPr>
          <w:rFonts w:cs="Arial"/>
          <w:b/>
          <w:sz w:val="20"/>
          <w:szCs w:val="20"/>
        </w:rPr>
      </w:pPr>
      <w:r w:rsidRPr="00270F98">
        <w:rPr>
          <w:rFonts w:cs="Arial"/>
          <w:b/>
          <w:sz w:val="20"/>
          <w:szCs w:val="20"/>
        </w:rPr>
        <w:t>Martin Rudd:</w:t>
      </w:r>
    </w:p>
    <w:p w:rsidR="00107636" w:rsidRDefault="00107636" w:rsidP="00827E2C">
      <w:pPr>
        <w:pStyle w:val="CaptionIt"/>
        <w:spacing w:line="240" w:lineRule="atLeast"/>
        <w:rPr>
          <w:rFonts w:cs="Arial"/>
          <w:sz w:val="20"/>
          <w:szCs w:val="20"/>
        </w:rPr>
      </w:pPr>
    </w:p>
    <w:p w:rsidR="00107636" w:rsidRDefault="00107636" w:rsidP="00827E2C">
      <w:pPr>
        <w:pStyle w:val="CaptionIt"/>
        <w:spacing w:line="240" w:lineRule="atLeast"/>
        <w:rPr>
          <w:rFonts w:cs="Arial"/>
          <w:sz w:val="20"/>
          <w:szCs w:val="20"/>
        </w:rPr>
      </w:pPr>
      <w:r>
        <w:rPr>
          <w:rFonts w:cs="Arial"/>
          <w:sz w:val="20"/>
          <w:szCs w:val="20"/>
        </w:rPr>
        <w:t>Are you talking about chronologically?</w:t>
      </w:r>
    </w:p>
    <w:p w:rsidR="00107636" w:rsidRDefault="00107636" w:rsidP="00827E2C">
      <w:pPr>
        <w:pStyle w:val="CaptionIt"/>
        <w:spacing w:line="240" w:lineRule="atLeast"/>
        <w:rPr>
          <w:rFonts w:cs="Arial"/>
          <w:sz w:val="20"/>
          <w:szCs w:val="20"/>
        </w:rPr>
      </w:pPr>
    </w:p>
    <w:p w:rsidR="00BE638A" w:rsidRPr="00270F98" w:rsidRDefault="00686FE8" w:rsidP="00BE638A">
      <w:pPr>
        <w:pStyle w:val="CaptionIt"/>
        <w:spacing w:line="240" w:lineRule="atLeast"/>
        <w:rPr>
          <w:rFonts w:cs="Arial"/>
          <w:b/>
          <w:sz w:val="20"/>
          <w:szCs w:val="20"/>
        </w:rPr>
      </w:pPr>
      <w:r>
        <w:rPr>
          <w:rFonts w:cs="Arial"/>
          <w:b/>
          <w:sz w:val="20"/>
          <w:szCs w:val="20"/>
        </w:rPr>
        <w:t>Somia Abdelgawad:</w:t>
      </w:r>
    </w:p>
    <w:p w:rsidR="00107636" w:rsidRDefault="00107636" w:rsidP="00827E2C">
      <w:pPr>
        <w:pStyle w:val="CaptionIt"/>
        <w:spacing w:line="240" w:lineRule="atLeast"/>
        <w:rPr>
          <w:rFonts w:cs="Arial"/>
          <w:sz w:val="20"/>
          <w:szCs w:val="20"/>
        </w:rPr>
      </w:pPr>
    </w:p>
    <w:p w:rsidR="00107636" w:rsidRDefault="00BE638A" w:rsidP="00827E2C">
      <w:pPr>
        <w:pStyle w:val="CaptionIt"/>
        <w:spacing w:line="240" w:lineRule="atLeast"/>
        <w:rPr>
          <w:rFonts w:cs="Arial"/>
          <w:sz w:val="20"/>
          <w:szCs w:val="20"/>
        </w:rPr>
      </w:pPr>
      <w:r>
        <w:rPr>
          <w:rFonts w:cs="Arial"/>
          <w:sz w:val="20"/>
          <w:szCs w:val="20"/>
        </w:rPr>
        <w:lastRenderedPageBreak/>
        <w:t>Yes.  T</w:t>
      </w:r>
      <w:r w:rsidR="00107636">
        <w:rPr>
          <w:rFonts w:cs="Arial"/>
          <w:sz w:val="20"/>
          <w:szCs w:val="20"/>
        </w:rPr>
        <w:t>his is the first time I have been volunteered as a Chair like this.  I just want to know what the first responsibilities and duties that have been done?  This meeting, is it—like you can tell everyone’s job, but I feel a little bit lost with the duties and responsibilities as a Chair of the Local Section.</w:t>
      </w:r>
    </w:p>
    <w:p w:rsidR="00107636" w:rsidRDefault="00107636" w:rsidP="00827E2C">
      <w:pPr>
        <w:pStyle w:val="CaptionIt"/>
        <w:spacing w:line="240" w:lineRule="atLeast"/>
        <w:rPr>
          <w:rFonts w:cs="Arial"/>
          <w:sz w:val="20"/>
          <w:szCs w:val="20"/>
        </w:rPr>
      </w:pPr>
    </w:p>
    <w:p w:rsidR="00107636" w:rsidRPr="00270F98" w:rsidRDefault="00107636" w:rsidP="00827E2C">
      <w:pPr>
        <w:pStyle w:val="CaptionIt"/>
        <w:spacing w:line="240" w:lineRule="atLeast"/>
        <w:rPr>
          <w:rFonts w:cs="Arial"/>
          <w:b/>
          <w:sz w:val="20"/>
          <w:szCs w:val="20"/>
        </w:rPr>
      </w:pPr>
      <w:r w:rsidRPr="00270F98">
        <w:rPr>
          <w:rFonts w:cs="Arial"/>
          <w:b/>
          <w:sz w:val="20"/>
          <w:szCs w:val="20"/>
        </w:rPr>
        <w:t>Martin Rudd:</w:t>
      </w:r>
    </w:p>
    <w:p w:rsidR="00107636" w:rsidRDefault="00107636" w:rsidP="00827E2C">
      <w:pPr>
        <w:pStyle w:val="CaptionIt"/>
        <w:spacing w:line="240" w:lineRule="atLeast"/>
        <w:rPr>
          <w:rFonts w:cs="Arial"/>
          <w:sz w:val="20"/>
          <w:szCs w:val="20"/>
        </w:rPr>
      </w:pPr>
    </w:p>
    <w:p w:rsidR="00107636" w:rsidRDefault="00107636" w:rsidP="00827E2C">
      <w:pPr>
        <w:pStyle w:val="CaptionIt"/>
        <w:spacing w:line="240" w:lineRule="atLeast"/>
        <w:rPr>
          <w:rFonts w:cs="Arial"/>
          <w:sz w:val="20"/>
          <w:szCs w:val="20"/>
        </w:rPr>
      </w:pPr>
      <w:r>
        <w:rPr>
          <w:rFonts w:cs="Arial"/>
          <w:sz w:val="20"/>
          <w:szCs w:val="20"/>
        </w:rPr>
        <w:t>You’ll be attending the Leadership Institute, correct?</w:t>
      </w:r>
    </w:p>
    <w:p w:rsidR="00107636" w:rsidRDefault="00107636" w:rsidP="00827E2C">
      <w:pPr>
        <w:pStyle w:val="CaptionIt"/>
        <w:spacing w:line="240" w:lineRule="atLeast"/>
        <w:rPr>
          <w:rFonts w:cs="Arial"/>
          <w:sz w:val="20"/>
          <w:szCs w:val="20"/>
        </w:rPr>
      </w:pPr>
    </w:p>
    <w:p w:rsidR="00BE638A" w:rsidRPr="00270F98" w:rsidRDefault="00686FE8" w:rsidP="00BE638A">
      <w:pPr>
        <w:pStyle w:val="CaptionIt"/>
        <w:spacing w:line="240" w:lineRule="atLeast"/>
        <w:rPr>
          <w:rFonts w:cs="Arial"/>
          <w:b/>
          <w:sz w:val="20"/>
          <w:szCs w:val="20"/>
        </w:rPr>
      </w:pPr>
      <w:r>
        <w:rPr>
          <w:rFonts w:cs="Arial"/>
          <w:b/>
          <w:sz w:val="20"/>
          <w:szCs w:val="20"/>
        </w:rPr>
        <w:t>Somia Abdelgawad:</w:t>
      </w:r>
    </w:p>
    <w:p w:rsidR="00107636" w:rsidRDefault="00107636" w:rsidP="00827E2C">
      <w:pPr>
        <w:pStyle w:val="CaptionIt"/>
        <w:spacing w:line="240" w:lineRule="atLeast"/>
        <w:rPr>
          <w:rFonts w:cs="Arial"/>
          <w:sz w:val="20"/>
          <w:szCs w:val="20"/>
        </w:rPr>
      </w:pPr>
    </w:p>
    <w:p w:rsidR="00107636" w:rsidRDefault="00107636" w:rsidP="00827E2C">
      <w:pPr>
        <w:pStyle w:val="CaptionIt"/>
        <w:spacing w:line="240" w:lineRule="atLeast"/>
        <w:rPr>
          <w:rFonts w:cs="Arial"/>
          <w:sz w:val="20"/>
          <w:szCs w:val="20"/>
        </w:rPr>
      </w:pPr>
      <w:r>
        <w:rPr>
          <w:rFonts w:cs="Arial"/>
          <w:sz w:val="20"/>
          <w:szCs w:val="20"/>
        </w:rPr>
        <w:t>Yes.</w:t>
      </w:r>
    </w:p>
    <w:p w:rsidR="00107636" w:rsidRDefault="00107636" w:rsidP="00827E2C">
      <w:pPr>
        <w:pStyle w:val="CaptionIt"/>
        <w:spacing w:line="240" w:lineRule="atLeast"/>
        <w:rPr>
          <w:rFonts w:cs="Arial"/>
          <w:sz w:val="20"/>
          <w:szCs w:val="20"/>
        </w:rPr>
      </w:pPr>
    </w:p>
    <w:p w:rsidR="00107636" w:rsidRPr="00270F98" w:rsidRDefault="00107636" w:rsidP="00827E2C">
      <w:pPr>
        <w:pStyle w:val="CaptionIt"/>
        <w:spacing w:line="240" w:lineRule="atLeast"/>
        <w:rPr>
          <w:rFonts w:cs="Arial"/>
          <w:b/>
          <w:sz w:val="20"/>
          <w:szCs w:val="20"/>
        </w:rPr>
      </w:pPr>
      <w:r w:rsidRPr="00270F98">
        <w:rPr>
          <w:rFonts w:cs="Arial"/>
          <w:b/>
          <w:sz w:val="20"/>
          <w:szCs w:val="20"/>
        </w:rPr>
        <w:t>Martin Rudd:</w:t>
      </w:r>
    </w:p>
    <w:p w:rsidR="00107636" w:rsidRDefault="00107636" w:rsidP="00827E2C">
      <w:pPr>
        <w:pStyle w:val="CaptionIt"/>
        <w:spacing w:line="240" w:lineRule="atLeast"/>
        <w:rPr>
          <w:rFonts w:cs="Arial"/>
          <w:sz w:val="20"/>
          <w:szCs w:val="20"/>
        </w:rPr>
      </w:pPr>
    </w:p>
    <w:p w:rsidR="00107636" w:rsidRDefault="00107636" w:rsidP="00827E2C">
      <w:pPr>
        <w:pStyle w:val="CaptionIt"/>
        <w:spacing w:line="240" w:lineRule="atLeast"/>
        <w:rPr>
          <w:rFonts w:cs="Arial"/>
          <w:sz w:val="20"/>
          <w:szCs w:val="20"/>
        </w:rPr>
      </w:pPr>
      <w:r>
        <w:rPr>
          <w:rFonts w:cs="Arial"/>
          <w:sz w:val="20"/>
          <w:szCs w:val="20"/>
        </w:rPr>
        <w:t>Okay.  So, obviously, part of the weekend will include information</w:t>
      </w:r>
      <w:r w:rsidR="00686FE8">
        <w:rPr>
          <w:rFonts w:cs="Arial"/>
          <w:sz w:val="20"/>
          <w:szCs w:val="20"/>
        </w:rPr>
        <w:t>.</w:t>
      </w:r>
      <w:r>
        <w:rPr>
          <w:rFonts w:cs="Arial"/>
          <w:sz w:val="20"/>
          <w:szCs w:val="20"/>
        </w:rPr>
        <w:t xml:space="preserve"> In my opinion, there should be a meeting with the Executive Committee to ensure that the personal goals that you have for the Local Section are in alignment with the goals </w:t>
      </w:r>
      <w:r w:rsidR="005D68C4">
        <w:rPr>
          <w:rFonts w:cs="Arial"/>
          <w:sz w:val="20"/>
          <w:szCs w:val="20"/>
        </w:rPr>
        <w:t>of the Local Section, w</w:t>
      </w:r>
      <w:r>
        <w:rPr>
          <w:rFonts w:cs="Arial"/>
          <w:sz w:val="20"/>
          <w:szCs w:val="20"/>
        </w:rPr>
        <w:t>hether those are short-term goa</w:t>
      </w:r>
      <w:r w:rsidR="005D68C4">
        <w:rPr>
          <w:rFonts w:cs="Arial"/>
          <w:sz w:val="20"/>
          <w:szCs w:val="20"/>
        </w:rPr>
        <w:t>ls for the year or part of the strategic p</w:t>
      </w:r>
      <w:r>
        <w:rPr>
          <w:rFonts w:cs="Arial"/>
          <w:sz w:val="20"/>
          <w:szCs w:val="20"/>
        </w:rPr>
        <w:t xml:space="preserve">lan of the Local Section.  You know, meetings and activities are part of the function of many Local Sections, not </w:t>
      </w:r>
      <w:r w:rsidR="00D2024E">
        <w:rPr>
          <w:rFonts w:cs="Arial"/>
          <w:sz w:val="20"/>
          <w:szCs w:val="20"/>
        </w:rPr>
        <w:t>everyone</w:t>
      </w:r>
      <w:r>
        <w:rPr>
          <w:rFonts w:cs="Arial"/>
          <w:sz w:val="20"/>
          <w:szCs w:val="20"/>
        </w:rPr>
        <w:t xml:space="preserve"> but many successful Local Sections.  So, you know those </w:t>
      </w:r>
      <w:r w:rsidR="005D68C4">
        <w:rPr>
          <w:rFonts w:cs="Arial"/>
          <w:sz w:val="20"/>
          <w:szCs w:val="20"/>
        </w:rPr>
        <w:t>can be part of the routine.  Perhaps</w:t>
      </w:r>
      <w:r>
        <w:rPr>
          <w:rFonts w:cs="Arial"/>
          <w:sz w:val="20"/>
          <w:szCs w:val="20"/>
        </w:rPr>
        <w:t xml:space="preserve"> some of the first things that you will be involved with as the Chair will be pertaining to the completion of the Annual Report, which is due on February 15.</w:t>
      </w:r>
      <w:r w:rsidR="005D68C4">
        <w:rPr>
          <w:rFonts w:cs="Arial"/>
          <w:sz w:val="20"/>
          <w:szCs w:val="20"/>
        </w:rPr>
        <w:t xml:space="preserve">  </w:t>
      </w:r>
      <w:r w:rsidR="00686FE8">
        <w:rPr>
          <w:rFonts w:cs="Arial"/>
          <w:sz w:val="20"/>
          <w:szCs w:val="20"/>
        </w:rPr>
        <w:t xml:space="preserve">Usually </w:t>
      </w:r>
      <w:r>
        <w:rPr>
          <w:rFonts w:cs="Arial"/>
          <w:sz w:val="20"/>
          <w:szCs w:val="20"/>
        </w:rPr>
        <w:t xml:space="preserve">Executive Committees meet to plan what’s going </w:t>
      </w:r>
      <w:r w:rsidR="003932CF">
        <w:rPr>
          <w:rFonts w:cs="Arial"/>
          <w:sz w:val="20"/>
          <w:szCs w:val="20"/>
        </w:rPr>
        <w:t>to</w:t>
      </w:r>
      <w:r>
        <w:rPr>
          <w:rFonts w:cs="Arial"/>
          <w:sz w:val="20"/>
          <w:szCs w:val="20"/>
        </w:rPr>
        <w:t xml:space="preserve"> be going into </w:t>
      </w:r>
      <w:r w:rsidR="00686FE8">
        <w:rPr>
          <w:rFonts w:cs="Arial"/>
          <w:sz w:val="20"/>
          <w:szCs w:val="20"/>
        </w:rPr>
        <w:t xml:space="preserve">the report.  </w:t>
      </w:r>
      <w:r>
        <w:rPr>
          <w:rFonts w:cs="Arial"/>
          <w:sz w:val="20"/>
          <w:szCs w:val="20"/>
        </w:rPr>
        <w:t xml:space="preserve">That’s also a reflection of the activities of the previous year.  </w:t>
      </w:r>
      <w:r w:rsidR="00D2024E">
        <w:rPr>
          <w:rFonts w:cs="Arial"/>
          <w:sz w:val="20"/>
          <w:szCs w:val="20"/>
        </w:rPr>
        <w:t>Typically,</w:t>
      </w:r>
      <w:r>
        <w:rPr>
          <w:rFonts w:cs="Arial"/>
          <w:sz w:val="20"/>
          <w:szCs w:val="20"/>
        </w:rPr>
        <w:t xml:space="preserve"> we don’t see major swings in Local Sections from year-to-year because we see steady and inspired leadership through the Leadership Institute developing.  I think the other</w:t>
      </w:r>
      <w:r w:rsidR="005D68C4">
        <w:rPr>
          <w:rFonts w:cs="Arial"/>
          <w:sz w:val="20"/>
          <w:szCs w:val="20"/>
        </w:rPr>
        <w:t xml:space="preserve"> thing that perhaps you’ll find as well</w:t>
      </w:r>
      <w:r>
        <w:rPr>
          <w:rFonts w:cs="Arial"/>
          <w:sz w:val="20"/>
          <w:szCs w:val="20"/>
        </w:rPr>
        <w:t xml:space="preserve"> is synergies with neighboring Local </w:t>
      </w:r>
      <w:r w:rsidR="00D2024E">
        <w:rPr>
          <w:rFonts w:cs="Arial"/>
          <w:sz w:val="20"/>
          <w:szCs w:val="20"/>
        </w:rPr>
        <w:t>Sections that</w:t>
      </w:r>
      <w:r>
        <w:rPr>
          <w:rFonts w:cs="Arial"/>
          <w:sz w:val="20"/>
          <w:szCs w:val="20"/>
        </w:rPr>
        <w:t xml:space="preserve"> will come out of your time at the Leadership Institute</w:t>
      </w:r>
      <w:r w:rsidR="00686FE8">
        <w:rPr>
          <w:rFonts w:cs="Arial"/>
          <w:sz w:val="20"/>
          <w:szCs w:val="20"/>
        </w:rPr>
        <w:t xml:space="preserve"> and</w:t>
      </w:r>
      <w:r>
        <w:rPr>
          <w:rFonts w:cs="Arial"/>
          <w:sz w:val="20"/>
          <w:szCs w:val="20"/>
        </w:rPr>
        <w:t xml:space="preserve"> will help inspire you dur</w:t>
      </w:r>
      <w:r w:rsidR="005D68C4">
        <w:rPr>
          <w:rFonts w:cs="Arial"/>
          <w:sz w:val="20"/>
          <w:szCs w:val="20"/>
        </w:rPr>
        <w:t>ing your year as Chair-elect s</w:t>
      </w:r>
      <w:r>
        <w:rPr>
          <w:rFonts w:cs="Arial"/>
          <w:sz w:val="20"/>
          <w:szCs w:val="20"/>
        </w:rPr>
        <w:t>o that you can have a plan ready to go and approved for your year as Chair.</w:t>
      </w:r>
    </w:p>
    <w:p w:rsidR="00107636" w:rsidRDefault="00107636" w:rsidP="00827E2C">
      <w:pPr>
        <w:pStyle w:val="CaptionIt"/>
        <w:spacing w:line="240" w:lineRule="atLeast"/>
        <w:rPr>
          <w:rFonts w:cs="Arial"/>
          <w:sz w:val="20"/>
          <w:szCs w:val="20"/>
        </w:rPr>
      </w:pPr>
    </w:p>
    <w:p w:rsidR="005D68C4" w:rsidRPr="00270F98" w:rsidRDefault="00686FE8" w:rsidP="005D68C4">
      <w:pPr>
        <w:pStyle w:val="CaptionIt"/>
        <w:spacing w:line="240" w:lineRule="atLeast"/>
        <w:rPr>
          <w:rFonts w:cs="Arial"/>
          <w:b/>
          <w:sz w:val="20"/>
          <w:szCs w:val="20"/>
        </w:rPr>
      </w:pPr>
      <w:r>
        <w:rPr>
          <w:rFonts w:cs="Arial"/>
          <w:b/>
          <w:sz w:val="20"/>
          <w:szCs w:val="20"/>
        </w:rPr>
        <w:t>Somia Abdelgawad:</w:t>
      </w:r>
    </w:p>
    <w:p w:rsidR="00107636" w:rsidRDefault="00107636" w:rsidP="00827E2C">
      <w:pPr>
        <w:pStyle w:val="CaptionIt"/>
        <w:spacing w:line="240" w:lineRule="atLeast"/>
        <w:rPr>
          <w:rFonts w:cs="Arial"/>
          <w:sz w:val="20"/>
          <w:szCs w:val="20"/>
        </w:rPr>
      </w:pPr>
    </w:p>
    <w:p w:rsidR="00107636" w:rsidRDefault="00107636" w:rsidP="00827E2C">
      <w:pPr>
        <w:pStyle w:val="CaptionIt"/>
        <w:spacing w:line="240" w:lineRule="atLeast"/>
        <w:rPr>
          <w:rFonts w:cs="Arial"/>
          <w:sz w:val="20"/>
          <w:szCs w:val="20"/>
        </w:rPr>
      </w:pPr>
      <w:r>
        <w:rPr>
          <w:rFonts w:cs="Arial"/>
          <w:sz w:val="20"/>
          <w:szCs w:val="20"/>
        </w:rPr>
        <w:t>Okay.  Thank you so much, I really appreciate it.</w:t>
      </w:r>
    </w:p>
    <w:p w:rsidR="00107636" w:rsidRDefault="00107636" w:rsidP="00827E2C">
      <w:pPr>
        <w:pStyle w:val="CaptionIt"/>
        <w:spacing w:line="240" w:lineRule="atLeast"/>
        <w:rPr>
          <w:rFonts w:cs="Arial"/>
          <w:sz w:val="20"/>
          <w:szCs w:val="20"/>
        </w:rPr>
      </w:pPr>
    </w:p>
    <w:p w:rsidR="00107636" w:rsidRPr="00270F98" w:rsidRDefault="00107636" w:rsidP="00827E2C">
      <w:pPr>
        <w:pStyle w:val="CaptionIt"/>
        <w:spacing w:line="240" w:lineRule="atLeast"/>
        <w:rPr>
          <w:rFonts w:cs="Arial"/>
          <w:b/>
          <w:sz w:val="20"/>
          <w:szCs w:val="20"/>
        </w:rPr>
      </w:pPr>
      <w:r w:rsidRPr="00270F98">
        <w:rPr>
          <w:rFonts w:cs="Arial"/>
          <w:b/>
          <w:sz w:val="20"/>
          <w:szCs w:val="20"/>
        </w:rPr>
        <w:t>Martin Rudd:</w:t>
      </w:r>
    </w:p>
    <w:p w:rsidR="00107636" w:rsidRDefault="00107636" w:rsidP="00827E2C">
      <w:pPr>
        <w:pStyle w:val="CaptionIt"/>
        <w:spacing w:line="240" w:lineRule="atLeast"/>
        <w:rPr>
          <w:rFonts w:cs="Arial"/>
          <w:sz w:val="20"/>
          <w:szCs w:val="20"/>
        </w:rPr>
      </w:pPr>
    </w:p>
    <w:p w:rsidR="00107636" w:rsidRDefault="00107636" w:rsidP="00827E2C">
      <w:pPr>
        <w:pStyle w:val="CaptionIt"/>
        <w:spacing w:line="240" w:lineRule="atLeast"/>
        <w:rPr>
          <w:rFonts w:cs="Arial"/>
          <w:sz w:val="20"/>
          <w:szCs w:val="20"/>
        </w:rPr>
      </w:pPr>
      <w:r>
        <w:rPr>
          <w:rFonts w:cs="Arial"/>
          <w:sz w:val="20"/>
          <w:szCs w:val="20"/>
        </w:rPr>
        <w:t>You’re welcome.  Thank you.</w:t>
      </w:r>
    </w:p>
    <w:p w:rsidR="00107636" w:rsidRDefault="00107636" w:rsidP="00827E2C">
      <w:pPr>
        <w:pStyle w:val="CaptionIt"/>
        <w:spacing w:line="240" w:lineRule="atLeast"/>
        <w:rPr>
          <w:rFonts w:cs="Arial"/>
          <w:sz w:val="20"/>
          <w:szCs w:val="20"/>
        </w:rPr>
      </w:pPr>
    </w:p>
    <w:p w:rsidR="00107636" w:rsidRDefault="00107636" w:rsidP="00827E2C">
      <w:pPr>
        <w:pStyle w:val="CaptionIt"/>
        <w:spacing w:line="240" w:lineRule="atLeast"/>
        <w:rPr>
          <w:rFonts w:cs="Arial"/>
          <w:sz w:val="20"/>
          <w:szCs w:val="20"/>
        </w:rPr>
      </w:pPr>
      <w:r>
        <w:rPr>
          <w:rFonts w:cs="Arial"/>
          <w:sz w:val="20"/>
          <w:szCs w:val="20"/>
        </w:rPr>
        <w:t>Operator:</w:t>
      </w:r>
    </w:p>
    <w:p w:rsidR="00107636" w:rsidRDefault="00107636" w:rsidP="00827E2C">
      <w:pPr>
        <w:pStyle w:val="CaptionIt"/>
        <w:spacing w:line="240" w:lineRule="atLeast"/>
        <w:rPr>
          <w:rFonts w:cs="Arial"/>
          <w:sz w:val="20"/>
          <w:szCs w:val="20"/>
        </w:rPr>
      </w:pPr>
    </w:p>
    <w:p w:rsidR="00107636" w:rsidRDefault="00107636" w:rsidP="00827E2C">
      <w:pPr>
        <w:pStyle w:val="CaptionIt"/>
        <w:spacing w:line="240" w:lineRule="atLeast"/>
        <w:rPr>
          <w:rFonts w:cs="Arial"/>
          <w:sz w:val="20"/>
          <w:szCs w:val="20"/>
        </w:rPr>
      </w:pPr>
      <w:r>
        <w:rPr>
          <w:rFonts w:cs="Arial"/>
          <w:sz w:val="20"/>
          <w:szCs w:val="20"/>
        </w:rPr>
        <w:t>Our next question comes from Victoria N</w:t>
      </w:r>
      <w:r w:rsidR="00686FE8">
        <w:rPr>
          <w:rFonts w:cs="Arial"/>
          <w:sz w:val="20"/>
          <w:szCs w:val="20"/>
        </w:rPr>
        <w:t>guyen</w:t>
      </w:r>
      <w:r w:rsidR="00CC28A7">
        <w:rPr>
          <w:rFonts w:cs="Arial"/>
          <w:sz w:val="20"/>
          <w:szCs w:val="20"/>
        </w:rPr>
        <w:t xml:space="preserve"> with </w:t>
      </w:r>
      <w:r w:rsidR="00686FE8">
        <w:rPr>
          <w:rFonts w:cs="Arial"/>
          <w:sz w:val="20"/>
          <w:szCs w:val="20"/>
        </w:rPr>
        <w:t>the Illinois Heartland Local Section.</w:t>
      </w:r>
      <w:r w:rsidR="00CC28A7">
        <w:rPr>
          <w:rFonts w:cs="Arial"/>
          <w:sz w:val="20"/>
          <w:szCs w:val="20"/>
        </w:rPr>
        <w:t xml:space="preserve">  Please go ahead.</w:t>
      </w:r>
    </w:p>
    <w:p w:rsidR="00CC28A7" w:rsidRDefault="00CC28A7" w:rsidP="00827E2C">
      <w:pPr>
        <w:pStyle w:val="CaptionIt"/>
        <w:spacing w:line="240" w:lineRule="atLeast"/>
        <w:rPr>
          <w:rFonts w:cs="Arial"/>
          <w:sz w:val="20"/>
          <w:szCs w:val="20"/>
        </w:rPr>
      </w:pPr>
    </w:p>
    <w:p w:rsidR="00CC28A7" w:rsidRPr="00270F98" w:rsidRDefault="00CC28A7" w:rsidP="00827E2C">
      <w:pPr>
        <w:pStyle w:val="CaptionIt"/>
        <w:spacing w:line="240" w:lineRule="atLeast"/>
        <w:rPr>
          <w:rFonts w:cs="Arial"/>
          <w:b/>
          <w:sz w:val="20"/>
          <w:szCs w:val="20"/>
        </w:rPr>
      </w:pPr>
      <w:r w:rsidRPr="00270F98">
        <w:rPr>
          <w:rFonts w:cs="Arial"/>
          <w:b/>
          <w:sz w:val="20"/>
          <w:szCs w:val="20"/>
        </w:rPr>
        <w:t xml:space="preserve">Victoria </w:t>
      </w:r>
      <w:r w:rsidR="00686FE8">
        <w:rPr>
          <w:rFonts w:cs="Arial"/>
          <w:b/>
          <w:sz w:val="20"/>
          <w:szCs w:val="20"/>
        </w:rPr>
        <w:t>Nguyen:</w:t>
      </w:r>
    </w:p>
    <w:p w:rsidR="00CC28A7" w:rsidRDefault="00CC28A7" w:rsidP="00827E2C">
      <w:pPr>
        <w:pStyle w:val="CaptionIt"/>
        <w:spacing w:line="240" w:lineRule="atLeast"/>
        <w:rPr>
          <w:rFonts w:cs="Arial"/>
          <w:sz w:val="20"/>
          <w:szCs w:val="20"/>
        </w:rPr>
      </w:pPr>
    </w:p>
    <w:p w:rsidR="00CC28A7" w:rsidRDefault="00CC28A7" w:rsidP="00827E2C">
      <w:pPr>
        <w:pStyle w:val="CaptionIt"/>
        <w:spacing w:line="240" w:lineRule="atLeast"/>
        <w:rPr>
          <w:rFonts w:cs="Arial"/>
          <w:sz w:val="20"/>
          <w:szCs w:val="20"/>
        </w:rPr>
      </w:pPr>
      <w:r>
        <w:rPr>
          <w:rFonts w:cs="Arial"/>
          <w:sz w:val="20"/>
          <w:szCs w:val="20"/>
        </w:rPr>
        <w:t>Hello?</w:t>
      </w:r>
    </w:p>
    <w:p w:rsidR="00CC28A7" w:rsidRDefault="00CC28A7" w:rsidP="00827E2C">
      <w:pPr>
        <w:pStyle w:val="CaptionIt"/>
        <w:spacing w:line="240" w:lineRule="atLeast"/>
        <w:rPr>
          <w:rFonts w:cs="Arial"/>
          <w:sz w:val="20"/>
          <w:szCs w:val="20"/>
        </w:rPr>
      </w:pPr>
    </w:p>
    <w:p w:rsidR="00CC28A7" w:rsidRPr="00270F98" w:rsidRDefault="00CC28A7" w:rsidP="00827E2C">
      <w:pPr>
        <w:pStyle w:val="CaptionIt"/>
        <w:spacing w:line="240" w:lineRule="atLeast"/>
        <w:rPr>
          <w:rFonts w:cs="Arial"/>
          <w:b/>
          <w:sz w:val="20"/>
          <w:szCs w:val="20"/>
        </w:rPr>
      </w:pPr>
      <w:r w:rsidRPr="00270F98">
        <w:rPr>
          <w:rFonts w:cs="Arial"/>
          <w:b/>
          <w:sz w:val="20"/>
          <w:szCs w:val="20"/>
        </w:rPr>
        <w:t>Martin Rudd:</w:t>
      </w:r>
    </w:p>
    <w:p w:rsidR="00CC28A7" w:rsidRDefault="00CC28A7" w:rsidP="00827E2C">
      <w:pPr>
        <w:pStyle w:val="CaptionIt"/>
        <w:spacing w:line="240" w:lineRule="atLeast"/>
        <w:rPr>
          <w:rFonts w:cs="Arial"/>
          <w:sz w:val="20"/>
          <w:szCs w:val="20"/>
        </w:rPr>
      </w:pPr>
    </w:p>
    <w:p w:rsidR="00CC28A7" w:rsidRDefault="00CC28A7" w:rsidP="00827E2C">
      <w:pPr>
        <w:pStyle w:val="CaptionIt"/>
        <w:spacing w:line="240" w:lineRule="atLeast"/>
        <w:rPr>
          <w:rFonts w:cs="Arial"/>
          <w:sz w:val="20"/>
          <w:szCs w:val="20"/>
        </w:rPr>
      </w:pPr>
      <w:r>
        <w:rPr>
          <w:rFonts w:cs="Arial"/>
          <w:sz w:val="20"/>
          <w:szCs w:val="20"/>
        </w:rPr>
        <w:t>Hi, go ahead.</w:t>
      </w:r>
    </w:p>
    <w:p w:rsidR="00CC28A7" w:rsidRDefault="00CC28A7" w:rsidP="00827E2C">
      <w:pPr>
        <w:pStyle w:val="CaptionIt"/>
        <w:spacing w:line="240" w:lineRule="atLeast"/>
        <w:rPr>
          <w:rFonts w:cs="Arial"/>
          <w:sz w:val="20"/>
          <w:szCs w:val="20"/>
        </w:rPr>
      </w:pPr>
    </w:p>
    <w:p w:rsidR="00CC28A7" w:rsidRPr="00270F98" w:rsidRDefault="00CC28A7" w:rsidP="00827E2C">
      <w:pPr>
        <w:pStyle w:val="CaptionIt"/>
        <w:spacing w:line="240" w:lineRule="atLeast"/>
        <w:rPr>
          <w:rFonts w:cs="Arial"/>
          <w:b/>
          <w:sz w:val="20"/>
          <w:szCs w:val="20"/>
        </w:rPr>
      </w:pPr>
      <w:r w:rsidRPr="00270F98">
        <w:rPr>
          <w:rFonts w:cs="Arial"/>
          <w:b/>
          <w:sz w:val="20"/>
          <w:szCs w:val="20"/>
        </w:rPr>
        <w:t xml:space="preserve">Victoria </w:t>
      </w:r>
      <w:r w:rsidR="00686FE8">
        <w:rPr>
          <w:rFonts w:cs="Arial"/>
          <w:b/>
          <w:sz w:val="20"/>
          <w:szCs w:val="20"/>
        </w:rPr>
        <w:t>Nguyen:</w:t>
      </w:r>
    </w:p>
    <w:p w:rsidR="00CC28A7" w:rsidRDefault="00CC28A7" w:rsidP="00827E2C">
      <w:pPr>
        <w:pStyle w:val="CaptionIt"/>
        <w:spacing w:line="240" w:lineRule="atLeast"/>
        <w:rPr>
          <w:rFonts w:cs="Arial"/>
          <w:sz w:val="20"/>
          <w:szCs w:val="20"/>
        </w:rPr>
      </w:pPr>
    </w:p>
    <w:p w:rsidR="00CC28A7" w:rsidRDefault="00CC28A7" w:rsidP="00827E2C">
      <w:pPr>
        <w:pStyle w:val="CaptionIt"/>
        <w:spacing w:line="240" w:lineRule="atLeast"/>
        <w:rPr>
          <w:rFonts w:cs="Arial"/>
          <w:sz w:val="20"/>
          <w:szCs w:val="20"/>
        </w:rPr>
      </w:pPr>
      <w:r>
        <w:rPr>
          <w:rFonts w:cs="Arial"/>
          <w:sz w:val="20"/>
          <w:szCs w:val="20"/>
        </w:rPr>
        <w:t xml:space="preserve">Hi.  Our Local Section has a two-year community college that would like to start a student chapter.  </w:t>
      </w:r>
      <w:r w:rsidR="0014055D">
        <w:rPr>
          <w:rFonts w:cs="Arial"/>
          <w:sz w:val="20"/>
          <w:szCs w:val="20"/>
        </w:rPr>
        <w:t xml:space="preserve">However </w:t>
      </w:r>
      <w:r>
        <w:rPr>
          <w:rFonts w:cs="Arial"/>
          <w:sz w:val="20"/>
          <w:szCs w:val="20"/>
        </w:rPr>
        <w:t xml:space="preserve">according to the student chapter guidelines, there has to be at least six members minimum to </w:t>
      </w:r>
      <w:r>
        <w:rPr>
          <w:rFonts w:cs="Arial"/>
          <w:sz w:val="20"/>
          <w:szCs w:val="20"/>
        </w:rPr>
        <w:lastRenderedPageBreak/>
        <w:t>start a student chapter at the school</w:t>
      </w:r>
      <w:r w:rsidR="00686FE8">
        <w:rPr>
          <w:rFonts w:cs="Arial"/>
          <w:sz w:val="20"/>
          <w:szCs w:val="20"/>
        </w:rPr>
        <w:t>.  This</w:t>
      </w:r>
      <w:r>
        <w:rPr>
          <w:rFonts w:cs="Arial"/>
          <w:sz w:val="20"/>
          <w:szCs w:val="20"/>
        </w:rPr>
        <w:t xml:space="preserve"> is a small community college that will not have six members minimum.  Any suggestions on how to help this community college get incorporated more into the Local Section?</w:t>
      </w:r>
    </w:p>
    <w:p w:rsidR="00CC28A7" w:rsidRDefault="00CC28A7" w:rsidP="00827E2C">
      <w:pPr>
        <w:pStyle w:val="CaptionIt"/>
        <w:spacing w:line="240" w:lineRule="atLeast"/>
        <w:rPr>
          <w:rFonts w:cs="Arial"/>
          <w:sz w:val="20"/>
          <w:szCs w:val="20"/>
        </w:rPr>
      </w:pPr>
    </w:p>
    <w:p w:rsidR="00CC28A7" w:rsidRPr="00270F98" w:rsidRDefault="00CC28A7" w:rsidP="00827E2C">
      <w:pPr>
        <w:pStyle w:val="CaptionIt"/>
        <w:spacing w:line="240" w:lineRule="atLeast"/>
        <w:rPr>
          <w:rFonts w:cs="Arial"/>
          <w:b/>
          <w:sz w:val="20"/>
          <w:szCs w:val="20"/>
        </w:rPr>
      </w:pPr>
      <w:r w:rsidRPr="00270F98">
        <w:rPr>
          <w:rFonts w:cs="Arial"/>
          <w:b/>
          <w:sz w:val="20"/>
          <w:szCs w:val="20"/>
        </w:rPr>
        <w:t>Martin Rudd:</w:t>
      </w:r>
    </w:p>
    <w:p w:rsidR="00CC28A7" w:rsidRDefault="00CC28A7" w:rsidP="00827E2C">
      <w:pPr>
        <w:pStyle w:val="CaptionIt"/>
        <w:spacing w:line="240" w:lineRule="atLeast"/>
        <w:rPr>
          <w:rFonts w:cs="Arial"/>
          <w:sz w:val="20"/>
          <w:szCs w:val="20"/>
        </w:rPr>
      </w:pPr>
    </w:p>
    <w:p w:rsidR="00CC28A7" w:rsidRDefault="00CC28A7" w:rsidP="00827E2C">
      <w:pPr>
        <w:pStyle w:val="CaptionIt"/>
        <w:spacing w:line="240" w:lineRule="atLeast"/>
        <w:rPr>
          <w:rFonts w:cs="Arial"/>
          <w:sz w:val="20"/>
          <w:szCs w:val="20"/>
        </w:rPr>
      </w:pPr>
      <w:r>
        <w:rPr>
          <w:rFonts w:cs="Arial"/>
          <w:sz w:val="20"/>
          <w:szCs w:val="20"/>
        </w:rPr>
        <w:t xml:space="preserve">Can you explain a little bit more about why they </w:t>
      </w:r>
      <w:r w:rsidR="0014055D">
        <w:rPr>
          <w:rFonts w:cs="Arial"/>
          <w:sz w:val="20"/>
          <w:szCs w:val="20"/>
        </w:rPr>
        <w:t>won’t have six members?  I mean</w:t>
      </w:r>
      <w:r>
        <w:rPr>
          <w:rFonts w:cs="Arial"/>
          <w:sz w:val="20"/>
          <w:szCs w:val="20"/>
        </w:rPr>
        <w:t xml:space="preserve"> </w:t>
      </w:r>
      <w:r w:rsidR="00686FE8">
        <w:rPr>
          <w:rFonts w:cs="Arial"/>
          <w:sz w:val="20"/>
          <w:szCs w:val="20"/>
        </w:rPr>
        <w:t xml:space="preserve">student </w:t>
      </w:r>
      <w:r>
        <w:rPr>
          <w:rFonts w:cs="Arial"/>
          <w:sz w:val="20"/>
          <w:szCs w:val="20"/>
        </w:rPr>
        <w:t>members can come from any walks of life.</w:t>
      </w:r>
    </w:p>
    <w:p w:rsidR="00CC28A7" w:rsidRDefault="00CC28A7" w:rsidP="00827E2C">
      <w:pPr>
        <w:pStyle w:val="CaptionIt"/>
        <w:spacing w:line="240" w:lineRule="atLeast"/>
        <w:rPr>
          <w:rFonts w:cs="Arial"/>
          <w:sz w:val="20"/>
          <w:szCs w:val="20"/>
        </w:rPr>
      </w:pPr>
    </w:p>
    <w:p w:rsidR="00CC28A7" w:rsidRPr="00270F98" w:rsidRDefault="00CC28A7" w:rsidP="00827E2C">
      <w:pPr>
        <w:pStyle w:val="CaptionIt"/>
        <w:spacing w:line="240" w:lineRule="atLeast"/>
        <w:rPr>
          <w:rFonts w:cs="Arial"/>
          <w:b/>
          <w:sz w:val="20"/>
          <w:szCs w:val="20"/>
        </w:rPr>
      </w:pPr>
      <w:r w:rsidRPr="00270F98">
        <w:rPr>
          <w:rFonts w:cs="Arial"/>
          <w:b/>
          <w:sz w:val="20"/>
          <w:szCs w:val="20"/>
        </w:rPr>
        <w:t xml:space="preserve">Victoria </w:t>
      </w:r>
      <w:r w:rsidR="00686FE8">
        <w:rPr>
          <w:rFonts w:cs="Arial"/>
          <w:b/>
          <w:sz w:val="20"/>
          <w:szCs w:val="20"/>
        </w:rPr>
        <w:t>Nguyen:</w:t>
      </w:r>
    </w:p>
    <w:p w:rsidR="00CC28A7" w:rsidRDefault="00CC28A7" w:rsidP="00827E2C">
      <w:pPr>
        <w:pStyle w:val="CaptionIt"/>
        <w:spacing w:line="240" w:lineRule="atLeast"/>
        <w:rPr>
          <w:rFonts w:cs="Arial"/>
          <w:sz w:val="20"/>
          <w:szCs w:val="20"/>
        </w:rPr>
      </w:pPr>
    </w:p>
    <w:p w:rsidR="00CC28A7" w:rsidRDefault="00CC28A7" w:rsidP="00827E2C">
      <w:pPr>
        <w:pStyle w:val="CaptionIt"/>
        <w:spacing w:line="240" w:lineRule="atLeast"/>
        <w:rPr>
          <w:rFonts w:cs="Arial"/>
          <w:sz w:val="20"/>
          <w:szCs w:val="20"/>
        </w:rPr>
      </w:pPr>
      <w:r>
        <w:rPr>
          <w:rFonts w:cs="Arial"/>
          <w:sz w:val="20"/>
          <w:szCs w:val="20"/>
        </w:rPr>
        <w:t>Well, what I understand is this community college is very small, and the faculty advisor would like to start a chapter th</w:t>
      </w:r>
      <w:r w:rsidR="0014055D">
        <w:rPr>
          <w:rFonts w:cs="Arial"/>
          <w:sz w:val="20"/>
          <w:szCs w:val="20"/>
        </w:rPr>
        <w:t>ere, but their chemistry class</w:t>
      </w:r>
      <w:r>
        <w:rPr>
          <w:rFonts w:cs="Arial"/>
          <w:sz w:val="20"/>
          <w:szCs w:val="20"/>
        </w:rPr>
        <w:t xml:space="preserve"> has like a</w:t>
      </w:r>
      <w:r w:rsidR="0014055D">
        <w:rPr>
          <w:rFonts w:cs="Arial"/>
          <w:sz w:val="20"/>
          <w:szCs w:val="20"/>
        </w:rPr>
        <w:t xml:space="preserve"> maximum of maybe 20 students and n</w:t>
      </w:r>
      <w:r>
        <w:rPr>
          <w:rFonts w:cs="Arial"/>
          <w:sz w:val="20"/>
          <w:szCs w:val="20"/>
        </w:rPr>
        <w:t>ot all those 20 students are interested enough in chemi</w:t>
      </w:r>
      <w:r w:rsidR="0014055D">
        <w:rPr>
          <w:rFonts w:cs="Arial"/>
          <w:sz w:val="20"/>
          <w:szCs w:val="20"/>
        </w:rPr>
        <w:t>stry to become ACS members.  So</w:t>
      </w:r>
      <w:r>
        <w:rPr>
          <w:rFonts w:cs="Arial"/>
          <w:sz w:val="20"/>
          <w:szCs w:val="20"/>
        </w:rPr>
        <w:t xml:space="preserve"> she has a problem every year finding at least six students to become ACS members.</w:t>
      </w:r>
    </w:p>
    <w:p w:rsidR="00CC28A7" w:rsidRDefault="00CC28A7" w:rsidP="00827E2C">
      <w:pPr>
        <w:pStyle w:val="CaptionIt"/>
        <w:spacing w:line="240" w:lineRule="atLeast"/>
        <w:rPr>
          <w:rFonts w:cs="Arial"/>
          <w:sz w:val="20"/>
          <w:szCs w:val="20"/>
        </w:rPr>
      </w:pPr>
    </w:p>
    <w:p w:rsidR="00CC28A7" w:rsidRPr="00270F98" w:rsidRDefault="00CC28A7" w:rsidP="00827E2C">
      <w:pPr>
        <w:pStyle w:val="CaptionIt"/>
        <w:spacing w:line="240" w:lineRule="atLeast"/>
        <w:rPr>
          <w:rFonts w:cs="Arial"/>
          <w:b/>
          <w:sz w:val="20"/>
          <w:szCs w:val="20"/>
        </w:rPr>
      </w:pPr>
      <w:r w:rsidRPr="00270F98">
        <w:rPr>
          <w:rFonts w:cs="Arial"/>
          <w:b/>
          <w:sz w:val="20"/>
          <w:szCs w:val="20"/>
        </w:rPr>
        <w:t>Martin Rudd:</w:t>
      </w:r>
    </w:p>
    <w:p w:rsidR="00CC28A7" w:rsidRDefault="00CC28A7" w:rsidP="00827E2C">
      <w:pPr>
        <w:pStyle w:val="CaptionIt"/>
        <w:spacing w:line="240" w:lineRule="atLeast"/>
        <w:rPr>
          <w:rFonts w:cs="Arial"/>
          <w:sz w:val="20"/>
          <w:szCs w:val="20"/>
        </w:rPr>
      </w:pPr>
    </w:p>
    <w:p w:rsidR="00CC28A7" w:rsidRDefault="00CC28A7" w:rsidP="00827E2C">
      <w:pPr>
        <w:pStyle w:val="CaptionIt"/>
        <w:spacing w:line="240" w:lineRule="atLeast"/>
        <w:rPr>
          <w:rFonts w:cs="Arial"/>
          <w:sz w:val="20"/>
          <w:szCs w:val="20"/>
        </w:rPr>
      </w:pPr>
      <w:r>
        <w:rPr>
          <w:rFonts w:cs="Arial"/>
          <w:sz w:val="20"/>
          <w:szCs w:val="20"/>
        </w:rPr>
        <w:t>Okay and there are no other student chapters within your Local Section?</w:t>
      </w:r>
    </w:p>
    <w:p w:rsidR="00CC28A7" w:rsidRDefault="00CC28A7" w:rsidP="00827E2C">
      <w:pPr>
        <w:pStyle w:val="CaptionIt"/>
        <w:spacing w:line="240" w:lineRule="atLeast"/>
        <w:rPr>
          <w:rFonts w:cs="Arial"/>
          <w:sz w:val="20"/>
          <w:szCs w:val="20"/>
        </w:rPr>
      </w:pPr>
    </w:p>
    <w:p w:rsidR="00CC28A7" w:rsidRPr="00270F98" w:rsidRDefault="00CC28A7" w:rsidP="00827E2C">
      <w:pPr>
        <w:pStyle w:val="CaptionIt"/>
        <w:spacing w:line="240" w:lineRule="atLeast"/>
        <w:rPr>
          <w:rFonts w:cs="Arial"/>
          <w:b/>
          <w:sz w:val="20"/>
          <w:szCs w:val="20"/>
        </w:rPr>
      </w:pPr>
      <w:r w:rsidRPr="00270F98">
        <w:rPr>
          <w:rFonts w:cs="Arial"/>
          <w:b/>
          <w:sz w:val="20"/>
          <w:szCs w:val="20"/>
        </w:rPr>
        <w:t xml:space="preserve">Victoria </w:t>
      </w:r>
      <w:r w:rsidR="00F75424">
        <w:rPr>
          <w:rFonts w:cs="Arial"/>
          <w:b/>
          <w:sz w:val="20"/>
          <w:szCs w:val="20"/>
        </w:rPr>
        <w:t>Nguyen:</w:t>
      </w:r>
    </w:p>
    <w:p w:rsidR="00CC28A7" w:rsidRDefault="00CC28A7" w:rsidP="00827E2C">
      <w:pPr>
        <w:pStyle w:val="CaptionIt"/>
        <w:spacing w:line="240" w:lineRule="atLeast"/>
        <w:rPr>
          <w:rFonts w:cs="Arial"/>
          <w:sz w:val="20"/>
          <w:szCs w:val="20"/>
        </w:rPr>
      </w:pPr>
    </w:p>
    <w:p w:rsidR="00CC28A7" w:rsidRDefault="00CC28A7" w:rsidP="00827E2C">
      <w:pPr>
        <w:pStyle w:val="CaptionIt"/>
        <w:spacing w:line="240" w:lineRule="atLeast"/>
        <w:rPr>
          <w:rFonts w:cs="Arial"/>
          <w:sz w:val="20"/>
          <w:szCs w:val="20"/>
        </w:rPr>
      </w:pPr>
      <w:r>
        <w:rPr>
          <w:rFonts w:cs="Arial"/>
          <w:sz w:val="20"/>
          <w:szCs w:val="20"/>
        </w:rPr>
        <w:t>We</w:t>
      </w:r>
      <w:r w:rsidR="0014055D">
        <w:rPr>
          <w:rFonts w:cs="Arial"/>
          <w:sz w:val="20"/>
          <w:szCs w:val="20"/>
        </w:rPr>
        <w:t>ll, that’s a follow-up question,</w:t>
      </w:r>
      <w:r>
        <w:rPr>
          <w:rFonts w:cs="Arial"/>
          <w:sz w:val="20"/>
          <w:szCs w:val="20"/>
        </w:rPr>
        <w:t xml:space="preserve"> is that we have universities in our Local Sections that have student members.  So can the community college students join, let’s say, one of the other universities and not have their own chapter?</w:t>
      </w:r>
    </w:p>
    <w:p w:rsidR="00CC28A7" w:rsidRDefault="00CC28A7" w:rsidP="00827E2C">
      <w:pPr>
        <w:pStyle w:val="CaptionIt"/>
        <w:spacing w:line="240" w:lineRule="atLeast"/>
        <w:rPr>
          <w:rFonts w:cs="Arial"/>
          <w:sz w:val="20"/>
          <w:szCs w:val="20"/>
        </w:rPr>
      </w:pPr>
    </w:p>
    <w:p w:rsidR="00CC28A7" w:rsidRPr="00270F98" w:rsidRDefault="00CC28A7" w:rsidP="00827E2C">
      <w:pPr>
        <w:pStyle w:val="CaptionIt"/>
        <w:spacing w:line="240" w:lineRule="atLeast"/>
        <w:rPr>
          <w:rFonts w:cs="Arial"/>
          <w:b/>
          <w:sz w:val="20"/>
          <w:szCs w:val="20"/>
        </w:rPr>
      </w:pPr>
      <w:r w:rsidRPr="00270F98">
        <w:rPr>
          <w:rFonts w:cs="Arial"/>
          <w:b/>
          <w:sz w:val="20"/>
          <w:szCs w:val="20"/>
        </w:rPr>
        <w:t>Martin Rudd:</w:t>
      </w:r>
    </w:p>
    <w:p w:rsidR="00CC28A7" w:rsidRDefault="00CC28A7" w:rsidP="00827E2C">
      <w:pPr>
        <w:pStyle w:val="CaptionIt"/>
        <w:spacing w:line="240" w:lineRule="atLeast"/>
        <w:rPr>
          <w:rFonts w:cs="Arial"/>
          <w:sz w:val="20"/>
          <w:szCs w:val="20"/>
        </w:rPr>
      </w:pPr>
    </w:p>
    <w:p w:rsidR="00CC28A7" w:rsidRDefault="00CC28A7" w:rsidP="00827E2C">
      <w:pPr>
        <w:pStyle w:val="CaptionIt"/>
        <w:spacing w:line="240" w:lineRule="atLeast"/>
        <w:rPr>
          <w:rFonts w:cs="Arial"/>
          <w:sz w:val="20"/>
          <w:szCs w:val="20"/>
        </w:rPr>
      </w:pPr>
      <w:r>
        <w:rPr>
          <w:rFonts w:cs="Arial"/>
          <w:sz w:val="20"/>
          <w:szCs w:val="20"/>
        </w:rPr>
        <w:t>Yes, they can do that.  Some of the specific needs of two-year campuses, you know both two-year universities and two-year community colleges</w:t>
      </w:r>
      <w:r w:rsidR="00F75424">
        <w:rPr>
          <w:rFonts w:cs="Arial"/>
          <w:sz w:val="20"/>
          <w:szCs w:val="20"/>
        </w:rPr>
        <w:t>,</w:t>
      </w:r>
      <w:r>
        <w:rPr>
          <w:rFonts w:cs="Arial"/>
          <w:sz w:val="20"/>
          <w:szCs w:val="20"/>
        </w:rPr>
        <w:t xml:space="preserve"> are met through the </w:t>
      </w:r>
      <w:r w:rsidR="0014055D">
        <w:rPr>
          <w:rFonts w:cs="Arial"/>
          <w:sz w:val="20"/>
          <w:szCs w:val="20"/>
        </w:rPr>
        <w:t>setting up of these chapters</w:t>
      </w:r>
      <w:r>
        <w:rPr>
          <w:rFonts w:cs="Arial"/>
          <w:sz w:val="20"/>
          <w:szCs w:val="20"/>
        </w:rPr>
        <w:t xml:space="preserve"> specific</w:t>
      </w:r>
      <w:r w:rsidR="0014055D">
        <w:rPr>
          <w:rFonts w:cs="Arial"/>
          <w:sz w:val="20"/>
          <w:szCs w:val="20"/>
        </w:rPr>
        <w:t>ally at two-year campuses</w:t>
      </w:r>
      <w:r w:rsidR="00F75424">
        <w:rPr>
          <w:rFonts w:cs="Arial"/>
          <w:sz w:val="20"/>
          <w:szCs w:val="20"/>
        </w:rPr>
        <w:t xml:space="preserve">.  But </w:t>
      </w:r>
      <w:r w:rsidR="0014055D">
        <w:rPr>
          <w:rFonts w:cs="Arial"/>
          <w:sz w:val="20"/>
          <w:szCs w:val="20"/>
        </w:rPr>
        <w:t>if that presents a barrier</w:t>
      </w:r>
      <w:r>
        <w:rPr>
          <w:rFonts w:cs="Arial"/>
          <w:sz w:val="20"/>
          <w:szCs w:val="20"/>
        </w:rPr>
        <w:t xml:space="preserve"> then certainly they can join with one of the other local universities.  There may be some benefits of doing that </w:t>
      </w:r>
      <w:r w:rsidR="003932CF">
        <w:rPr>
          <w:rFonts w:cs="Arial"/>
          <w:sz w:val="20"/>
          <w:szCs w:val="20"/>
        </w:rPr>
        <w:t>initially</w:t>
      </w:r>
      <w:r>
        <w:rPr>
          <w:rFonts w:cs="Arial"/>
          <w:sz w:val="20"/>
          <w:szCs w:val="20"/>
        </w:rPr>
        <w:t xml:space="preserve"> because it may provide a sense of the types of activities that </w:t>
      </w:r>
      <w:r w:rsidR="00F75424">
        <w:rPr>
          <w:rFonts w:cs="Arial"/>
          <w:sz w:val="20"/>
          <w:szCs w:val="20"/>
        </w:rPr>
        <w:t>the</w:t>
      </w:r>
      <w:r>
        <w:rPr>
          <w:rFonts w:cs="Arial"/>
          <w:sz w:val="20"/>
          <w:szCs w:val="20"/>
        </w:rPr>
        <w:t xml:space="preserve"> particular chapter would do, and maybe it will provide some inspiration so that next year or the following year, there might be more than six people.</w:t>
      </w:r>
    </w:p>
    <w:p w:rsidR="00CC28A7" w:rsidRDefault="00CC28A7" w:rsidP="00827E2C">
      <w:pPr>
        <w:pStyle w:val="CaptionIt"/>
        <w:spacing w:line="240" w:lineRule="atLeast"/>
        <w:rPr>
          <w:rFonts w:cs="Arial"/>
          <w:sz w:val="20"/>
          <w:szCs w:val="20"/>
        </w:rPr>
      </w:pPr>
    </w:p>
    <w:p w:rsidR="00CC28A7" w:rsidRPr="00270F98" w:rsidRDefault="00CC28A7" w:rsidP="00827E2C">
      <w:pPr>
        <w:pStyle w:val="CaptionIt"/>
        <w:spacing w:line="240" w:lineRule="atLeast"/>
        <w:rPr>
          <w:rFonts w:cs="Arial"/>
          <w:b/>
          <w:sz w:val="20"/>
          <w:szCs w:val="20"/>
        </w:rPr>
      </w:pPr>
      <w:r w:rsidRPr="00270F98">
        <w:rPr>
          <w:rFonts w:cs="Arial"/>
          <w:b/>
          <w:sz w:val="20"/>
          <w:szCs w:val="20"/>
        </w:rPr>
        <w:t xml:space="preserve">Victoria </w:t>
      </w:r>
      <w:r w:rsidR="00F75424">
        <w:rPr>
          <w:rFonts w:cs="Arial"/>
          <w:b/>
          <w:sz w:val="20"/>
          <w:szCs w:val="20"/>
        </w:rPr>
        <w:t>Nguyen:</w:t>
      </w:r>
    </w:p>
    <w:p w:rsidR="00CC28A7" w:rsidRDefault="00CC28A7" w:rsidP="00827E2C">
      <w:pPr>
        <w:pStyle w:val="CaptionIt"/>
        <w:spacing w:line="240" w:lineRule="atLeast"/>
        <w:rPr>
          <w:rFonts w:cs="Arial"/>
          <w:sz w:val="20"/>
          <w:szCs w:val="20"/>
        </w:rPr>
      </w:pPr>
    </w:p>
    <w:p w:rsidR="00CC28A7" w:rsidRDefault="00CC28A7" w:rsidP="00827E2C">
      <w:pPr>
        <w:pStyle w:val="CaptionIt"/>
        <w:spacing w:line="240" w:lineRule="atLeast"/>
        <w:rPr>
          <w:rFonts w:cs="Arial"/>
          <w:sz w:val="20"/>
          <w:szCs w:val="20"/>
        </w:rPr>
      </w:pPr>
      <w:r>
        <w:rPr>
          <w:rFonts w:cs="Arial"/>
          <w:sz w:val="20"/>
          <w:szCs w:val="20"/>
        </w:rPr>
        <w:t>Okay, great.  Thank you.</w:t>
      </w:r>
    </w:p>
    <w:p w:rsidR="00CC28A7" w:rsidRDefault="00CC28A7" w:rsidP="00827E2C">
      <w:pPr>
        <w:pStyle w:val="CaptionIt"/>
        <w:spacing w:line="240" w:lineRule="atLeast"/>
        <w:rPr>
          <w:rFonts w:cs="Arial"/>
          <w:sz w:val="20"/>
          <w:szCs w:val="20"/>
        </w:rPr>
      </w:pPr>
    </w:p>
    <w:p w:rsidR="00CC28A7" w:rsidRPr="00270F98" w:rsidRDefault="00CC28A7" w:rsidP="00827E2C">
      <w:pPr>
        <w:pStyle w:val="CaptionIt"/>
        <w:spacing w:line="240" w:lineRule="atLeast"/>
        <w:rPr>
          <w:rFonts w:cs="Arial"/>
          <w:b/>
          <w:sz w:val="20"/>
          <w:szCs w:val="20"/>
        </w:rPr>
      </w:pPr>
      <w:r w:rsidRPr="00270F98">
        <w:rPr>
          <w:rFonts w:cs="Arial"/>
          <w:b/>
          <w:sz w:val="20"/>
          <w:szCs w:val="20"/>
        </w:rPr>
        <w:t>Operator:</w:t>
      </w:r>
    </w:p>
    <w:p w:rsidR="00CC28A7" w:rsidRDefault="00CC28A7" w:rsidP="00827E2C">
      <w:pPr>
        <w:pStyle w:val="CaptionIt"/>
        <w:spacing w:line="240" w:lineRule="atLeast"/>
        <w:rPr>
          <w:rFonts w:cs="Arial"/>
          <w:sz w:val="20"/>
          <w:szCs w:val="20"/>
        </w:rPr>
      </w:pPr>
    </w:p>
    <w:p w:rsidR="00CC28A7" w:rsidRDefault="00CC28A7" w:rsidP="00827E2C">
      <w:pPr>
        <w:pStyle w:val="CaptionIt"/>
        <w:spacing w:line="240" w:lineRule="atLeast"/>
        <w:rPr>
          <w:rFonts w:cs="Arial"/>
          <w:sz w:val="20"/>
          <w:szCs w:val="20"/>
        </w:rPr>
      </w:pPr>
      <w:r>
        <w:rPr>
          <w:rFonts w:cs="Arial"/>
          <w:sz w:val="20"/>
          <w:szCs w:val="20"/>
        </w:rPr>
        <w:t>Once again, ladies and gentlemen, if you would like to ask a question, please press the number one key.  We have no further questions at this time.  We do have another one from Debbie Crans, Colorado.  Please go ahead.</w:t>
      </w:r>
    </w:p>
    <w:p w:rsidR="00CC28A7" w:rsidRDefault="00CC28A7" w:rsidP="00827E2C">
      <w:pPr>
        <w:pStyle w:val="CaptionIt"/>
        <w:spacing w:line="240" w:lineRule="atLeast"/>
        <w:rPr>
          <w:rFonts w:cs="Arial"/>
          <w:sz w:val="20"/>
          <w:szCs w:val="20"/>
        </w:rPr>
      </w:pPr>
    </w:p>
    <w:p w:rsidR="00CC28A7" w:rsidRPr="00270F98" w:rsidRDefault="00CC28A7" w:rsidP="00827E2C">
      <w:pPr>
        <w:pStyle w:val="CaptionIt"/>
        <w:spacing w:line="240" w:lineRule="atLeast"/>
        <w:rPr>
          <w:rFonts w:cs="Arial"/>
          <w:b/>
          <w:sz w:val="20"/>
          <w:szCs w:val="20"/>
        </w:rPr>
      </w:pPr>
      <w:r w:rsidRPr="00270F98">
        <w:rPr>
          <w:rFonts w:cs="Arial"/>
          <w:b/>
          <w:sz w:val="20"/>
          <w:szCs w:val="20"/>
        </w:rPr>
        <w:t>Debbie Crans:</w:t>
      </w:r>
    </w:p>
    <w:p w:rsidR="00CC28A7" w:rsidRDefault="00CC28A7" w:rsidP="00827E2C">
      <w:pPr>
        <w:pStyle w:val="CaptionIt"/>
        <w:spacing w:line="240" w:lineRule="atLeast"/>
        <w:rPr>
          <w:rFonts w:cs="Arial"/>
          <w:sz w:val="20"/>
          <w:szCs w:val="20"/>
        </w:rPr>
      </w:pPr>
    </w:p>
    <w:p w:rsidR="00CC28A7" w:rsidRDefault="00CC28A7" w:rsidP="00827E2C">
      <w:pPr>
        <w:pStyle w:val="CaptionIt"/>
        <w:spacing w:line="240" w:lineRule="atLeast"/>
        <w:rPr>
          <w:rFonts w:cs="Arial"/>
          <w:sz w:val="20"/>
          <w:szCs w:val="20"/>
        </w:rPr>
      </w:pPr>
      <w:r>
        <w:rPr>
          <w:rFonts w:cs="Arial"/>
          <w:sz w:val="20"/>
          <w:szCs w:val="20"/>
        </w:rPr>
        <w:t>So, I’m sorry, I’m just bringing this up because I think there also maybe other people that are thinking the same.  If there are local people that are involved and interested in going t</w:t>
      </w:r>
      <w:r w:rsidR="007237D6">
        <w:rPr>
          <w:rFonts w:cs="Arial"/>
          <w:sz w:val="20"/>
          <w:szCs w:val="20"/>
        </w:rPr>
        <w:t xml:space="preserve">o go on a National Committee, </w:t>
      </w:r>
      <w:r>
        <w:rPr>
          <w:rFonts w:cs="Arial"/>
          <w:sz w:val="20"/>
          <w:szCs w:val="20"/>
        </w:rPr>
        <w:t>could you tell us how you would recommend that they go about that?</w:t>
      </w:r>
    </w:p>
    <w:p w:rsidR="00CC28A7" w:rsidRDefault="00CC28A7" w:rsidP="00827E2C">
      <w:pPr>
        <w:pStyle w:val="CaptionIt"/>
        <w:spacing w:line="240" w:lineRule="atLeast"/>
        <w:rPr>
          <w:rFonts w:cs="Arial"/>
          <w:sz w:val="20"/>
          <w:szCs w:val="20"/>
        </w:rPr>
      </w:pPr>
    </w:p>
    <w:p w:rsidR="00CC28A7" w:rsidRPr="00270F98" w:rsidRDefault="00CC28A7" w:rsidP="00827E2C">
      <w:pPr>
        <w:pStyle w:val="CaptionIt"/>
        <w:spacing w:line="240" w:lineRule="atLeast"/>
        <w:rPr>
          <w:rFonts w:cs="Arial"/>
          <w:b/>
          <w:sz w:val="20"/>
          <w:szCs w:val="20"/>
        </w:rPr>
      </w:pPr>
      <w:r w:rsidRPr="00270F98">
        <w:rPr>
          <w:rFonts w:cs="Arial"/>
          <w:b/>
          <w:sz w:val="20"/>
          <w:szCs w:val="20"/>
        </w:rPr>
        <w:t>Martin Rudd:</w:t>
      </w:r>
    </w:p>
    <w:p w:rsidR="00CC28A7" w:rsidRDefault="00CC28A7" w:rsidP="00827E2C">
      <w:pPr>
        <w:pStyle w:val="CaptionIt"/>
        <w:spacing w:line="240" w:lineRule="atLeast"/>
        <w:rPr>
          <w:rFonts w:cs="Arial"/>
          <w:sz w:val="20"/>
          <w:szCs w:val="20"/>
        </w:rPr>
      </w:pPr>
    </w:p>
    <w:p w:rsidR="00CC28A7" w:rsidRDefault="00F75424" w:rsidP="00827E2C">
      <w:pPr>
        <w:pStyle w:val="CaptionIt"/>
        <w:spacing w:line="240" w:lineRule="atLeast"/>
        <w:rPr>
          <w:rFonts w:cs="Arial"/>
          <w:sz w:val="20"/>
          <w:szCs w:val="20"/>
        </w:rPr>
      </w:pPr>
      <w:r>
        <w:rPr>
          <w:rFonts w:cs="Arial"/>
          <w:sz w:val="20"/>
          <w:szCs w:val="20"/>
        </w:rPr>
        <w:lastRenderedPageBreak/>
        <w:t>LaTrease,</w:t>
      </w:r>
      <w:r w:rsidR="00CC28A7">
        <w:rPr>
          <w:rFonts w:cs="Arial"/>
          <w:sz w:val="20"/>
          <w:szCs w:val="20"/>
        </w:rPr>
        <w:t xml:space="preserve"> can you have a stab at that one?</w:t>
      </w:r>
    </w:p>
    <w:p w:rsidR="00CC28A7" w:rsidRDefault="00CC28A7" w:rsidP="00827E2C">
      <w:pPr>
        <w:pStyle w:val="CaptionIt"/>
        <w:spacing w:line="240" w:lineRule="atLeast"/>
        <w:rPr>
          <w:rFonts w:cs="Arial"/>
          <w:sz w:val="20"/>
          <w:szCs w:val="20"/>
        </w:rPr>
      </w:pPr>
    </w:p>
    <w:p w:rsidR="00CC28A7" w:rsidRPr="00270F98" w:rsidRDefault="00F75424" w:rsidP="00827E2C">
      <w:pPr>
        <w:pStyle w:val="CaptionIt"/>
        <w:spacing w:line="240" w:lineRule="atLeast"/>
        <w:rPr>
          <w:rFonts w:cs="Arial"/>
          <w:b/>
          <w:sz w:val="20"/>
          <w:szCs w:val="20"/>
        </w:rPr>
      </w:pPr>
      <w:r>
        <w:rPr>
          <w:rFonts w:cs="Arial"/>
          <w:b/>
          <w:sz w:val="20"/>
          <w:szCs w:val="20"/>
        </w:rPr>
        <w:t>LaTrease Garrison:</w:t>
      </w:r>
    </w:p>
    <w:p w:rsidR="00CC28A7" w:rsidRDefault="00CC28A7" w:rsidP="00827E2C">
      <w:pPr>
        <w:pStyle w:val="CaptionIt"/>
        <w:spacing w:line="240" w:lineRule="atLeast"/>
        <w:rPr>
          <w:rFonts w:cs="Arial"/>
          <w:sz w:val="20"/>
          <w:szCs w:val="20"/>
        </w:rPr>
      </w:pPr>
    </w:p>
    <w:p w:rsidR="00CC28A7" w:rsidRDefault="00B72494" w:rsidP="00827E2C">
      <w:pPr>
        <w:pStyle w:val="CaptionIt"/>
        <w:spacing w:line="240" w:lineRule="atLeast"/>
        <w:rPr>
          <w:rFonts w:cs="Arial"/>
          <w:sz w:val="20"/>
          <w:szCs w:val="20"/>
        </w:rPr>
      </w:pPr>
      <w:r>
        <w:rPr>
          <w:rFonts w:cs="Arial"/>
          <w:sz w:val="20"/>
          <w:szCs w:val="20"/>
        </w:rPr>
        <w:t>So, Debbie, anyone who’s int</w:t>
      </w:r>
      <w:r w:rsidR="007237D6">
        <w:rPr>
          <w:rFonts w:cs="Arial"/>
          <w:sz w:val="20"/>
          <w:szCs w:val="20"/>
        </w:rPr>
        <w:t>erested in a National Committee</w:t>
      </w:r>
      <w:r>
        <w:rPr>
          <w:rFonts w:cs="Arial"/>
          <w:sz w:val="20"/>
          <w:szCs w:val="20"/>
        </w:rPr>
        <w:t xml:space="preserve"> should e-mail the ACS Secretary’s O</w:t>
      </w:r>
      <w:r w:rsidR="007237D6">
        <w:rPr>
          <w:rFonts w:cs="Arial"/>
          <w:sz w:val="20"/>
          <w:szCs w:val="20"/>
        </w:rPr>
        <w:t>ffice, and the e-mail is simply</w:t>
      </w:r>
      <w:r>
        <w:rPr>
          <w:rFonts w:cs="Arial"/>
          <w:sz w:val="20"/>
          <w:szCs w:val="20"/>
        </w:rPr>
        <w:t xml:space="preserve"> </w:t>
      </w:r>
      <w:hyperlink r:id="rId9" w:history="1">
        <w:r w:rsidRPr="006A05CF">
          <w:rPr>
            <w:rStyle w:val="Hyperlink"/>
            <w:rFonts w:cs="Arial"/>
            <w:sz w:val="20"/>
            <w:szCs w:val="20"/>
          </w:rPr>
          <w:t>secretary@acs.org</w:t>
        </w:r>
      </w:hyperlink>
      <w:r>
        <w:rPr>
          <w:rFonts w:cs="Arial"/>
          <w:sz w:val="20"/>
          <w:szCs w:val="20"/>
        </w:rPr>
        <w:t>.  Some representatives will</w:t>
      </w:r>
      <w:r w:rsidR="007237D6">
        <w:rPr>
          <w:rFonts w:cs="Arial"/>
          <w:sz w:val="20"/>
          <w:szCs w:val="20"/>
        </w:rPr>
        <w:t xml:space="preserve"> be at the Leadership Institute next weekend</w:t>
      </w:r>
      <w:r>
        <w:rPr>
          <w:rFonts w:cs="Arial"/>
          <w:sz w:val="20"/>
          <w:szCs w:val="20"/>
        </w:rPr>
        <w:t xml:space="preserve"> and can provide additional insight.  </w:t>
      </w:r>
      <w:r w:rsidR="00F75424">
        <w:rPr>
          <w:rFonts w:cs="Arial"/>
          <w:sz w:val="20"/>
          <w:szCs w:val="20"/>
        </w:rPr>
        <w:t>However, t</w:t>
      </w:r>
      <w:r>
        <w:rPr>
          <w:rFonts w:cs="Arial"/>
          <w:sz w:val="20"/>
          <w:szCs w:val="20"/>
        </w:rPr>
        <w:t xml:space="preserve">he best way is to go through the </w:t>
      </w:r>
      <w:r w:rsidR="003932CF">
        <w:rPr>
          <w:rFonts w:cs="Arial"/>
          <w:sz w:val="20"/>
          <w:szCs w:val="20"/>
        </w:rPr>
        <w:t>Secretary’s</w:t>
      </w:r>
      <w:r>
        <w:rPr>
          <w:rFonts w:cs="Arial"/>
          <w:sz w:val="20"/>
          <w:szCs w:val="20"/>
        </w:rPr>
        <w:t xml:space="preserve"> Office.</w:t>
      </w:r>
    </w:p>
    <w:p w:rsidR="00B72494" w:rsidRDefault="00B72494" w:rsidP="00827E2C">
      <w:pPr>
        <w:pStyle w:val="CaptionIt"/>
        <w:spacing w:line="240" w:lineRule="atLeast"/>
        <w:rPr>
          <w:rFonts w:cs="Arial"/>
          <w:sz w:val="20"/>
          <w:szCs w:val="20"/>
        </w:rPr>
      </w:pPr>
    </w:p>
    <w:p w:rsidR="00B72494" w:rsidRPr="00270F98" w:rsidRDefault="00B72494" w:rsidP="00827E2C">
      <w:pPr>
        <w:pStyle w:val="CaptionIt"/>
        <w:spacing w:line="240" w:lineRule="atLeast"/>
        <w:rPr>
          <w:rFonts w:cs="Arial"/>
          <w:b/>
          <w:sz w:val="20"/>
          <w:szCs w:val="20"/>
        </w:rPr>
      </w:pPr>
      <w:r w:rsidRPr="00270F98">
        <w:rPr>
          <w:rFonts w:cs="Arial"/>
          <w:b/>
          <w:sz w:val="20"/>
          <w:szCs w:val="20"/>
        </w:rPr>
        <w:t>Martin Rudd:</w:t>
      </w:r>
    </w:p>
    <w:p w:rsidR="00B72494" w:rsidRDefault="00B72494" w:rsidP="00827E2C">
      <w:pPr>
        <w:pStyle w:val="CaptionIt"/>
        <w:spacing w:line="240" w:lineRule="atLeast"/>
        <w:rPr>
          <w:rFonts w:cs="Arial"/>
          <w:sz w:val="20"/>
          <w:szCs w:val="20"/>
        </w:rPr>
      </w:pPr>
    </w:p>
    <w:p w:rsidR="00B72494" w:rsidRDefault="00B72494" w:rsidP="00827E2C">
      <w:pPr>
        <w:pStyle w:val="CaptionIt"/>
        <w:spacing w:line="240" w:lineRule="atLeast"/>
        <w:rPr>
          <w:rFonts w:cs="Arial"/>
          <w:sz w:val="20"/>
          <w:szCs w:val="20"/>
        </w:rPr>
      </w:pPr>
      <w:r>
        <w:rPr>
          <w:rFonts w:cs="Arial"/>
          <w:sz w:val="20"/>
          <w:szCs w:val="20"/>
        </w:rPr>
        <w:t>Just with a proviso that there are some membership requirements for p</w:t>
      </w:r>
      <w:r w:rsidR="007237D6">
        <w:rPr>
          <w:rFonts w:cs="Arial"/>
          <w:sz w:val="20"/>
          <w:szCs w:val="20"/>
        </w:rPr>
        <w:t>articular National Committees.  N</w:t>
      </w:r>
      <w:r>
        <w:rPr>
          <w:rFonts w:cs="Arial"/>
          <w:sz w:val="20"/>
          <w:szCs w:val="20"/>
        </w:rPr>
        <w:t>ot every National Committee has a requirement t</w:t>
      </w:r>
      <w:r w:rsidR="007237D6">
        <w:rPr>
          <w:rFonts w:cs="Arial"/>
          <w:sz w:val="20"/>
          <w:szCs w:val="20"/>
        </w:rPr>
        <w:t xml:space="preserve">o be a Councilor, some do, but </w:t>
      </w:r>
      <w:r>
        <w:rPr>
          <w:rFonts w:cs="Arial"/>
          <w:sz w:val="20"/>
          <w:szCs w:val="20"/>
        </w:rPr>
        <w:t>the Secretary’s Office can provide both guidance on</w:t>
      </w:r>
      <w:r w:rsidR="007237D6">
        <w:rPr>
          <w:rFonts w:cs="Arial"/>
          <w:sz w:val="20"/>
          <w:szCs w:val="20"/>
        </w:rPr>
        <w:t xml:space="preserve"> which committees are available</w:t>
      </w:r>
      <w:r>
        <w:rPr>
          <w:rFonts w:cs="Arial"/>
          <w:sz w:val="20"/>
          <w:szCs w:val="20"/>
        </w:rPr>
        <w:t xml:space="preserve"> and</w:t>
      </w:r>
      <w:r w:rsidR="007237D6">
        <w:rPr>
          <w:rFonts w:cs="Arial"/>
          <w:sz w:val="20"/>
          <w:szCs w:val="20"/>
        </w:rPr>
        <w:t>,</w:t>
      </w:r>
      <w:r>
        <w:rPr>
          <w:rFonts w:cs="Arial"/>
          <w:sz w:val="20"/>
          <w:szCs w:val="20"/>
        </w:rPr>
        <w:t xml:space="preserve"> of course, given the volunteerism of ACS members, </w:t>
      </w:r>
      <w:r w:rsidR="00F75424">
        <w:rPr>
          <w:rFonts w:cs="Arial"/>
          <w:sz w:val="20"/>
          <w:szCs w:val="20"/>
        </w:rPr>
        <w:t>will</w:t>
      </w:r>
      <w:r>
        <w:rPr>
          <w:rFonts w:cs="Arial"/>
          <w:sz w:val="20"/>
          <w:szCs w:val="20"/>
        </w:rPr>
        <w:t xml:space="preserve"> try and align the interest of that particular member with committee availability.</w:t>
      </w:r>
    </w:p>
    <w:p w:rsidR="00B72494" w:rsidRDefault="00B72494" w:rsidP="00827E2C">
      <w:pPr>
        <w:pStyle w:val="CaptionIt"/>
        <w:spacing w:line="240" w:lineRule="atLeast"/>
        <w:rPr>
          <w:rFonts w:cs="Arial"/>
          <w:sz w:val="20"/>
          <w:szCs w:val="20"/>
        </w:rPr>
      </w:pPr>
    </w:p>
    <w:p w:rsidR="00B72494" w:rsidRPr="00270F98" w:rsidRDefault="00B72494" w:rsidP="00827E2C">
      <w:pPr>
        <w:pStyle w:val="CaptionIt"/>
        <w:spacing w:line="240" w:lineRule="atLeast"/>
        <w:rPr>
          <w:rFonts w:cs="Arial"/>
          <w:b/>
          <w:sz w:val="20"/>
          <w:szCs w:val="20"/>
        </w:rPr>
      </w:pPr>
      <w:r w:rsidRPr="00270F98">
        <w:rPr>
          <w:rFonts w:cs="Arial"/>
          <w:b/>
          <w:sz w:val="20"/>
          <w:szCs w:val="20"/>
        </w:rPr>
        <w:t>Debbie Crans:</w:t>
      </w:r>
    </w:p>
    <w:p w:rsidR="00B72494" w:rsidRDefault="00B72494" w:rsidP="00827E2C">
      <w:pPr>
        <w:pStyle w:val="CaptionIt"/>
        <w:spacing w:line="240" w:lineRule="atLeast"/>
        <w:rPr>
          <w:rFonts w:cs="Arial"/>
          <w:sz w:val="20"/>
          <w:szCs w:val="20"/>
        </w:rPr>
      </w:pPr>
    </w:p>
    <w:p w:rsidR="00B72494" w:rsidRDefault="00B72494" w:rsidP="00827E2C">
      <w:pPr>
        <w:pStyle w:val="CaptionIt"/>
        <w:spacing w:line="240" w:lineRule="atLeast"/>
        <w:rPr>
          <w:rFonts w:cs="Arial"/>
          <w:sz w:val="20"/>
          <w:szCs w:val="20"/>
        </w:rPr>
      </w:pPr>
      <w:r>
        <w:rPr>
          <w:rFonts w:cs="Arial"/>
          <w:sz w:val="20"/>
          <w:szCs w:val="20"/>
        </w:rPr>
        <w:t>Thank you very much.</w:t>
      </w:r>
    </w:p>
    <w:p w:rsidR="00B72494" w:rsidRDefault="00B72494" w:rsidP="00827E2C">
      <w:pPr>
        <w:pStyle w:val="CaptionIt"/>
        <w:spacing w:line="240" w:lineRule="atLeast"/>
        <w:rPr>
          <w:rFonts w:cs="Arial"/>
          <w:sz w:val="20"/>
          <w:szCs w:val="20"/>
        </w:rPr>
      </w:pPr>
    </w:p>
    <w:p w:rsidR="00B72494" w:rsidRPr="00270F98" w:rsidRDefault="00B72494" w:rsidP="00827E2C">
      <w:pPr>
        <w:pStyle w:val="CaptionIt"/>
        <w:spacing w:line="240" w:lineRule="atLeast"/>
        <w:rPr>
          <w:rFonts w:cs="Arial"/>
          <w:b/>
          <w:sz w:val="20"/>
          <w:szCs w:val="20"/>
        </w:rPr>
      </w:pPr>
      <w:r w:rsidRPr="00270F98">
        <w:rPr>
          <w:rFonts w:cs="Arial"/>
          <w:b/>
          <w:sz w:val="20"/>
          <w:szCs w:val="20"/>
        </w:rPr>
        <w:t>Operator:</w:t>
      </w:r>
    </w:p>
    <w:p w:rsidR="00B72494" w:rsidRDefault="00B72494" w:rsidP="00827E2C">
      <w:pPr>
        <w:pStyle w:val="CaptionIt"/>
        <w:spacing w:line="240" w:lineRule="atLeast"/>
        <w:rPr>
          <w:rFonts w:cs="Arial"/>
          <w:sz w:val="20"/>
          <w:szCs w:val="20"/>
        </w:rPr>
      </w:pPr>
    </w:p>
    <w:p w:rsidR="00B72494" w:rsidRDefault="00B72494" w:rsidP="00827E2C">
      <w:pPr>
        <w:pStyle w:val="CaptionIt"/>
        <w:spacing w:line="240" w:lineRule="atLeast"/>
        <w:rPr>
          <w:rFonts w:cs="Arial"/>
          <w:sz w:val="20"/>
          <w:szCs w:val="20"/>
        </w:rPr>
      </w:pPr>
      <w:r>
        <w:rPr>
          <w:rFonts w:cs="Arial"/>
          <w:sz w:val="20"/>
          <w:szCs w:val="20"/>
        </w:rPr>
        <w:t xml:space="preserve">Our next question comes from Josh </w:t>
      </w:r>
      <w:r w:rsidR="00F75424">
        <w:rPr>
          <w:rFonts w:cs="Arial"/>
          <w:sz w:val="20"/>
          <w:szCs w:val="20"/>
        </w:rPr>
        <w:t>Kuipers</w:t>
      </w:r>
      <w:r>
        <w:rPr>
          <w:rFonts w:cs="Arial"/>
          <w:sz w:val="20"/>
          <w:szCs w:val="20"/>
        </w:rPr>
        <w:t xml:space="preserve"> with </w:t>
      </w:r>
      <w:r w:rsidR="00F75424">
        <w:rPr>
          <w:rFonts w:cs="Arial"/>
          <w:sz w:val="20"/>
          <w:szCs w:val="20"/>
        </w:rPr>
        <w:t xml:space="preserve">the </w:t>
      </w:r>
      <w:r>
        <w:rPr>
          <w:rFonts w:cs="Arial"/>
          <w:sz w:val="20"/>
          <w:szCs w:val="20"/>
        </w:rPr>
        <w:t>St. Joseph Valle</w:t>
      </w:r>
      <w:r w:rsidR="00F75424">
        <w:rPr>
          <w:rFonts w:cs="Arial"/>
          <w:sz w:val="20"/>
          <w:szCs w:val="20"/>
        </w:rPr>
        <w:t>y Local Section</w:t>
      </w:r>
      <w:r>
        <w:rPr>
          <w:rFonts w:cs="Arial"/>
          <w:sz w:val="20"/>
          <w:szCs w:val="20"/>
        </w:rPr>
        <w:t>.  Please go ahead.</w:t>
      </w:r>
    </w:p>
    <w:p w:rsidR="00B72494" w:rsidRDefault="00B72494" w:rsidP="00827E2C">
      <w:pPr>
        <w:pStyle w:val="CaptionIt"/>
        <w:spacing w:line="240" w:lineRule="atLeast"/>
        <w:rPr>
          <w:rFonts w:cs="Arial"/>
          <w:sz w:val="20"/>
          <w:szCs w:val="20"/>
        </w:rPr>
      </w:pPr>
    </w:p>
    <w:p w:rsidR="00B72494" w:rsidRPr="00270F98" w:rsidRDefault="00B72494" w:rsidP="00827E2C">
      <w:pPr>
        <w:pStyle w:val="CaptionIt"/>
        <w:spacing w:line="240" w:lineRule="atLeast"/>
        <w:rPr>
          <w:rFonts w:cs="Arial"/>
          <w:b/>
          <w:sz w:val="20"/>
          <w:szCs w:val="20"/>
        </w:rPr>
      </w:pPr>
      <w:r w:rsidRPr="00270F98">
        <w:rPr>
          <w:rFonts w:cs="Arial"/>
          <w:b/>
          <w:sz w:val="20"/>
          <w:szCs w:val="20"/>
        </w:rPr>
        <w:t xml:space="preserve">Joshua </w:t>
      </w:r>
      <w:r w:rsidR="00F75424">
        <w:rPr>
          <w:rFonts w:cs="Arial"/>
          <w:b/>
          <w:sz w:val="20"/>
          <w:szCs w:val="20"/>
        </w:rPr>
        <w:t>Kuipers:</w:t>
      </w:r>
    </w:p>
    <w:p w:rsidR="00B72494" w:rsidRDefault="00B72494" w:rsidP="00827E2C">
      <w:pPr>
        <w:pStyle w:val="CaptionIt"/>
        <w:spacing w:line="240" w:lineRule="atLeast"/>
        <w:rPr>
          <w:rFonts w:cs="Arial"/>
          <w:sz w:val="20"/>
          <w:szCs w:val="20"/>
        </w:rPr>
      </w:pPr>
    </w:p>
    <w:p w:rsidR="00B72494" w:rsidRDefault="00B72494" w:rsidP="00827E2C">
      <w:pPr>
        <w:pStyle w:val="CaptionIt"/>
        <w:spacing w:line="240" w:lineRule="atLeast"/>
        <w:rPr>
          <w:rFonts w:cs="Arial"/>
          <w:sz w:val="20"/>
          <w:szCs w:val="20"/>
        </w:rPr>
      </w:pPr>
      <w:r>
        <w:rPr>
          <w:rFonts w:cs="Arial"/>
          <w:sz w:val="20"/>
          <w:szCs w:val="20"/>
        </w:rPr>
        <w:t>Hi, guys.  Can you hear me?</w:t>
      </w:r>
    </w:p>
    <w:p w:rsidR="00B72494" w:rsidRDefault="00B72494" w:rsidP="00827E2C">
      <w:pPr>
        <w:pStyle w:val="CaptionIt"/>
        <w:spacing w:line="240" w:lineRule="atLeast"/>
        <w:rPr>
          <w:rFonts w:cs="Arial"/>
          <w:sz w:val="20"/>
          <w:szCs w:val="20"/>
        </w:rPr>
      </w:pPr>
    </w:p>
    <w:p w:rsidR="00B72494" w:rsidRPr="00270F98" w:rsidRDefault="00B72494" w:rsidP="00827E2C">
      <w:pPr>
        <w:pStyle w:val="CaptionIt"/>
        <w:spacing w:line="240" w:lineRule="atLeast"/>
        <w:rPr>
          <w:rFonts w:cs="Arial"/>
          <w:b/>
          <w:sz w:val="20"/>
          <w:szCs w:val="20"/>
        </w:rPr>
      </w:pPr>
      <w:r w:rsidRPr="00270F98">
        <w:rPr>
          <w:rFonts w:cs="Arial"/>
          <w:b/>
          <w:sz w:val="20"/>
          <w:szCs w:val="20"/>
        </w:rPr>
        <w:t>Martin Rudd:</w:t>
      </w:r>
    </w:p>
    <w:p w:rsidR="00B72494" w:rsidRDefault="00B72494" w:rsidP="00827E2C">
      <w:pPr>
        <w:pStyle w:val="CaptionIt"/>
        <w:spacing w:line="240" w:lineRule="atLeast"/>
        <w:rPr>
          <w:rFonts w:cs="Arial"/>
          <w:sz w:val="20"/>
          <w:szCs w:val="20"/>
        </w:rPr>
      </w:pPr>
    </w:p>
    <w:p w:rsidR="00B72494" w:rsidRDefault="00B72494" w:rsidP="00827E2C">
      <w:pPr>
        <w:pStyle w:val="CaptionIt"/>
        <w:spacing w:line="240" w:lineRule="atLeast"/>
        <w:rPr>
          <w:rFonts w:cs="Arial"/>
          <w:sz w:val="20"/>
          <w:szCs w:val="20"/>
        </w:rPr>
      </w:pPr>
      <w:r>
        <w:rPr>
          <w:rFonts w:cs="Arial"/>
          <w:sz w:val="20"/>
          <w:szCs w:val="20"/>
        </w:rPr>
        <w:t>We can, yes.</w:t>
      </w:r>
    </w:p>
    <w:p w:rsidR="00B72494" w:rsidRDefault="00B72494" w:rsidP="00827E2C">
      <w:pPr>
        <w:pStyle w:val="CaptionIt"/>
        <w:spacing w:line="240" w:lineRule="atLeast"/>
        <w:rPr>
          <w:rFonts w:cs="Arial"/>
          <w:sz w:val="20"/>
          <w:szCs w:val="20"/>
        </w:rPr>
      </w:pPr>
    </w:p>
    <w:p w:rsidR="00B72494" w:rsidRPr="00270F98" w:rsidRDefault="00B72494" w:rsidP="00827E2C">
      <w:pPr>
        <w:pStyle w:val="CaptionIt"/>
        <w:spacing w:line="240" w:lineRule="atLeast"/>
        <w:rPr>
          <w:rFonts w:cs="Arial"/>
          <w:b/>
          <w:sz w:val="20"/>
          <w:szCs w:val="20"/>
        </w:rPr>
      </w:pPr>
      <w:r w:rsidRPr="00270F98">
        <w:rPr>
          <w:rFonts w:cs="Arial"/>
          <w:b/>
          <w:sz w:val="20"/>
          <w:szCs w:val="20"/>
        </w:rPr>
        <w:t xml:space="preserve">Joshua </w:t>
      </w:r>
      <w:r w:rsidR="00F75424">
        <w:rPr>
          <w:rFonts w:cs="Arial"/>
          <w:b/>
          <w:sz w:val="20"/>
          <w:szCs w:val="20"/>
        </w:rPr>
        <w:t>Kuipers:</w:t>
      </w:r>
    </w:p>
    <w:p w:rsidR="00B72494" w:rsidRDefault="00B72494" w:rsidP="00827E2C">
      <w:pPr>
        <w:pStyle w:val="CaptionIt"/>
        <w:spacing w:line="240" w:lineRule="atLeast"/>
        <w:rPr>
          <w:rFonts w:cs="Arial"/>
          <w:sz w:val="20"/>
          <w:szCs w:val="20"/>
        </w:rPr>
      </w:pPr>
    </w:p>
    <w:p w:rsidR="00B72494" w:rsidRDefault="00B72494" w:rsidP="00827E2C">
      <w:pPr>
        <w:pStyle w:val="CaptionIt"/>
        <w:spacing w:line="240" w:lineRule="atLeast"/>
        <w:rPr>
          <w:rFonts w:cs="Arial"/>
          <w:sz w:val="20"/>
          <w:szCs w:val="20"/>
        </w:rPr>
      </w:pPr>
      <w:r>
        <w:rPr>
          <w:rFonts w:cs="Arial"/>
          <w:sz w:val="20"/>
          <w:szCs w:val="20"/>
        </w:rPr>
        <w:t xml:space="preserve">Great.  I have a general question </w:t>
      </w:r>
      <w:r w:rsidR="007237D6">
        <w:rPr>
          <w:rFonts w:cs="Arial"/>
          <w:sz w:val="20"/>
          <w:szCs w:val="20"/>
        </w:rPr>
        <w:t>about facilitating e-voting.  So</w:t>
      </w:r>
      <w:r>
        <w:rPr>
          <w:rFonts w:cs="Arial"/>
          <w:sz w:val="20"/>
          <w:szCs w:val="20"/>
        </w:rPr>
        <w:t xml:space="preserve"> our Local Section is implementing an e-vote</w:t>
      </w:r>
      <w:r w:rsidR="00F75424">
        <w:rPr>
          <w:rFonts w:cs="Arial"/>
          <w:sz w:val="20"/>
          <w:szCs w:val="20"/>
        </w:rPr>
        <w:t>.  How</w:t>
      </w:r>
      <w:r>
        <w:rPr>
          <w:rFonts w:cs="Arial"/>
          <w:sz w:val="20"/>
          <w:szCs w:val="20"/>
        </w:rPr>
        <w:t xml:space="preserve"> do you facilitate more participation in your voting process?  Do you have any general strategies for that?</w:t>
      </w:r>
    </w:p>
    <w:p w:rsidR="00B72494" w:rsidRDefault="00B72494" w:rsidP="00827E2C">
      <w:pPr>
        <w:pStyle w:val="CaptionIt"/>
        <w:spacing w:line="240" w:lineRule="atLeast"/>
        <w:rPr>
          <w:rFonts w:cs="Arial"/>
          <w:sz w:val="20"/>
          <w:szCs w:val="20"/>
        </w:rPr>
      </w:pPr>
    </w:p>
    <w:p w:rsidR="00B72494" w:rsidRPr="00270F98" w:rsidRDefault="00B72494" w:rsidP="00827E2C">
      <w:pPr>
        <w:pStyle w:val="CaptionIt"/>
        <w:spacing w:line="240" w:lineRule="atLeast"/>
        <w:rPr>
          <w:rFonts w:cs="Arial"/>
          <w:b/>
          <w:sz w:val="20"/>
          <w:szCs w:val="20"/>
        </w:rPr>
      </w:pPr>
      <w:r w:rsidRPr="00270F98">
        <w:rPr>
          <w:rFonts w:cs="Arial"/>
          <w:b/>
          <w:sz w:val="20"/>
          <w:szCs w:val="20"/>
        </w:rPr>
        <w:t>Martin Rudd:</w:t>
      </w:r>
    </w:p>
    <w:p w:rsidR="00B72494" w:rsidRDefault="00B72494" w:rsidP="00827E2C">
      <w:pPr>
        <w:pStyle w:val="CaptionIt"/>
        <w:spacing w:line="240" w:lineRule="atLeast"/>
        <w:rPr>
          <w:rFonts w:cs="Arial"/>
          <w:sz w:val="20"/>
          <w:szCs w:val="20"/>
        </w:rPr>
      </w:pPr>
    </w:p>
    <w:p w:rsidR="00B72494" w:rsidRDefault="00B72494" w:rsidP="00827E2C">
      <w:pPr>
        <w:pStyle w:val="CaptionIt"/>
        <w:spacing w:line="240" w:lineRule="atLeast"/>
        <w:rPr>
          <w:rFonts w:cs="Arial"/>
          <w:sz w:val="20"/>
          <w:szCs w:val="20"/>
        </w:rPr>
      </w:pPr>
      <w:r>
        <w:rPr>
          <w:rFonts w:cs="Arial"/>
          <w:sz w:val="20"/>
          <w:szCs w:val="20"/>
        </w:rPr>
        <w:t>Jason or Tracy?  Our Local Section doesn’t have e-voting, so.</w:t>
      </w:r>
    </w:p>
    <w:p w:rsidR="00B72494" w:rsidRDefault="00B72494" w:rsidP="00827E2C">
      <w:pPr>
        <w:pStyle w:val="CaptionIt"/>
        <w:spacing w:line="240" w:lineRule="atLeast"/>
        <w:rPr>
          <w:rFonts w:cs="Arial"/>
          <w:sz w:val="20"/>
          <w:szCs w:val="20"/>
        </w:rPr>
      </w:pPr>
    </w:p>
    <w:p w:rsidR="00B72494" w:rsidRPr="00270F98" w:rsidRDefault="00B72494" w:rsidP="00827E2C">
      <w:pPr>
        <w:pStyle w:val="CaptionIt"/>
        <w:spacing w:line="240" w:lineRule="atLeast"/>
        <w:rPr>
          <w:rFonts w:cs="Arial"/>
          <w:b/>
          <w:sz w:val="20"/>
          <w:szCs w:val="20"/>
        </w:rPr>
      </w:pPr>
      <w:r w:rsidRPr="00270F98">
        <w:rPr>
          <w:rFonts w:cs="Arial"/>
          <w:b/>
          <w:sz w:val="20"/>
          <w:szCs w:val="20"/>
        </w:rPr>
        <w:t>Jason Ritchie:</w:t>
      </w:r>
    </w:p>
    <w:p w:rsidR="00B72494" w:rsidRDefault="00B72494" w:rsidP="00827E2C">
      <w:pPr>
        <w:pStyle w:val="CaptionIt"/>
        <w:spacing w:line="240" w:lineRule="atLeast"/>
        <w:rPr>
          <w:rFonts w:cs="Arial"/>
          <w:sz w:val="20"/>
          <w:szCs w:val="20"/>
        </w:rPr>
      </w:pPr>
    </w:p>
    <w:p w:rsidR="00B72494" w:rsidRDefault="00F75424" w:rsidP="00827E2C">
      <w:pPr>
        <w:pStyle w:val="CaptionIt"/>
        <w:spacing w:line="240" w:lineRule="atLeast"/>
        <w:rPr>
          <w:rFonts w:cs="Arial"/>
          <w:sz w:val="20"/>
          <w:szCs w:val="20"/>
        </w:rPr>
      </w:pPr>
      <w:r>
        <w:rPr>
          <w:rFonts w:cs="Arial"/>
          <w:sz w:val="20"/>
          <w:szCs w:val="20"/>
        </w:rPr>
        <w:t>This</w:t>
      </w:r>
      <w:r w:rsidR="00B72494">
        <w:rPr>
          <w:rFonts w:cs="Arial"/>
          <w:sz w:val="20"/>
          <w:szCs w:val="20"/>
        </w:rPr>
        <w:t xml:space="preserve"> is Jason.  I know that you have to </w:t>
      </w:r>
      <w:r>
        <w:rPr>
          <w:rFonts w:cs="Arial"/>
          <w:sz w:val="20"/>
          <w:szCs w:val="20"/>
        </w:rPr>
        <w:t>have electronic voting</w:t>
      </w:r>
      <w:r w:rsidR="00B72494">
        <w:rPr>
          <w:rFonts w:cs="Arial"/>
          <w:sz w:val="20"/>
          <w:szCs w:val="20"/>
        </w:rPr>
        <w:t xml:space="preserve"> in your bylaws first in order to do that.</w:t>
      </w:r>
    </w:p>
    <w:p w:rsidR="00B72494" w:rsidRDefault="00B72494" w:rsidP="00827E2C">
      <w:pPr>
        <w:pStyle w:val="CaptionIt"/>
        <w:spacing w:line="240" w:lineRule="atLeast"/>
        <w:rPr>
          <w:rFonts w:cs="Arial"/>
          <w:sz w:val="20"/>
          <w:szCs w:val="20"/>
        </w:rPr>
      </w:pPr>
    </w:p>
    <w:p w:rsidR="00B72494" w:rsidRPr="00270F98" w:rsidRDefault="00B72494" w:rsidP="00827E2C">
      <w:pPr>
        <w:pStyle w:val="CaptionIt"/>
        <w:spacing w:line="240" w:lineRule="atLeast"/>
        <w:rPr>
          <w:rFonts w:cs="Arial"/>
          <w:b/>
          <w:sz w:val="20"/>
          <w:szCs w:val="20"/>
        </w:rPr>
      </w:pPr>
      <w:r w:rsidRPr="00270F98">
        <w:rPr>
          <w:rFonts w:cs="Arial"/>
          <w:b/>
          <w:sz w:val="20"/>
          <w:szCs w:val="20"/>
        </w:rPr>
        <w:t xml:space="preserve">Joshua </w:t>
      </w:r>
      <w:r w:rsidR="00F75424">
        <w:rPr>
          <w:rFonts w:cs="Arial"/>
          <w:b/>
          <w:sz w:val="20"/>
          <w:szCs w:val="20"/>
        </w:rPr>
        <w:t>Kuipers:</w:t>
      </w:r>
    </w:p>
    <w:p w:rsidR="00B72494" w:rsidRDefault="00B72494" w:rsidP="00827E2C">
      <w:pPr>
        <w:pStyle w:val="CaptionIt"/>
        <w:spacing w:line="240" w:lineRule="atLeast"/>
        <w:rPr>
          <w:rFonts w:cs="Arial"/>
          <w:sz w:val="20"/>
          <w:szCs w:val="20"/>
        </w:rPr>
      </w:pPr>
    </w:p>
    <w:p w:rsidR="00B72494" w:rsidRDefault="00B72494" w:rsidP="00827E2C">
      <w:pPr>
        <w:pStyle w:val="CaptionIt"/>
        <w:spacing w:line="240" w:lineRule="atLeast"/>
        <w:rPr>
          <w:rFonts w:cs="Arial"/>
          <w:sz w:val="20"/>
          <w:szCs w:val="20"/>
        </w:rPr>
      </w:pPr>
      <w:r>
        <w:rPr>
          <w:rFonts w:cs="Arial"/>
          <w:sz w:val="20"/>
          <w:szCs w:val="20"/>
        </w:rPr>
        <w:t>Yes, we u</w:t>
      </w:r>
      <w:r w:rsidR="007237D6">
        <w:rPr>
          <w:rFonts w:cs="Arial"/>
          <w:sz w:val="20"/>
          <w:szCs w:val="20"/>
        </w:rPr>
        <w:t>pdated our bylaws but</w:t>
      </w:r>
      <w:r w:rsidR="00F75424">
        <w:rPr>
          <w:rFonts w:cs="Arial"/>
          <w:sz w:val="20"/>
          <w:szCs w:val="20"/>
        </w:rPr>
        <w:t xml:space="preserve"> </w:t>
      </w:r>
      <w:r>
        <w:rPr>
          <w:rFonts w:cs="Arial"/>
          <w:sz w:val="20"/>
          <w:szCs w:val="20"/>
        </w:rPr>
        <w:t>increasing participation for voting in general whether it be paper, e-voting, etc; do you have a general strategy for doing that?</w:t>
      </w:r>
    </w:p>
    <w:p w:rsidR="00B72494" w:rsidRDefault="00B72494" w:rsidP="00827E2C">
      <w:pPr>
        <w:pStyle w:val="CaptionIt"/>
        <w:spacing w:line="240" w:lineRule="atLeast"/>
        <w:rPr>
          <w:rFonts w:cs="Arial"/>
          <w:sz w:val="20"/>
          <w:szCs w:val="20"/>
        </w:rPr>
      </w:pPr>
    </w:p>
    <w:p w:rsidR="00B72494" w:rsidRPr="00270F98" w:rsidRDefault="00B72494" w:rsidP="00827E2C">
      <w:pPr>
        <w:pStyle w:val="CaptionIt"/>
        <w:spacing w:line="240" w:lineRule="atLeast"/>
        <w:rPr>
          <w:rFonts w:cs="Arial"/>
          <w:b/>
          <w:sz w:val="20"/>
          <w:szCs w:val="20"/>
        </w:rPr>
      </w:pPr>
      <w:r w:rsidRPr="00270F98">
        <w:rPr>
          <w:rFonts w:cs="Arial"/>
          <w:b/>
          <w:sz w:val="20"/>
          <w:szCs w:val="20"/>
        </w:rPr>
        <w:t>Jason Ritchie:</w:t>
      </w:r>
    </w:p>
    <w:p w:rsidR="00B72494" w:rsidRDefault="00B72494" w:rsidP="00827E2C">
      <w:pPr>
        <w:pStyle w:val="CaptionIt"/>
        <w:spacing w:line="240" w:lineRule="atLeast"/>
        <w:rPr>
          <w:rFonts w:cs="Arial"/>
          <w:sz w:val="20"/>
          <w:szCs w:val="20"/>
        </w:rPr>
      </w:pPr>
    </w:p>
    <w:p w:rsidR="00B72494" w:rsidRDefault="00B72494" w:rsidP="00827E2C">
      <w:pPr>
        <w:pStyle w:val="CaptionIt"/>
        <w:spacing w:line="240" w:lineRule="atLeast"/>
        <w:rPr>
          <w:rFonts w:cs="Arial"/>
          <w:sz w:val="20"/>
          <w:szCs w:val="20"/>
        </w:rPr>
      </w:pPr>
      <w:r>
        <w:rPr>
          <w:rFonts w:cs="Arial"/>
          <w:sz w:val="20"/>
          <w:szCs w:val="20"/>
        </w:rPr>
        <w:lastRenderedPageBreak/>
        <w:t>Well, I can tell you that one thing we’ve done in our Local Section is that we hold the voting concurrent with a social event.  The social events seem to have more draw and if you can combine a social event and a voting session, you might get a lot more participation.</w:t>
      </w:r>
    </w:p>
    <w:p w:rsidR="00B72494" w:rsidRDefault="00B72494" w:rsidP="00827E2C">
      <w:pPr>
        <w:pStyle w:val="CaptionIt"/>
        <w:spacing w:line="240" w:lineRule="atLeast"/>
        <w:rPr>
          <w:rFonts w:cs="Arial"/>
          <w:sz w:val="20"/>
          <w:szCs w:val="20"/>
        </w:rPr>
      </w:pPr>
    </w:p>
    <w:p w:rsidR="00B72494" w:rsidRPr="00270F98" w:rsidRDefault="00B72494" w:rsidP="00827E2C">
      <w:pPr>
        <w:pStyle w:val="CaptionIt"/>
        <w:spacing w:line="240" w:lineRule="atLeast"/>
        <w:rPr>
          <w:rFonts w:cs="Arial"/>
          <w:b/>
          <w:sz w:val="20"/>
          <w:szCs w:val="20"/>
        </w:rPr>
      </w:pPr>
      <w:r w:rsidRPr="00270F98">
        <w:rPr>
          <w:rFonts w:cs="Arial"/>
          <w:b/>
          <w:sz w:val="20"/>
          <w:szCs w:val="20"/>
        </w:rPr>
        <w:t xml:space="preserve">Joshua </w:t>
      </w:r>
      <w:r w:rsidR="00B00B5C">
        <w:rPr>
          <w:rFonts w:cs="Arial"/>
          <w:b/>
          <w:sz w:val="20"/>
          <w:szCs w:val="20"/>
        </w:rPr>
        <w:t>Kuipers:</w:t>
      </w:r>
    </w:p>
    <w:p w:rsidR="00B72494" w:rsidRDefault="00B72494" w:rsidP="00827E2C">
      <w:pPr>
        <w:pStyle w:val="CaptionIt"/>
        <w:spacing w:line="240" w:lineRule="atLeast"/>
        <w:rPr>
          <w:rFonts w:cs="Arial"/>
          <w:sz w:val="20"/>
          <w:szCs w:val="20"/>
        </w:rPr>
      </w:pPr>
    </w:p>
    <w:p w:rsidR="00B72494" w:rsidRDefault="00B72494" w:rsidP="00827E2C">
      <w:pPr>
        <w:pStyle w:val="CaptionIt"/>
        <w:spacing w:line="240" w:lineRule="atLeast"/>
        <w:rPr>
          <w:rFonts w:cs="Arial"/>
          <w:sz w:val="20"/>
          <w:szCs w:val="20"/>
        </w:rPr>
      </w:pPr>
      <w:r>
        <w:rPr>
          <w:rFonts w:cs="Arial"/>
          <w:sz w:val="20"/>
          <w:szCs w:val="20"/>
        </w:rPr>
        <w:t>That sounds good; I think we’ll try that.  Thank you.</w:t>
      </w:r>
    </w:p>
    <w:p w:rsidR="00B72494" w:rsidRDefault="00B72494" w:rsidP="00827E2C">
      <w:pPr>
        <w:pStyle w:val="CaptionIt"/>
        <w:spacing w:line="240" w:lineRule="atLeast"/>
        <w:rPr>
          <w:rFonts w:cs="Arial"/>
          <w:sz w:val="20"/>
          <w:szCs w:val="20"/>
        </w:rPr>
      </w:pPr>
    </w:p>
    <w:p w:rsidR="00B72494" w:rsidRPr="00270F98" w:rsidRDefault="00B72494" w:rsidP="00827E2C">
      <w:pPr>
        <w:pStyle w:val="CaptionIt"/>
        <w:spacing w:line="240" w:lineRule="atLeast"/>
        <w:rPr>
          <w:rFonts w:cs="Arial"/>
          <w:b/>
          <w:sz w:val="20"/>
          <w:szCs w:val="20"/>
        </w:rPr>
      </w:pPr>
      <w:r w:rsidRPr="00270F98">
        <w:rPr>
          <w:rFonts w:cs="Arial"/>
          <w:b/>
          <w:sz w:val="20"/>
          <w:szCs w:val="20"/>
        </w:rPr>
        <w:t>Operator:</w:t>
      </w:r>
    </w:p>
    <w:p w:rsidR="00B72494" w:rsidRDefault="00B72494" w:rsidP="00827E2C">
      <w:pPr>
        <w:pStyle w:val="CaptionIt"/>
        <w:spacing w:line="240" w:lineRule="atLeast"/>
        <w:rPr>
          <w:rFonts w:cs="Arial"/>
          <w:sz w:val="20"/>
          <w:szCs w:val="20"/>
        </w:rPr>
      </w:pPr>
    </w:p>
    <w:p w:rsidR="00B72494" w:rsidRDefault="00B72494" w:rsidP="00827E2C">
      <w:pPr>
        <w:pStyle w:val="CaptionIt"/>
        <w:spacing w:line="240" w:lineRule="atLeast"/>
        <w:rPr>
          <w:rFonts w:cs="Arial"/>
          <w:sz w:val="20"/>
          <w:szCs w:val="20"/>
        </w:rPr>
      </w:pPr>
      <w:r>
        <w:rPr>
          <w:rFonts w:cs="Arial"/>
          <w:sz w:val="20"/>
          <w:szCs w:val="20"/>
        </w:rPr>
        <w:t>Once again, ladies and gentlemen, if you would like to ask a question, please press the number one key.  We have no further questions at this time.</w:t>
      </w:r>
    </w:p>
    <w:p w:rsidR="00B72494" w:rsidRDefault="00B72494" w:rsidP="00827E2C">
      <w:pPr>
        <w:pStyle w:val="CaptionIt"/>
        <w:spacing w:line="240" w:lineRule="atLeast"/>
        <w:rPr>
          <w:rFonts w:cs="Arial"/>
          <w:sz w:val="20"/>
          <w:szCs w:val="20"/>
        </w:rPr>
      </w:pPr>
    </w:p>
    <w:p w:rsidR="00B72494" w:rsidRPr="00270F98" w:rsidRDefault="00B72494" w:rsidP="00827E2C">
      <w:pPr>
        <w:pStyle w:val="CaptionIt"/>
        <w:spacing w:line="240" w:lineRule="atLeast"/>
        <w:rPr>
          <w:rFonts w:cs="Arial"/>
          <w:b/>
          <w:sz w:val="20"/>
          <w:szCs w:val="20"/>
        </w:rPr>
      </w:pPr>
      <w:r w:rsidRPr="00270F98">
        <w:rPr>
          <w:rFonts w:cs="Arial"/>
          <w:b/>
          <w:sz w:val="20"/>
          <w:szCs w:val="20"/>
        </w:rPr>
        <w:t>Martin Rudd:</w:t>
      </w:r>
    </w:p>
    <w:p w:rsidR="00B72494" w:rsidRDefault="00B72494" w:rsidP="00827E2C">
      <w:pPr>
        <w:pStyle w:val="CaptionIt"/>
        <w:spacing w:line="240" w:lineRule="atLeast"/>
        <w:rPr>
          <w:rFonts w:cs="Arial"/>
          <w:sz w:val="20"/>
          <w:szCs w:val="20"/>
        </w:rPr>
      </w:pPr>
    </w:p>
    <w:p w:rsidR="00B72494" w:rsidRDefault="00B00B5C" w:rsidP="00827E2C">
      <w:pPr>
        <w:pStyle w:val="CaptionIt"/>
        <w:spacing w:line="240" w:lineRule="atLeast"/>
        <w:rPr>
          <w:rFonts w:cs="Arial"/>
          <w:sz w:val="20"/>
          <w:szCs w:val="20"/>
        </w:rPr>
      </w:pPr>
      <w:r>
        <w:rPr>
          <w:rFonts w:cs="Arial"/>
          <w:sz w:val="20"/>
          <w:szCs w:val="20"/>
        </w:rPr>
        <w:t>LaTrease</w:t>
      </w:r>
      <w:r w:rsidR="00B72494">
        <w:rPr>
          <w:rFonts w:cs="Arial"/>
          <w:sz w:val="20"/>
          <w:szCs w:val="20"/>
        </w:rPr>
        <w:t>, do you want to add anything about logistics for the Leadership Institute?</w:t>
      </w:r>
    </w:p>
    <w:p w:rsidR="00B72494" w:rsidRDefault="00B72494" w:rsidP="00827E2C">
      <w:pPr>
        <w:pStyle w:val="CaptionIt"/>
        <w:spacing w:line="240" w:lineRule="atLeast"/>
        <w:rPr>
          <w:rFonts w:cs="Arial"/>
          <w:sz w:val="20"/>
          <w:szCs w:val="20"/>
        </w:rPr>
      </w:pPr>
    </w:p>
    <w:p w:rsidR="00B72494" w:rsidRPr="00270F98" w:rsidRDefault="00B00B5C" w:rsidP="00827E2C">
      <w:pPr>
        <w:pStyle w:val="CaptionIt"/>
        <w:spacing w:line="240" w:lineRule="atLeast"/>
        <w:rPr>
          <w:rFonts w:cs="Arial"/>
          <w:b/>
          <w:sz w:val="20"/>
          <w:szCs w:val="20"/>
        </w:rPr>
      </w:pPr>
      <w:r>
        <w:rPr>
          <w:rFonts w:cs="Arial"/>
          <w:b/>
          <w:sz w:val="20"/>
          <w:szCs w:val="20"/>
        </w:rPr>
        <w:t>LaTrease Garrison:</w:t>
      </w:r>
    </w:p>
    <w:p w:rsidR="00B72494" w:rsidRDefault="00B72494" w:rsidP="00827E2C">
      <w:pPr>
        <w:pStyle w:val="CaptionIt"/>
        <w:spacing w:line="240" w:lineRule="atLeast"/>
        <w:rPr>
          <w:rFonts w:cs="Arial"/>
          <w:sz w:val="20"/>
          <w:szCs w:val="20"/>
        </w:rPr>
      </w:pPr>
    </w:p>
    <w:p w:rsidR="00B72494" w:rsidRDefault="00E45F5D" w:rsidP="00827E2C">
      <w:pPr>
        <w:pStyle w:val="CaptionIt"/>
        <w:spacing w:line="240" w:lineRule="atLeast"/>
        <w:rPr>
          <w:rFonts w:cs="Arial"/>
          <w:sz w:val="20"/>
          <w:szCs w:val="20"/>
        </w:rPr>
      </w:pPr>
      <w:r>
        <w:rPr>
          <w:rFonts w:cs="Arial"/>
          <w:sz w:val="20"/>
          <w:szCs w:val="20"/>
        </w:rPr>
        <w:t>Sure.  Just as a reminde</w:t>
      </w:r>
      <w:r w:rsidR="00494BF1">
        <w:rPr>
          <w:rFonts w:cs="Arial"/>
          <w:sz w:val="20"/>
          <w:szCs w:val="20"/>
        </w:rPr>
        <w:t xml:space="preserve">r, the Local Section </w:t>
      </w:r>
      <w:r w:rsidR="00B00B5C">
        <w:rPr>
          <w:rFonts w:cs="Arial"/>
          <w:sz w:val="20"/>
          <w:szCs w:val="20"/>
        </w:rPr>
        <w:t>T</w:t>
      </w:r>
      <w:r w:rsidR="00494BF1">
        <w:rPr>
          <w:rFonts w:cs="Arial"/>
          <w:sz w:val="20"/>
          <w:szCs w:val="20"/>
        </w:rPr>
        <w:t>rack</w:t>
      </w:r>
      <w:r>
        <w:rPr>
          <w:rFonts w:cs="Arial"/>
          <w:sz w:val="20"/>
          <w:szCs w:val="20"/>
        </w:rPr>
        <w:t xml:space="preserve"> </w:t>
      </w:r>
      <w:r w:rsidR="00B00B5C">
        <w:rPr>
          <w:rFonts w:cs="Arial"/>
          <w:sz w:val="20"/>
          <w:szCs w:val="20"/>
        </w:rPr>
        <w:t xml:space="preserve">begins </w:t>
      </w:r>
      <w:r>
        <w:rPr>
          <w:rFonts w:cs="Arial"/>
          <w:sz w:val="20"/>
          <w:szCs w:val="20"/>
        </w:rPr>
        <w:t>Friday at 1:30 PM.  If you are there earlier, you are invited to attend the optional lunch that is at noon.  In addition, your transporta</w:t>
      </w:r>
      <w:r w:rsidR="00494BF1">
        <w:rPr>
          <w:rFonts w:cs="Arial"/>
          <w:sz w:val="20"/>
          <w:szCs w:val="20"/>
        </w:rPr>
        <w:t>tion from the airport in Dallas</w:t>
      </w:r>
      <w:r>
        <w:rPr>
          <w:rFonts w:cs="Arial"/>
          <w:sz w:val="20"/>
          <w:szCs w:val="20"/>
        </w:rPr>
        <w:t xml:space="preserve"> to the </w:t>
      </w:r>
      <w:r w:rsidR="003932CF">
        <w:rPr>
          <w:rFonts w:cs="Arial"/>
          <w:sz w:val="20"/>
          <w:szCs w:val="20"/>
        </w:rPr>
        <w:t>Inter</w:t>
      </w:r>
      <w:r w:rsidR="00B00B5C">
        <w:rPr>
          <w:rFonts w:cs="Arial"/>
          <w:sz w:val="20"/>
          <w:szCs w:val="20"/>
        </w:rPr>
        <w:t>C</w:t>
      </w:r>
      <w:r w:rsidR="003932CF">
        <w:rPr>
          <w:rFonts w:cs="Arial"/>
          <w:sz w:val="20"/>
          <w:szCs w:val="20"/>
        </w:rPr>
        <w:t>ontinental</w:t>
      </w:r>
      <w:r w:rsidR="00B00B5C">
        <w:rPr>
          <w:rFonts w:cs="Arial"/>
          <w:sz w:val="20"/>
          <w:szCs w:val="20"/>
        </w:rPr>
        <w:t xml:space="preserve"> Hotel</w:t>
      </w:r>
      <w:r>
        <w:rPr>
          <w:rFonts w:cs="Arial"/>
          <w:sz w:val="20"/>
          <w:szCs w:val="20"/>
        </w:rPr>
        <w:t xml:space="preserve"> should be covered either by your Local Section or by yourself</w:t>
      </w:r>
      <w:r w:rsidR="00B00B5C">
        <w:rPr>
          <w:rFonts w:cs="Arial"/>
          <w:sz w:val="20"/>
          <w:szCs w:val="20"/>
        </w:rPr>
        <w:t xml:space="preserve">, </w:t>
      </w:r>
      <w:r>
        <w:rPr>
          <w:rFonts w:cs="Arial"/>
          <w:sz w:val="20"/>
          <w:szCs w:val="20"/>
        </w:rPr>
        <w:t>however you chose.  The ACS will cover your tra</w:t>
      </w:r>
      <w:r w:rsidR="00494BF1">
        <w:rPr>
          <w:rFonts w:cs="Arial"/>
          <w:sz w:val="20"/>
          <w:szCs w:val="20"/>
        </w:rPr>
        <w:t>nsportation back to the airport</w:t>
      </w:r>
      <w:r>
        <w:rPr>
          <w:rFonts w:cs="Arial"/>
          <w:sz w:val="20"/>
          <w:szCs w:val="20"/>
        </w:rPr>
        <w:t xml:space="preserve"> after the conference concludes on Sunday.  If you have any other questions about things that you’re waiting for, your itineraries, or hotel confirmation, they will be e-mail</w:t>
      </w:r>
      <w:r w:rsidR="00494BF1">
        <w:rPr>
          <w:rFonts w:cs="Arial"/>
          <w:sz w:val="20"/>
          <w:szCs w:val="20"/>
        </w:rPr>
        <w:t xml:space="preserve">ed before the end of this week; </w:t>
      </w:r>
      <w:r>
        <w:rPr>
          <w:rFonts w:cs="Arial"/>
          <w:sz w:val="20"/>
          <w:szCs w:val="20"/>
        </w:rPr>
        <w:t>more than likely it will be on Friday.  There you will see the courses that you’ve registered for</w:t>
      </w:r>
      <w:r w:rsidR="00B00B5C">
        <w:rPr>
          <w:rFonts w:cs="Arial"/>
          <w:sz w:val="20"/>
          <w:szCs w:val="20"/>
        </w:rPr>
        <w:t xml:space="preserve"> and</w:t>
      </w:r>
      <w:r>
        <w:rPr>
          <w:rFonts w:cs="Arial"/>
          <w:sz w:val="20"/>
          <w:szCs w:val="20"/>
        </w:rPr>
        <w:t xml:space="preserve"> the location of all the events</w:t>
      </w:r>
      <w:r w:rsidR="00B00B5C">
        <w:rPr>
          <w:rFonts w:cs="Arial"/>
          <w:sz w:val="20"/>
          <w:szCs w:val="20"/>
        </w:rPr>
        <w:t xml:space="preserve">. </w:t>
      </w:r>
      <w:r>
        <w:rPr>
          <w:rFonts w:cs="Arial"/>
          <w:sz w:val="20"/>
          <w:szCs w:val="20"/>
        </w:rPr>
        <w:t>if you hav</w:t>
      </w:r>
      <w:r w:rsidR="00494BF1">
        <w:rPr>
          <w:rFonts w:cs="Arial"/>
          <w:sz w:val="20"/>
          <w:szCs w:val="20"/>
        </w:rPr>
        <w:t>e any changes to your itinerary</w:t>
      </w:r>
      <w:r>
        <w:rPr>
          <w:rFonts w:cs="Arial"/>
          <w:sz w:val="20"/>
          <w:szCs w:val="20"/>
        </w:rPr>
        <w:t xml:space="preserve">, please go to the Registration Desk on Friday when you arrive </w:t>
      </w:r>
      <w:r w:rsidR="00B00B5C">
        <w:rPr>
          <w:rFonts w:cs="Arial"/>
          <w:sz w:val="20"/>
          <w:szCs w:val="20"/>
        </w:rPr>
        <w:t xml:space="preserve">at </w:t>
      </w:r>
      <w:r>
        <w:rPr>
          <w:rFonts w:cs="Arial"/>
          <w:sz w:val="20"/>
          <w:szCs w:val="20"/>
        </w:rPr>
        <w:t>the Leadership Institute and we can make the changes there.  That pretty much covers everything</w:t>
      </w:r>
      <w:r w:rsidR="00A669EA">
        <w:rPr>
          <w:rFonts w:cs="Arial"/>
          <w:sz w:val="20"/>
          <w:szCs w:val="20"/>
        </w:rPr>
        <w:t>.  If you do have dietary restrictions that you haven’t reported, please be sure to do that as soon as possible as well.</w:t>
      </w:r>
    </w:p>
    <w:p w:rsidR="00A669EA" w:rsidRDefault="00A669EA" w:rsidP="00827E2C">
      <w:pPr>
        <w:pStyle w:val="CaptionIt"/>
        <w:spacing w:line="240" w:lineRule="atLeast"/>
        <w:rPr>
          <w:rFonts w:cs="Arial"/>
          <w:sz w:val="20"/>
          <w:szCs w:val="20"/>
        </w:rPr>
      </w:pPr>
    </w:p>
    <w:p w:rsidR="00A669EA" w:rsidRDefault="00B00B5C" w:rsidP="00827E2C">
      <w:pPr>
        <w:pStyle w:val="CaptionIt"/>
        <w:spacing w:line="240" w:lineRule="atLeast"/>
        <w:rPr>
          <w:rFonts w:cs="Arial"/>
          <w:sz w:val="20"/>
          <w:szCs w:val="20"/>
        </w:rPr>
      </w:pPr>
      <w:r>
        <w:rPr>
          <w:rFonts w:cs="Arial"/>
          <w:sz w:val="20"/>
          <w:szCs w:val="20"/>
        </w:rPr>
        <w:t>The</w:t>
      </w:r>
      <w:r w:rsidR="00A669EA">
        <w:rPr>
          <w:rFonts w:cs="Arial"/>
          <w:sz w:val="20"/>
          <w:szCs w:val="20"/>
        </w:rPr>
        <w:t xml:space="preserve"> best way to get</w:t>
      </w:r>
      <w:r w:rsidR="00494BF1">
        <w:rPr>
          <w:rFonts w:cs="Arial"/>
          <w:sz w:val="20"/>
          <w:szCs w:val="20"/>
        </w:rPr>
        <w:t xml:space="preserve"> to the hotel from the airport</w:t>
      </w:r>
      <w:r>
        <w:rPr>
          <w:rFonts w:cs="Arial"/>
          <w:sz w:val="20"/>
          <w:szCs w:val="20"/>
        </w:rPr>
        <w:t>.</w:t>
      </w:r>
      <w:r w:rsidR="00494BF1">
        <w:rPr>
          <w:rFonts w:cs="Arial"/>
          <w:sz w:val="20"/>
          <w:szCs w:val="20"/>
        </w:rPr>
        <w:t xml:space="preserve">  T</w:t>
      </w:r>
      <w:r w:rsidR="00A669EA">
        <w:rPr>
          <w:rFonts w:cs="Arial"/>
          <w:sz w:val="20"/>
          <w:szCs w:val="20"/>
        </w:rPr>
        <w:t xml:space="preserve">here are multiple airport shuttles that are located as soon as you come out of the </w:t>
      </w:r>
      <w:r w:rsidR="00494BF1">
        <w:rPr>
          <w:rFonts w:cs="Arial"/>
          <w:sz w:val="20"/>
          <w:szCs w:val="20"/>
        </w:rPr>
        <w:t>main terminal of the airport</w:t>
      </w:r>
      <w:r>
        <w:rPr>
          <w:rFonts w:cs="Arial"/>
          <w:sz w:val="20"/>
          <w:szCs w:val="20"/>
        </w:rPr>
        <w:t xml:space="preserve"> and those</w:t>
      </w:r>
      <w:r w:rsidR="00A669EA">
        <w:rPr>
          <w:rFonts w:cs="Arial"/>
          <w:sz w:val="20"/>
          <w:szCs w:val="20"/>
        </w:rPr>
        <w:t xml:space="preserve"> work well.  I’m not sure if U</w:t>
      </w:r>
      <w:r w:rsidR="00494BF1">
        <w:rPr>
          <w:rFonts w:cs="Arial"/>
          <w:sz w:val="20"/>
          <w:szCs w:val="20"/>
        </w:rPr>
        <w:t>ber works in the Dallas Airport</w:t>
      </w:r>
      <w:r w:rsidR="00A669EA">
        <w:rPr>
          <w:rFonts w:cs="Arial"/>
          <w:sz w:val="20"/>
          <w:szCs w:val="20"/>
        </w:rPr>
        <w:t xml:space="preserve"> but I think it does work from Dallas/Fort Worth.  In addition, </w:t>
      </w:r>
      <w:r w:rsidR="003932CF">
        <w:rPr>
          <w:rFonts w:cs="Arial"/>
          <w:sz w:val="20"/>
          <w:szCs w:val="20"/>
        </w:rPr>
        <w:t>taxicabs</w:t>
      </w:r>
      <w:r w:rsidR="00A669EA">
        <w:rPr>
          <w:rFonts w:cs="Arial"/>
          <w:sz w:val="20"/>
          <w:szCs w:val="20"/>
        </w:rPr>
        <w:t xml:space="preserve"> are also available.</w:t>
      </w:r>
    </w:p>
    <w:p w:rsidR="00A669EA" w:rsidRDefault="00A669EA" w:rsidP="00827E2C">
      <w:pPr>
        <w:pStyle w:val="CaptionIt"/>
        <w:spacing w:line="240" w:lineRule="atLeast"/>
        <w:rPr>
          <w:rFonts w:cs="Arial"/>
          <w:sz w:val="20"/>
          <w:szCs w:val="20"/>
        </w:rPr>
      </w:pPr>
    </w:p>
    <w:p w:rsidR="00A669EA" w:rsidRPr="00270F98" w:rsidRDefault="00A669EA" w:rsidP="00827E2C">
      <w:pPr>
        <w:pStyle w:val="CaptionIt"/>
        <w:spacing w:line="240" w:lineRule="atLeast"/>
        <w:rPr>
          <w:rFonts w:cs="Arial"/>
          <w:b/>
          <w:sz w:val="20"/>
          <w:szCs w:val="20"/>
        </w:rPr>
      </w:pPr>
      <w:r w:rsidRPr="00270F98">
        <w:rPr>
          <w:rFonts w:cs="Arial"/>
          <w:b/>
          <w:sz w:val="20"/>
          <w:szCs w:val="20"/>
        </w:rPr>
        <w:t>Martin Rudd:</w:t>
      </w:r>
    </w:p>
    <w:p w:rsidR="00A669EA" w:rsidRDefault="00A669EA" w:rsidP="00827E2C">
      <w:pPr>
        <w:pStyle w:val="CaptionIt"/>
        <w:spacing w:line="240" w:lineRule="atLeast"/>
        <w:rPr>
          <w:rFonts w:cs="Arial"/>
          <w:sz w:val="20"/>
          <w:szCs w:val="20"/>
        </w:rPr>
      </w:pPr>
    </w:p>
    <w:p w:rsidR="00A669EA" w:rsidRDefault="00A669EA" w:rsidP="00827E2C">
      <w:pPr>
        <w:pStyle w:val="CaptionIt"/>
        <w:spacing w:line="240" w:lineRule="atLeast"/>
        <w:rPr>
          <w:rFonts w:cs="Arial"/>
          <w:sz w:val="20"/>
          <w:szCs w:val="20"/>
        </w:rPr>
      </w:pPr>
      <w:r>
        <w:rPr>
          <w:rFonts w:cs="Arial"/>
          <w:sz w:val="20"/>
          <w:szCs w:val="20"/>
        </w:rPr>
        <w:t xml:space="preserve">Thank you very much and on behalf of Tracy and Jason, </w:t>
      </w:r>
      <w:r w:rsidR="00C40E8F">
        <w:rPr>
          <w:rFonts w:cs="Arial"/>
          <w:sz w:val="20"/>
          <w:szCs w:val="20"/>
        </w:rPr>
        <w:t>LaTrease</w:t>
      </w:r>
      <w:r>
        <w:rPr>
          <w:rFonts w:cs="Arial"/>
          <w:sz w:val="20"/>
          <w:szCs w:val="20"/>
        </w:rPr>
        <w:t xml:space="preserve"> and the ACS staff, thank you very much for attending today’s webinar.  We hope to see you in Dallas next wee</w:t>
      </w:r>
      <w:r w:rsidR="00431E62">
        <w:rPr>
          <w:rFonts w:cs="Arial"/>
          <w:sz w:val="20"/>
          <w:szCs w:val="20"/>
        </w:rPr>
        <w:t>k and wish you pleasant travels</w:t>
      </w:r>
      <w:r>
        <w:rPr>
          <w:rFonts w:cs="Arial"/>
          <w:sz w:val="20"/>
          <w:szCs w:val="20"/>
        </w:rPr>
        <w:t xml:space="preserve"> and an enjoyable day.  Thank you.</w:t>
      </w:r>
    </w:p>
    <w:p w:rsidR="00F4381A" w:rsidRDefault="00F4381A" w:rsidP="00827E2C">
      <w:pPr>
        <w:pStyle w:val="CaptionIt"/>
        <w:spacing w:line="240" w:lineRule="atLeast"/>
        <w:rPr>
          <w:rFonts w:cs="Arial"/>
          <w:sz w:val="20"/>
          <w:szCs w:val="20"/>
        </w:rPr>
      </w:pPr>
    </w:p>
    <w:p w:rsidR="00581800" w:rsidRPr="00581800" w:rsidRDefault="00581800" w:rsidP="00827E2C">
      <w:pPr>
        <w:pStyle w:val="CaptionIt"/>
        <w:spacing w:line="240" w:lineRule="atLeast"/>
        <w:rPr>
          <w:rFonts w:cs="Arial"/>
          <w:b/>
          <w:sz w:val="20"/>
          <w:szCs w:val="20"/>
        </w:rPr>
      </w:pPr>
      <w:r w:rsidRPr="00581800">
        <w:rPr>
          <w:rFonts w:cs="Arial"/>
          <w:b/>
          <w:sz w:val="20"/>
          <w:szCs w:val="20"/>
        </w:rPr>
        <w:t>Operator: </w:t>
      </w:r>
    </w:p>
    <w:p w:rsidR="00581800" w:rsidRPr="00581800" w:rsidRDefault="00581800" w:rsidP="00827E2C">
      <w:pPr>
        <w:pStyle w:val="CaptionIt"/>
        <w:spacing w:line="240" w:lineRule="atLeast"/>
        <w:rPr>
          <w:rFonts w:cs="Arial"/>
          <w:sz w:val="20"/>
          <w:szCs w:val="20"/>
        </w:rPr>
      </w:pPr>
    </w:p>
    <w:p w:rsidR="00581800" w:rsidRPr="000031F4" w:rsidRDefault="00A669EA" w:rsidP="00827E2C">
      <w:pPr>
        <w:pStyle w:val="CaptionIt"/>
        <w:spacing w:line="240" w:lineRule="atLeast"/>
      </w:pPr>
      <w:r>
        <w:rPr>
          <w:rFonts w:cs="Arial"/>
          <w:sz w:val="20"/>
          <w:szCs w:val="20"/>
        </w:rPr>
        <w:t>Thank you, ladies and gentlemen.  This concludes your call.  You may disconnect at this time.</w:t>
      </w:r>
    </w:p>
    <w:p w:rsidR="00581800" w:rsidRPr="000031F4" w:rsidRDefault="00581800" w:rsidP="00581800">
      <w:pPr>
        <w:pStyle w:val="CaptionIt"/>
      </w:pPr>
    </w:p>
    <w:p w:rsidR="00CB709F" w:rsidRPr="00CB709F" w:rsidRDefault="00CB709F" w:rsidP="007E523E">
      <w:pPr>
        <w:rPr>
          <w:rFonts w:ascii="Arial" w:eastAsia="Times New Roman" w:hAnsi="Arial" w:cs="Arial"/>
          <w:sz w:val="20"/>
          <w:szCs w:val="20"/>
          <w:lang w:eastAsia="en-US"/>
        </w:rPr>
      </w:pPr>
    </w:p>
    <w:p w:rsidR="00666955" w:rsidRDefault="00666955"/>
    <w:sectPr w:rsidR="00666955" w:rsidSect="00827E2C">
      <w:headerReference w:type="default" r:id="rId10"/>
      <w:footerReference w:type="default" r:id="rId11"/>
      <w:footerReference w:type="first" r:id="rId12"/>
      <w:pgSz w:w="12240" w:h="15840" w:code="1"/>
      <w:pgMar w:top="1440" w:right="1440" w:bottom="1440" w:left="1440" w:header="432" w:footer="50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7A7" w:rsidRDefault="00A737A7" w:rsidP="00A04374">
      <w:r>
        <w:separator/>
      </w:r>
    </w:p>
  </w:endnote>
  <w:endnote w:type="continuationSeparator" w:id="0">
    <w:p w:rsidR="00A737A7" w:rsidRDefault="00A737A7" w:rsidP="00A0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Cn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8A7" w:rsidRDefault="00CC28A7">
    <w:pPr>
      <w:pStyle w:val="Footer"/>
      <w:jc w:val="right"/>
    </w:pPr>
    <w:r>
      <w:fldChar w:fldCharType="begin"/>
    </w:r>
    <w:r>
      <w:instrText xml:space="preserve"> PAGE   \* MERGEFORMAT </w:instrText>
    </w:r>
    <w:r>
      <w:fldChar w:fldCharType="separate"/>
    </w:r>
    <w:r w:rsidR="005007A3">
      <w:rPr>
        <w:noProof/>
      </w:rPr>
      <w:t>1</w:t>
    </w:r>
    <w:r>
      <w:rPr>
        <w:noProof/>
      </w:rPr>
      <w:fldChar w:fldCharType="end"/>
    </w:r>
  </w:p>
  <w:p w:rsidR="00CC28A7" w:rsidRPr="00F65A0F" w:rsidRDefault="00CC28A7" w:rsidP="00423FE4">
    <w:pPr>
      <w:pStyle w:val="NoSpacing"/>
      <w:rPr>
        <w:sz w:val="16"/>
        <w:szCs w:val="16"/>
      </w:rPr>
    </w:pPr>
    <w:r w:rsidRPr="00F65A0F">
      <w:rPr>
        <w:sz w:val="16"/>
        <w:szCs w:val="16"/>
      </w:rPr>
      <w:t xml:space="preserve">ViaVid has made considerable efforts to provide an accurate transcription, there may be material errors, omissions, or inaccuracies in the reporting of the substance of the conference call. This transcript is being made available for information purposes only. </w:t>
    </w:r>
  </w:p>
  <w:p w:rsidR="00CC28A7" w:rsidRPr="00F65A0F" w:rsidRDefault="00CC28A7" w:rsidP="00423FE4">
    <w:pPr>
      <w:pStyle w:val="NoSpacing"/>
      <w:rPr>
        <w:sz w:val="16"/>
        <w:szCs w:val="16"/>
      </w:rPr>
    </w:pPr>
    <w:r w:rsidRPr="00F65A0F">
      <w:rPr>
        <w:sz w:val="16"/>
        <w:szCs w:val="16"/>
      </w:rPr>
      <w:t xml:space="preserve">1-888-562-0262    1-604-929-1352    </w:t>
    </w:r>
    <w:hyperlink r:id="rId1" w:history="1">
      <w:r w:rsidRPr="00F65A0F">
        <w:rPr>
          <w:rStyle w:val="Hyperlink"/>
          <w:rFonts w:cs="Arial"/>
          <w:sz w:val="16"/>
          <w:szCs w:val="16"/>
        </w:rPr>
        <w:t>www.viavid.com</w:t>
      </w:r>
    </w:hyperlink>
    <w:r w:rsidRPr="00F65A0F">
      <w:rPr>
        <w:sz w:val="16"/>
        <w:szCs w:val="16"/>
      </w:rPr>
      <w:t xml:space="preserve"> </w:t>
    </w:r>
  </w:p>
  <w:p w:rsidR="00CC28A7" w:rsidRPr="001C1E94" w:rsidRDefault="00CC28A7" w:rsidP="00B330C6">
    <w:pPr>
      <w:pStyle w:val="Footer"/>
      <w:tabs>
        <w:tab w:val="clear" w:pos="4680"/>
        <w:tab w:val="left" w:pos="5535"/>
        <w:tab w:val="left" w:pos="5850"/>
      </w:tabs>
      <w:ind w:left="-567"/>
      <w:rPr>
        <w:color w:val="1F497D"/>
        <w:lang w:val="en-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8A7" w:rsidRDefault="00CC28A7" w:rsidP="00B330C6">
    <w:pPr>
      <w:pStyle w:val="Footer"/>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7A7" w:rsidRDefault="00A737A7" w:rsidP="00A04374">
      <w:r>
        <w:separator/>
      </w:r>
    </w:p>
  </w:footnote>
  <w:footnote w:type="continuationSeparator" w:id="0">
    <w:p w:rsidR="00A737A7" w:rsidRDefault="00A737A7" w:rsidP="00A04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8A7" w:rsidRDefault="005007A3">
    <w:pPr>
      <w:pStyle w:val="Heade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240030</wp:posOffset>
              </wp:positionV>
              <wp:extent cx="6677660" cy="269240"/>
              <wp:effectExtent l="9525" t="11430" r="8890" b="2413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660" cy="26924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CC28A7" w:rsidRPr="00423FE4" w:rsidRDefault="00CC28A7" w:rsidP="00B330C6">
                          <w:pPr>
                            <w:rPr>
                              <w:rFonts w:ascii="Arial" w:hAnsi="Arial" w:cs="Arial"/>
                            </w:rPr>
                          </w:pPr>
                          <w:r>
                            <w:rPr>
                              <w:rFonts w:ascii="Arial" w:hAnsi="Arial" w:cs="Arial"/>
                              <w:sz w:val="20"/>
                              <w:szCs w:val="20"/>
                            </w:rPr>
                            <w:t xml:space="preserve">American Chemical Society-Local Section </w:t>
                          </w:r>
                          <w:r w:rsidRPr="00423FE4">
                            <w:rPr>
                              <w:rFonts w:ascii="Arial" w:hAnsi="Arial" w:cs="Arial"/>
                              <w:sz w:val="20"/>
                              <w:szCs w:val="20"/>
                            </w:rPr>
                            <w:t xml:space="preserve">– </w:t>
                          </w:r>
                          <w:r>
                            <w:rPr>
                              <w:rFonts w:ascii="Arial" w:hAnsi="Arial" w:cs="Arial"/>
                              <w:sz w:val="20"/>
                              <w:szCs w:val="20"/>
                            </w:rPr>
                            <w:t>Pre-Leadership Institute Webinar</w:t>
                          </w:r>
                          <w:r w:rsidRPr="00423FE4">
                            <w:rPr>
                              <w:rFonts w:ascii="Arial" w:hAnsi="Arial" w:cs="Arial"/>
                              <w:sz w:val="20"/>
                              <w:szCs w:val="20"/>
                            </w:rPr>
                            <w:t xml:space="preserve">, </w:t>
                          </w:r>
                          <w:r>
                            <w:rPr>
                              <w:rFonts w:ascii="Arial" w:hAnsi="Arial" w:cs="Arial"/>
                              <w:sz w:val="20"/>
                              <w:szCs w:val="20"/>
                            </w:rPr>
                            <w:t>January 13,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18.9pt;width:525.8pt;height:21.2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r4OvAIAALYFAAAOAAAAZHJzL2Uyb0RvYy54bWysVEtv2zAMvg/YfxB0X+04rfNAnSJL2mFA&#10;9wDaYWdFkm1hsqRJSuz214+S0tRbu8swHwxJJD8+PpKXV0Mn0YFbJ7Sq8OQsx4grqplQTYW/3d+8&#10;m2PkPFGMSK14hR+4w1ert28ue7PkhW61ZNwiAFFu2ZsKt96bZZY52vKOuDNtuAJhrW1HPFxtkzFL&#10;ekDvZFbkeZn12jJjNeXOwes2CfEq4tc1p/5LXTvukawwxObj38b/Lvyz1SVZNpaYVtBjGOQfouiI&#10;UOD0BLUlnqC9FS+gOkGtdrr2Z1R3ma5rQXnMAbKZ5H9kc9cSw2MuUBxnTmVy/w+Wfj58tUiwChcY&#10;KdIBRfd88Oi9HtAkVKc3bglKdwbU/ADPwHLM1JlbTX84pPSmJarha2t133LCILpomY1ME44LILv+&#10;k2bghuy9jkBDbbtQOigGAnRg6eHETAiFwmNZzmZlCSIKsqJcFOeRuowsn6yNdf4D1x0KhwpbYD6i&#10;k8Ot85AHqD6pHHliN0JKZLX/LnwbSx3cRqEDm3RARkM+6dnZZreRFh0INNOi2Gy3m1AhQG7cWPsi&#10;hy/VaGyxXV9f30xftZgEi1dMXjiJvo7BSaEQFB6qPV8ke+QokRy4TPWP3RizDNFJhXqQFLMnR1qK&#10;k/DvqbmxWic8TKsUXYXnyWWcn8D6tWLx7ImQ6QyxShU88ziHx6j1HiDuWtYjJgJRxXy6gB3BBAzl&#10;dJ6X+WKGEZENbBPqLX6Vn9+iLfKLeTlLXEvTkkRP4iCxc1SPTJ3cx9sostitoUFTq/phN4B1aOGd&#10;Zg/Qt9AooRHCsoNDq+0jRj0sjgq7n3tiOUbyo4JeWUzOoTmRj5fzi1kBFzuW7MYSoihAVdhD0vG4&#10;8Wk77Y0VTQue0rQpvYZ5qUVs5eeoIItwgeWQ+jAtsrB9xveo9bxuV78AAAD//wMAUEsDBBQABgAI&#10;AAAAIQDCSwKq3gAAAAcBAAAPAAAAZHJzL2Rvd25yZXYueG1sTM/BSsNAEAbgu9B3WEbwZnfb0jbE&#10;TEoRRDSUYuvB4zY7JsHsbMhu0+jTuz3pcfiHf77JNqNtxUC9bxwjzKYKBHHpTMMVwvvx6T4B4YNm&#10;o1vHhPBNHjb55CbTqXEXfqPhECoRS9inGqEOoUul9GVNVvup64hj9ul6q0Mc+0qaXl9iuW3lXKmV&#10;tLrheKHWHT3WVH4dzhZh+bMv5G54fXGL3bMrJRf75KNAvLsdtw8gAo3hbxmu/EiHPJpO7szGixYh&#10;PhIQFuvov6ZqOVuBOCEkag4yz+R/f/4LAAD//wMAUEsBAi0AFAAGAAgAAAAhALaDOJL+AAAA4QEA&#10;ABMAAAAAAAAAAAAAAAAAAAAAAFtDb250ZW50X1R5cGVzXS54bWxQSwECLQAUAAYACAAAACEAOP0h&#10;/9YAAACUAQAACwAAAAAAAAAAAAAAAAAvAQAAX3JlbHMvLnJlbHNQSwECLQAUAAYACAAAACEAIeq+&#10;DrwCAAC2BQAADgAAAAAAAAAAAAAAAAAuAgAAZHJzL2Uyb0RvYy54bWxQSwECLQAUAAYACAAAACEA&#10;wksCqt4AAAAHAQAADwAAAAAAAAAAAAAAAAAWBQAAZHJzL2Rvd25yZXYueG1sUEsFBgAAAAAEAAQA&#10;8wAAACEGAAAAAA==&#10;" fillcolor="#92cddc" strokecolor="#92cddc" strokeweight="1pt">
              <v:fill color2="#daeef3" angle="135" focus="50%" type="gradient"/>
              <v:shadow on="t" color="#205867" opacity=".5" offset="1pt"/>
              <v:textbox>
                <w:txbxContent>
                  <w:p w:rsidR="00CC28A7" w:rsidRPr="00423FE4" w:rsidRDefault="00CC28A7" w:rsidP="00B330C6">
                    <w:pPr>
                      <w:rPr>
                        <w:rFonts w:ascii="Arial" w:hAnsi="Arial" w:cs="Arial"/>
                      </w:rPr>
                    </w:pPr>
                    <w:r>
                      <w:rPr>
                        <w:rFonts w:ascii="Arial" w:hAnsi="Arial" w:cs="Arial"/>
                        <w:sz w:val="20"/>
                        <w:szCs w:val="20"/>
                      </w:rPr>
                      <w:t xml:space="preserve">American Chemical Society-Local Section </w:t>
                    </w:r>
                    <w:r w:rsidRPr="00423FE4">
                      <w:rPr>
                        <w:rFonts w:ascii="Arial" w:hAnsi="Arial" w:cs="Arial"/>
                        <w:sz w:val="20"/>
                        <w:szCs w:val="20"/>
                      </w:rPr>
                      <w:t xml:space="preserve">– </w:t>
                    </w:r>
                    <w:r>
                      <w:rPr>
                        <w:rFonts w:ascii="Arial" w:hAnsi="Arial" w:cs="Arial"/>
                        <w:sz w:val="20"/>
                        <w:szCs w:val="20"/>
                      </w:rPr>
                      <w:t>Pre-Leadership Institute Webinar</w:t>
                    </w:r>
                    <w:r w:rsidRPr="00423FE4">
                      <w:rPr>
                        <w:rFonts w:ascii="Arial" w:hAnsi="Arial" w:cs="Arial"/>
                        <w:sz w:val="20"/>
                        <w:szCs w:val="20"/>
                      </w:rPr>
                      <w:t xml:space="preserve">, </w:t>
                    </w:r>
                    <w:r>
                      <w:rPr>
                        <w:rFonts w:ascii="Arial" w:hAnsi="Arial" w:cs="Arial"/>
                        <w:sz w:val="20"/>
                        <w:szCs w:val="20"/>
                      </w:rPr>
                      <w:t>January 13, 2016</w:t>
                    </w:r>
                  </w:p>
                </w:txbxContent>
              </v:textbox>
            </v:shape>
          </w:pict>
        </mc:Fallback>
      </mc:AlternateContent>
    </w: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608965</wp:posOffset>
              </wp:positionV>
              <wp:extent cx="6677660" cy="247015"/>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66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8A7" w:rsidRPr="009E25C4" w:rsidRDefault="00CC28A7" w:rsidP="00B330C6">
                          <w:pP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47.95pt;width:525.8pt;height:19.4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SvhQIAABYFAAAOAAAAZHJzL2Uyb0RvYy54bWysVNuO2yAQfa/Uf0C8Z32R48TWOqvdpKkq&#10;bS/Sbj+AGByjYqBAYm+r/fcOOMm6l4eqqh9sYIbDGc4ZX98MnUBHZixXssLJVYwRk7WiXO4r/Plx&#10;O1tiZB2RlAglWYWfmMU3q9evrntdslS1SlBmEIBIW/a6wq1zuowiW7esI/ZKaSYh2CjTEQdTs4+o&#10;IT2gdyJK4ziPemWoNqpm1sLqZgziVcBvGla7j01jmUOiwsDNhbcJ751/R6trUu4N0S2vTzTIP7Do&#10;CJdw6AVqQxxBB8N/g+p4bZRVjbuqVReppuE1CzVANUn8SzUPLdEs1AKXY/Xlmuz/g60/HD8ZxClo&#10;h5EkHUj0yAaH7tSAEn87vbYlJD1oSHMDLPtMX6nV96r+YpFU65bIPbs1RvUtIxTYhZ3RZOuIYz3I&#10;rn+vKBxDDk4FoKExnQeEy0CADio9XZTxVGpYzPPFIs8hVEMszRZxMvfkIlKed2tj3VumOuQHFTag&#10;fEAnx3vrxtRzSmCvBKdbLkSYmP1uLQw6EnDJNjwndDtNE9InS+W3jYjjCpCEM3zM0w2qfy+SNIvv&#10;0mK2zZeLWbbN5rNiES9ncVLcFXmcFdlm++wJJlnZckqZvOeSnR2YZH+n8KkXRu8ED6K+wsU8nY8S&#10;TdnbaZFxeP5UZMcdNKTgXYWXlyRSemHfSAplk9IRLsZx9DP9IAjcwfkbbiXYwCs/esANu+HkNwDz&#10;Ftkp+gS+MApkA4XhZwKDVplvGPXQmBW2Xw/EMIzEOwneKpIs850cJtl8kcLETCO7aYTIGqAq7DAa&#10;h2s3dv9BG75v4aTRzVLdgh8bHqzywgoq8RNovlDT6Ufhu3s6D1kvv7PVDwAAAP//AwBQSwMEFAAG&#10;AAgAAAAhAFUizfjdAAAACAEAAA8AAABkcnMvZG93bnJldi54bWxMj8FuwjAQRO+V+AdrkXqpigMl&#10;gaRxEK3UqlcoH7CJlyRqvI5iQ8Lf15za26xmNfMm302mE1caXGtZwXIRgSCurG65VnD6/njegnAe&#10;WWNnmRTcyMGumD3kmGk78oGuR1+LEMIuQwWN930mpasaMugWticO3tkOBn04h1rqAccQbjq5iqJE&#10;Gmw5NDTY03tD1c/xYhScv8anOB3LT3/aHNbJG7ab0t6UepxP+1cQnib/9wx3/IAORWAq7YW1E52C&#10;MMQrSOMUxN2N4mUCogzqZb0FWeTy/4DiFwAA//8DAFBLAQItABQABgAIAAAAIQC2gziS/gAAAOEB&#10;AAATAAAAAAAAAAAAAAAAAAAAAABbQ29udGVudF9UeXBlc10ueG1sUEsBAi0AFAAGAAgAAAAhADj9&#10;If/WAAAAlAEAAAsAAAAAAAAAAAAAAAAALwEAAF9yZWxzLy5yZWxzUEsBAi0AFAAGAAgAAAAhAAqW&#10;VK+FAgAAFgUAAA4AAAAAAAAAAAAAAAAALgIAAGRycy9lMm9Eb2MueG1sUEsBAi0AFAAGAAgAAAAh&#10;AFUizfjdAAAACAEAAA8AAAAAAAAAAAAAAAAA3wQAAGRycy9kb3ducmV2LnhtbFBLBQYAAAAABAAE&#10;APMAAADpBQAAAAA=&#10;" stroked="f">
              <v:textbox>
                <w:txbxContent>
                  <w:p w:rsidR="00CC28A7" w:rsidRPr="009E25C4" w:rsidRDefault="00CC28A7" w:rsidP="00B330C6">
                    <w:pPr>
                      <w:rPr>
                        <w:color w:val="FFFFFF"/>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n-CA" w:vendorID="64" w:dllVersion="131078" w:nlCheck="1" w:checkStyle="1"/>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DB"/>
    <w:rsid w:val="00005BAC"/>
    <w:rsid w:val="000061B5"/>
    <w:rsid w:val="0004444E"/>
    <w:rsid w:val="000837C7"/>
    <w:rsid w:val="00093722"/>
    <w:rsid w:val="000B1417"/>
    <w:rsid w:val="000E128E"/>
    <w:rsid w:val="00107636"/>
    <w:rsid w:val="0012432E"/>
    <w:rsid w:val="00137269"/>
    <w:rsid w:val="0014055D"/>
    <w:rsid w:val="00155766"/>
    <w:rsid w:val="00161FB9"/>
    <w:rsid w:val="0016670E"/>
    <w:rsid w:val="001A0946"/>
    <w:rsid w:val="001A5378"/>
    <w:rsid w:val="001A6B57"/>
    <w:rsid w:val="001C09DF"/>
    <w:rsid w:val="0025422B"/>
    <w:rsid w:val="00255A70"/>
    <w:rsid w:val="00270F98"/>
    <w:rsid w:val="00271778"/>
    <w:rsid w:val="002A1946"/>
    <w:rsid w:val="002A22CD"/>
    <w:rsid w:val="002C6B6D"/>
    <w:rsid w:val="00302990"/>
    <w:rsid w:val="003125EB"/>
    <w:rsid w:val="00354778"/>
    <w:rsid w:val="003654CB"/>
    <w:rsid w:val="00375704"/>
    <w:rsid w:val="003826BF"/>
    <w:rsid w:val="00383DD5"/>
    <w:rsid w:val="00392B77"/>
    <w:rsid w:val="003932CF"/>
    <w:rsid w:val="00396B90"/>
    <w:rsid w:val="003E653C"/>
    <w:rsid w:val="00405A48"/>
    <w:rsid w:val="00423FE4"/>
    <w:rsid w:val="00431E62"/>
    <w:rsid w:val="00434CCE"/>
    <w:rsid w:val="004404F5"/>
    <w:rsid w:val="00465D85"/>
    <w:rsid w:val="00482054"/>
    <w:rsid w:val="00494BF1"/>
    <w:rsid w:val="004D02E7"/>
    <w:rsid w:val="004D4E85"/>
    <w:rsid w:val="005007A3"/>
    <w:rsid w:val="00524C67"/>
    <w:rsid w:val="005677DA"/>
    <w:rsid w:val="00581800"/>
    <w:rsid w:val="00591B0C"/>
    <w:rsid w:val="005A2C38"/>
    <w:rsid w:val="005D68C4"/>
    <w:rsid w:val="005F4A10"/>
    <w:rsid w:val="00666955"/>
    <w:rsid w:val="00682121"/>
    <w:rsid w:val="00686FE8"/>
    <w:rsid w:val="006B0556"/>
    <w:rsid w:val="006B6BA1"/>
    <w:rsid w:val="006C70E1"/>
    <w:rsid w:val="006D021B"/>
    <w:rsid w:val="006F12C7"/>
    <w:rsid w:val="00700AC7"/>
    <w:rsid w:val="00701D02"/>
    <w:rsid w:val="00701DB5"/>
    <w:rsid w:val="007237D6"/>
    <w:rsid w:val="00731149"/>
    <w:rsid w:val="00757323"/>
    <w:rsid w:val="007A55EA"/>
    <w:rsid w:val="007D7C9C"/>
    <w:rsid w:val="007E523E"/>
    <w:rsid w:val="007E55B6"/>
    <w:rsid w:val="007F3F27"/>
    <w:rsid w:val="007F736B"/>
    <w:rsid w:val="00827E2C"/>
    <w:rsid w:val="00845753"/>
    <w:rsid w:val="00854C2E"/>
    <w:rsid w:val="008A0B9D"/>
    <w:rsid w:val="008A32F4"/>
    <w:rsid w:val="008C0584"/>
    <w:rsid w:val="008C6879"/>
    <w:rsid w:val="00922456"/>
    <w:rsid w:val="00934314"/>
    <w:rsid w:val="009919C7"/>
    <w:rsid w:val="009D3108"/>
    <w:rsid w:val="009F724A"/>
    <w:rsid w:val="00A04374"/>
    <w:rsid w:val="00A16E84"/>
    <w:rsid w:val="00A248D1"/>
    <w:rsid w:val="00A33C2E"/>
    <w:rsid w:val="00A56C93"/>
    <w:rsid w:val="00A612F3"/>
    <w:rsid w:val="00A669EA"/>
    <w:rsid w:val="00A737A7"/>
    <w:rsid w:val="00AB1F71"/>
    <w:rsid w:val="00B00B5C"/>
    <w:rsid w:val="00B03979"/>
    <w:rsid w:val="00B245F8"/>
    <w:rsid w:val="00B330C6"/>
    <w:rsid w:val="00B3444D"/>
    <w:rsid w:val="00B56713"/>
    <w:rsid w:val="00B674D8"/>
    <w:rsid w:val="00B72494"/>
    <w:rsid w:val="00BA7EDD"/>
    <w:rsid w:val="00BD274A"/>
    <w:rsid w:val="00BE638A"/>
    <w:rsid w:val="00C2198E"/>
    <w:rsid w:val="00C40E8F"/>
    <w:rsid w:val="00C46045"/>
    <w:rsid w:val="00C84E5E"/>
    <w:rsid w:val="00CB39DB"/>
    <w:rsid w:val="00CB709F"/>
    <w:rsid w:val="00CC28A7"/>
    <w:rsid w:val="00D02192"/>
    <w:rsid w:val="00D1368C"/>
    <w:rsid w:val="00D16222"/>
    <w:rsid w:val="00D2024E"/>
    <w:rsid w:val="00D22E5B"/>
    <w:rsid w:val="00D315D3"/>
    <w:rsid w:val="00D61E61"/>
    <w:rsid w:val="00D63747"/>
    <w:rsid w:val="00D706AA"/>
    <w:rsid w:val="00D71840"/>
    <w:rsid w:val="00D94F76"/>
    <w:rsid w:val="00DD0EAE"/>
    <w:rsid w:val="00DD2F6C"/>
    <w:rsid w:val="00E00395"/>
    <w:rsid w:val="00E31EA0"/>
    <w:rsid w:val="00E330DB"/>
    <w:rsid w:val="00E40066"/>
    <w:rsid w:val="00E45F5D"/>
    <w:rsid w:val="00E70228"/>
    <w:rsid w:val="00EA650D"/>
    <w:rsid w:val="00ED5071"/>
    <w:rsid w:val="00EF5FE0"/>
    <w:rsid w:val="00F24056"/>
    <w:rsid w:val="00F40C3B"/>
    <w:rsid w:val="00F4381A"/>
    <w:rsid w:val="00F47383"/>
    <w:rsid w:val="00F55C95"/>
    <w:rsid w:val="00F65A0F"/>
    <w:rsid w:val="00F67DCC"/>
    <w:rsid w:val="00F75424"/>
    <w:rsid w:val="00F8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CB709F"/>
    <w:rPr>
      <w:rFonts w:ascii="Courier New" w:hAnsi="Courier New"/>
      <w:sz w:val="20"/>
      <w:szCs w:val="20"/>
      <w:lang w:val="x-none" w:eastAsia="x-none"/>
    </w:rPr>
  </w:style>
  <w:style w:type="character" w:customStyle="1" w:styleId="PlainTextChar">
    <w:name w:val="Plain Text Char"/>
    <w:link w:val="PlainText"/>
    <w:rsid w:val="00CB709F"/>
    <w:rPr>
      <w:rFonts w:ascii="Courier New" w:hAnsi="Courier New" w:cs="Courier New"/>
    </w:rPr>
  </w:style>
  <w:style w:type="numbering" w:customStyle="1" w:styleId="NoList1">
    <w:name w:val="No List1"/>
    <w:next w:val="NoList"/>
    <w:uiPriority w:val="99"/>
    <w:semiHidden/>
    <w:unhideWhenUsed/>
    <w:rsid w:val="00CB709F"/>
  </w:style>
  <w:style w:type="paragraph" w:styleId="Header">
    <w:name w:val="header"/>
    <w:basedOn w:val="Normal"/>
    <w:link w:val="HeaderChar"/>
    <w:uiPriority w:val="99"/>
    <w:unhideWhenUsed/>
    <w:rsid w:val="00CB709F"/>
    <w:pPr>
      <w:tabs>
        <w:tab w:val="center" w:pos="4680"/>
        <w:tab w:val="right" w:pos="9360"/>
      </w:tabs>
      <w:jc w:val="left"/>
    </w:pPr>
    <w:rPr>
      <w:sz w:val="20"/>
      <w:szCs w:val="20"/>
      <w:lang w:val="x-none" w:eastAsia="x-none"/>
    </w:rPr>
  </w:style>
  <w:style w:type="character" w:customStyle="1" w:styleId="HeaderChar">
    <w:name w:val="Header Char"/>
    <w:link w:val="Header"/>
    <w:uiPriority w:val="99"/>
    <w:rsid w:val="00CB709F"/>
    <w:rPr>
      <w:lang w:val="x-none" w:eastAsia="x-none"/>
    </w:rPr>
  </w:style>
  <w:style w:type="paragraph" w:styleId="Footer">
    <w:name w:val="footer"/>
    <w:basedOn w:val="Normal"/>
    <w:link w:val="FooterChar"/>
    <w:uiPriority w:val="99"/>
    <w:unhideWhenUsed/>
    <w:rsid w:val="00CB709F"/>
    <w:pPr>
      <w:tabs>
        <w:tab w:val="center" w:pos="4680"/>
        <w:tab w:val="right" w:pos="9360"/>
      </w:tabs>
      <w:jc w:val="left"/>
    </w:pPr>
    <w:rPr>
      <w:sz w:val="20"/>
      <w:szCs w:val="20"/>
      <w:lang w:val="x-none" w:eastAsia="x-none"/>
    </w:rPr>
  </w:style>
  <w:style w:type="character" w:customStyle="1" w:styleId="FooterChar">
    <w:name w:val="Footer Char"/>
    <w:link w:val="Footer"/>
    <w:uiPriority w:val="99"/>
    <w:rsid w:val="00CB709F"/>
    <w:rPr>
      <w:lang w:val="x-none" w:eastAsia="x-none"/>
    </w:rPr>
  </w:style>
  <w:style w:type="paragraph" w:styleId="BalloonText">
    <w:name w:val="Balloon Text"/>
    <w:basedOn w:val="Normal"/>
    <w:link w:val="BalloonTextChar"/>
    <w:uiPriority w:val="99"/>
    <w:semiHidden/>
    <w:unhideWhenUsed/>
    <w:rsid w:val="00CB709F"/>
    <w:pPr>
      <w:jc w:val="left"/>
    </w:pPr>
    <w:rPr>
      <w:rFonts w:ascii="Tahoma" w:hAnsi="Tahoma"/>
      <w:sz w:val="16"/>
      <w:szCs w:val="16"/>
      <w:lang w:val="x-none" w:eastAsia="x-none"/>
    </w:rPr>
  </w:style>
  <w:style w:type="character" w:customStyle="1" w:styleId="BalloonTextChar">
    <w:name w:val="Balloon Text Char"/>
    <w:link w:val="BalloonText"/>
    <w:uiPriority w:val="99"/>
    <w:semiHidden/>
    <w:rsid w:val="00CB709F"/>
    <w:rPr>
      <w:rFonts w:ascii="Tahoma" w:hAnsi="Tahoma"/>
      <w:sz w:val="16"/>
      <w:szCs w:val="16"/>
      <w:lang w:val="x-none" w:eastAsia="x-none"/>
    </w:rPr>
  </w:style>
  <w:style w:type="paragraph" w:styleId="NoSpacing">
    <w:name w:val="No Spacing"/>
    <w:link w:val="NoSpacingChar"/>
    <w:uiPriority w:val="1"/>
    <w:qFormat/>
    <w:rsid w:val="00CB709F"/>
    <w:rPr>
      <w:rFonts w:eastAsia="Times New Roman"/>
      <w:lang w:eastAsia="ja-JP"/>
    </w:rPr>
  </w:style>
  <w:style w:type="character" w:customStyle="1" w:styleId="NoSpacingChar">
    <w:name w:val="No Spacing Char"/>
    <w:link w:val="NoSpacing"/>
    <w:uiPriority w:val="1"/>
    <w:rsid w:val="00CB709F"/>
    <w:rPr>
      <w:rFonts w:eastAsia="Times New Roman"/>
      <w:lang w:val="en-US" w:eastAsia="ja-JP" w:bidi="ar-SA"/>
    </w:rPr>
  </w:style>
  <w:style w:type="numbering" w:customStyle="1" w:styleId="NoList11">
    <w:name w:val="No List11"/>
    <w:next w:val="NoList"/>
    <w:uiPriority w:val="99"/>
    <w:semiHidden/>
    <w:unhideWhenUsed/>
    <w:rsid w:val="00CB709F"/>
  </w:style>
  <w:style w:type="character" w:styleId="PageNumber">
    <w:name w:val="page number"/>
    <w:rsid w:val="00CB709F"/>
  </w:style>
  <w:style w:type="paragraph" w:styleId="DocumentMap">
    <w:name w:val="Document Map"/>
    <w:basedOn w:val="Normal"/>
    <w:link w:val="DocumentMapChar"/>
    <w:semiHidden/>
    <w:rsid w:val="00CB709F"/>
    <w:pPr>
      <w:shd w:val="clear" w:color="auto" w:fill="000080"/>
      <w:jc w:val="left"/>
    </w:pPr>
    <w:rPr>
      <w:rFonts w:ascii="Tahoma" w:eastAsia="Times New Roman" w:hAnsi="Tahoma"/>
      <w:sz w:val="20"/>
      <w:szCs w:val="20"/>
      <w:lang w:eastAsia="en-US"/>
    </w:rPr>
  </w:style>
  <w:style w:type="character" w:customStyle="1" w:styleId="DocumentMapChar">
    <w:name w:val="Document Map Char"/>
    <w:link w:val="DocumentMap"/>
    <w:semiHidden/>
    <w:rsid w:val="00CB709F"/>
    <w:rPr>
      <w:rFonts w:ascii="Tahoma" w:eastAsia="Times New Roman" w:hAnsi="Tahoma"/>
      <w:shd w:val="clear" w:color="auto" w:fill="000080"/>
      <w:lang w:val="en-US" w:eastAsia="en-US"/>
    </w:rPr>
  </w:style>
  <w:style w:type="character" w:styleId="Hyperlink">
    <w:name w:val="Hyperlink"/>
    <w:rsid w:val="00CB709F"/>
    <w:rPr>
      <w:color w:val="0000FF"/>
      <w:u w:val="single"/>
    </w:rPr>
  </w:style>
  <w:style w:type="paragraph" w:styleId="NormalWeb">
    <w:name w:val="Normal (Web)"/>
    <w:basedOn w:val="Normal"/>
    <w:uiPriority w:val="99"/>
    <w:unhideWhenUsed/>
    <w:rsid w:val="00CB709F"/>
    <w:pPr>
      <w:spacing w:before="100" w:beforeAutospacing="1" w:after="100" w:afterAutospacing="1"/>
      <w:jc w:val="left"/>
    </w:pPr>
    <w:rPr>
      <w:rFonts w:ascii="Times New Roman" w:eastAsia="Times New Roman" w:hAnsi="Times New Roman"/>
      <w:sz w:val="24"/>
      <w:szCs w:val="24"/>
      <w:lang w:eastAsia="en-US"/>
    </w:rPr>
  </w:style>
  <w:style w:type="paragraph" w:customStyle="1" w:styleId="CaptionIt">
    <w:name w:val="CaptionIt"/>
    <w:basedOn w:val="Normal"/>
    <w:rsid w:val="00581800"/>
    <w:pPr>
      <w:spacing w:line="300" w:lineRule="atLeast"/>
    </w:pP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CB709F"/>
    <w:rPr>
      <w:rFonts w:ascii="Courier New" w:hAnsi="Courier New"/>
      <w:sz w:val="20"/>
      <w:szCs w:val="20"/>
      <w:lang w:val="x-none" w:eastAsia="x-none"/>
    </w:rPr>
  </w:style>
  <w:style w:type="character" w:customStyle="1" w:styleId="PlainTextChar">
    <w:name w:val="Plain Text Char"/>
    <w:link w:val="PlainText"/>
    <w:rsid w:val="00CB709F"/>
    <w:rPr>
      <w:rFonts w:ascii="Courier New" w:hAnsi="Courier New" w:cs="Courier New"/>
    </w:rPr>
  </w:style>
  <w:style w:type="numbering" w:customStyle="1" w:styleId="NoList1">
    <w:name w:val="No List1"/>
    <w:next w:val="NoList"/>
    <w:uiPriority w:val="99"/>
    <w:semiHidden/>
    <w:unhideWhenUsed/>
    <w:rsid w:val="00CB709F"/>
  </w:style>
  <w:style w:type="paragraph" w:styleId="Header">
    <w:name w:val="header"/>
    <w:basedOn w:val="Normal"/>
    <w:link w:val="HeaderChar"/>
    <w:uiPriority w:val="99"/>
    <w:unhideWhenUsed/>
    <w:rsid w:val="00CB709F"/>
    <w:pPr>
      <w:tabs>
        <w:tab w:val="center" w:pos="4680"/>
        <w:tab w:val="right" w:pos="9360"/>
      </w:tabs>
      <w:jc w:val="left"/>
    </w:pPr>
    <w:rPr>
      <w:sz w:val="20"/>
      <w:szCs w:val="20"/>
      <w:lang w:val="x-none" w:eastAsia="x-none"/>
    </w:rPr>
  </w:style>
  <w:style w:type="character" w:customStyle="1" w:styleId="HeaderChar">
    <w:name w:val="Header Char"/>
    <w:link w:val="Header"/>
    <w:uiPriority w:val="99"/>
    <w:rsid w:val="00CB709F"/>
    <w:rPr>
      <w:lang w:val="x-none" w:eastAsia="x-none"/>
    </w:rPr>
  </w:style>
  <w:style w:type="paragraph" w:styleId="Footer">
    <w:name w:val="footer"/>
    <w:basedOn w:val="Normal"/>
    <w:link w:val="FooterChar"/>
    <w:uiPriority w:val="99"/>
    <w:unhideWhenUsed/>
    <w:rsid w:val="00CB709F"/>
    <w:pPr>
      <w:tabs>
        <w:tab w:val="center" w:pos="4680"/>
        <w:tab w:val="right" w:pos="9360"/>
      </w:tabs>
      <w:jc w:val="left"/>
    </w:pPr>
    <w:rPr>
      <w:sz w:val="20"/>
      <w:szCs w:val="20"/>
      <w:lang w:val="x-none" w:eastAsia="x-none"/>
    </w:rPr>
  </w:style>
  <w:style w:type="character" w:customStyle="1" w:styleId="FooterChar">
    <w:name w:val="Footer Char"/>
    <w:link w:val="Footer"/>
    <w:uiPriority w:val="99"/>
    <w:rsid w:val="00CB709F"/>
    <w:rPr>
      <w:lang w:val="x-none" w:eastAsia="x-none"/>
    </w:rPr>
  </w:style>
  <w:style w:type="paragraph" w:styleId="BalloonText">
    <w:name w:val="Balloon Text"/>
    <w:basedOn w:val="Normal"/>
    <w:link w:val="BalloonTextChar"/>
    <w:uiPriority w:val="99"/>
    <w:semiHidden/>
    <w:unhideWhenUsed/>
    <w:rsid w:val="00CB709F"/>
    <w:pPr>
      <w:jc w:val="left"/>
    </w:pPr>
    <w:rPr>
      <w:rFonts w:ascii="Tahoma" w:hAnsi="Tahoma"/>
      <w:sz w:val="16"/>
      <w:szCs w:val="16"/>
      <w:lang w:val="x-none" w:eastAsia="x-none"/>
    </w:rPr>
  </w:style>
  <w:style w:type="character" w:customStyle="1" w:styleId="BalloonTextChar">
    <w:name w:val="Balloon Text Char"/>
    <w:link w:val="BalloonText"/>
    <w:uiPriority w:val="99"/>
    <w:semiHidden/>
    <w:rsid w:val="00CB709F"/>
    <w:rPr>
      <w:rFonts w:ascii="Tahoma" w:hAnsi="Tahoma"/>
      <w:sz w:val="16"/>
      <w:szCs w:val="16"/>
      <w:lang w:val="x-none" w:eastAsia="x-none"/>
    </w:rPr>
  </w:style>
  <w:style w:type="paragraph" w:styleId="NoSpacing">
    <w:name w:val="No Spacing"/>
    <w:link w:val="NoSpacingChar"/>
    <w:uiPriority w:val="1"/>
    <w:qFormat/>
    <w:rsid w:val="00CB709F"/>
    <w:rPr>
      <w:rFonts w:eastAsia="Times New Roman"/>
      <w:lang w:eastAsia="ja-JP"/>
    </w:rPr>
  </w:style>
  <w:style w:type="character" w:customStyle="1" w:styleId="NoSpacingChar">
    <w:name w:val="No Spacing Char"/>
    <w:link w:val="NoSpacing"/>
    <w:uiPriority w:val="1"/>
    <w:rsid w:val="00CB709F"/>
    <w:rPr>
      <w:rFonts w:eastAsia="Times New Roman"/>
      <w:lang w:val="en-US" w:eastAsia="ja-JP" w:bidi="ar-SA"/>
    </w:rPr>
  </w:style>
  <w:style w:type="numbering" w:customStyle="1" w:styleId="NoList11">
    <w:name w:val="No List11"/>
    <w:next w:val="NoList"/>
    <w:uiPriority w:val="99"/>
    <w:semiHidden/>
    <w:unhideWhenUsed/>
    <w:rsid w:val="00CB709F"/>
  </w:style>
  <w:style w:type="character" w:styleId="PageNumber">
    <w:name w:val="page number"/>
    <w:rsid w:val="00CB709F"/>
  </w:style>
  <w:style w:type="paragraph" w:styleId="DocumentMap">
    <w:name w:val="Document Map"/>
    <w:basedOn w:val="Normal"/>
    <w:link w:val="DocumentMapChar"/>
    <w:semiHidden/>
    <w:rsid w:val="00CB709F"/>
    <w:pPr>
      <w:shd w:val="clear" w:color="auto" w:fill="000080"/>
      <w:jc w:val="left"/>
    </w:pPr>
    <w:rPr>
      <w:rFonts w:ascii="Tahoma" w:eastAsia="Times New Roman" w:hAnsi="Tahoma"/>
      <w:sz w:val="20"/>
      <w:szCs w:val="20"/>
      <w:lang w:eastAsia="en-US"/>
    </w:rPr>
  </w:style>
  <w:style w:type="character" w:customStyle="1" w:styleId="DocumentMapChar">
    <w:name w:val="Document Map Char"/>
    <w:link w:val="DocumentMap"/>
    <w:semiHidden/>
    <w:rsid w:val="00CB709F"/>
    <w:rPr>
      <w:rFonts w:ascii="Tahoma" w:eastAsia="Times New Roman" w:hAnsi="Tahoma"/>
      <w:shd w:val="clear" w:color="auto" w:fill="000080"/>
      <w:lang w:val="en-US" w:eastAsia="en-US"/>
    </w:rPr>
  </w:style>
  <w:style w:type="character" w:styleId="Hyperlink">
    <w:name w:val="Hyperlink"/>
    <w:rsid w:val="00CB709F"/>
    <w:rPr>
      <w:color w:val="0000FF"/>
      <w:u w:val="single"/>
    </w:rPr>
  </w:style>
  <w:style w:type="paragraph" w:styleId="NormalWeb">
    <w:name w:val="Normal (Web)"/>
    <w:basedOn w:val="Normal"/>
    <w:uiPriority w:val="99"/>
    <w:unhideWhenUsed/>
    <w:rsid w:val="00CB709F"/>
    <w:pPr>
      <w:spacing w:before="100" w:beforeAutospacing="1" w:after="100" w:afterAutospacing="1"/>
      <w:jc w:val="left"/>
    </w:pPr>
    <w:rPr>
      <w:rFonts w:ascii="Times New Roman" w:eastAsia="Times New Roman" w:hAnsi="Times New Roman"/>
      <w:sz w:val="24"/>
      <w:szCs w:val="24"/>
      <w:lang w:eastAsia="en-US"/>
    </w:rPr>
  </w:style>
  <w:style w:type="paragraph" w:customStyle="1" w:styleId="CaptionIt">
    <w:name w:val="CaptionIt"/>
    <w:basedOn w:val="Normal"/>
    <w:rsid w:val="00581800"/>
    <w:pPr>
      <w:spacing w:line="300" w:lineRule="atLeast"/>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67158">
      <w:bodyDiv w:val="1"/>
      <w:marLeft w:val="0"/>
      <w:marRight w:val="0"/>
      <w:marTop w:val="0"/>
      <w:marBottom w:val="0"/>
      <w:divBdr>
        <w:top w:val="none" w:sz="0" w:space="0" w:color="auto"/>
        <w:left w:val="none" w:sz="0" w:space="0" w:color="auto"/>
        <w:bottom w:val="none" w:sz="0" w:space="0" w:color="auto"/>
        <w:right w:val="none" w:sz="0" w:space="0" w:color="auto"/>
      </w:divBdr>
    </w:div>
    <w:div w:id="50694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s.org/localsec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y@acs.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iavi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avid\Documents\New%20Transcriber%20Info\Welcome%20to%20Viavid%20Transcriber%20Info\Template%20V%20revised%20Feb%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83D7F-645B-4B6C-82DE-590019EA8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 revised Feb 15.dot</Template>
  <TotalTime>1</TotalTime>
  <Pages>14</Pages>
  <Words>5950</Words>
  <Characters>33920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American Chemical Society</vt:lpstr>
    </vt:vector>
  </TitlesOfParts>
  <Company>ViaVid Communications</Company>
  <LinksUpToDate>false</LinksUpToDate>
  <CharactersWithSpaces>39791</CharactersWithSpaces>
  <SharedDoc>false</SharedDoc>
  <HLinks>
    <vt:vector size="18" baseType="variant">
      <vt:variant>
        <vt:i4>1376292</vt:i4>
      </vt:variant>
      <vt:variant>
        <vt:i4>3</vt:i4>
      </vt:variant>
      <vt:variant>
        <vt:i4>0</vt:i4>
      </vt:variant>
      <vt:variant>
        <vt:i4>5</vt:i4>
      </vt:variant>
      <vt:variant>
        <vt:lpwstr>mailto:secretary@acs.org</vt:lpwstr>
      </vt:variant>
      <vt:variant>
        <vt:lpwstr/>
      </vt:variant>
      <vt:variant>
        <vt:i4>2883639</vt:i4>
      </vt:variant>
      <vt:variant>
        <vt:i4>0</vt:i4>
      </vt:variant>
      <vt:variant>
        <vt:i4>0</vt:i4>
      </vt:variant>
      <vt:variant>
        <vt:i4>5</vt:i4>
      </vt:variant>
      <vt:variant>
        <vt:lpwstr>http://www.acs.org/localsection</vt:lpwstr>
      </vt:variant>
      <vt:variant>
        <vt:lpwstr/>
      </vt:variant>
      <vt:variant>
        <vt:i4>3866661</vt:i4>
      </vt:variant>
      <vt:variant>
        <vt:i4>3</vt:i4>
      </vt:variant>
      <vt:variant>
        <vt:i4>0</vt:i4>
      </vt:variant>
      <vt:variant>
        <vt:i4>5</vt:i4>
      </vt:variant>
      <vt:variant>
        <vt:lpwstr>http://www.viavid.com/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Chemical Society</dc:title>
  <dc:subject>Pre-Leadership Webinar</dc:subject>
  <dc:creator>Azure Bedford</dc:creator>
  <cp:lastModifiedBy>David Horwitz</cp:lastModifiedBy>
  <cp:revision>2</cp:revision>
  <dcterms:created xsi:type="dcterms:W3CDTF">2016-01-20T20:27:00Z</dcterms:created>
  <dcterms:modified xsi:type="dcterms:W3CDTF">2016-01-20T20:27:00Z</dcterms:modified>
</cp:coreProperties>
</file>